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076591" w14:textId="77777777" w:rsidR="00AC4E72" w:rsidRDefault="00AC4E72" w:rsidP="00AC4E72">
      <w:pPr>
        <w:jc w:val="both"/>
        <w:rPr>
          <w:rFonts w:ascii="Times New Roman" w:eastAsia="Times New Roman" w:hAnsi="Times New Roman" w:cs="Times New Roman"/>
          <w:color w:val="00000A"/>
          <w:lang w:eastAsia="it-IT"/>
        </w:rPr>
      </w:pPr>
      <w:r>
        <w:rPr>
          <w:b/>
          <w:sz w:val="28"/>
          <w:szCs w:val="28"/>
        </w:rPr>
        <w:t>Motivazione del voto di condotta</w:t>
      </w:r>
      <w:r w:rsidRPr="00A424C4">
        <w:rPr>
          <w:rFonts w:ascii="Times New Roman" w:eastAsia="Times New Roman" w:hAnsi="Times New Roman" w:cs="Times New Roman"/>
          <w:color w:val="00000A"/>
          <w:lang w:eastAsia="it-IT"/>
        </w:rPr>
        <w:t> </w:t>
      </w:r>
    </w:p>
    <w:p w14:paraId="53909E36" w14:textId="77777777" w:rsidR="006F27AE" w:rsidRPr="00A424C4" w:rsidRDefault="006F27AE" w:rsidP="00AC4E72">
      <w:pPr>
        <w:jc w:val="both"/>
        <w:rPr>
          <w:b/>
          <w:sz w:val="28"/>
          <w:szCs w:val="28"/>
        </w:rPr>
      </w:pPr>
    </w:p>
    <w:tbl>
      <w:tblPr>
        <w:tblW w:w="996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0"/>
        <w:gridCol w:w="1660"/>
        <w:gridCol w:w="1660"/>
        <w:gridCol w:w="1660"/>
        <w:gridCol w:w="1660"/>
        <w:gridCol w:w="1661"/>
      </w:tblGrid>
      <w:tr w:rsidR="00837619" w:rsidRPr="006F27AE" w14:paraId="04665814" w14:textId="77777777" w:rsidTr="006F27AE">
        <w:trPr>
          <w:trHeight w:val="726"/>
        </w:trPr>
        <w:tc>
          <w:tcPr>
            <w:tcW w:w="1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14:paraId="0EA8E742" w14:textId="219B5BEB" w:rsidR="00837619" w:rsidRPr="006F27AE" w:rsidRDefault="00837619" w:rsidP="006F27AE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A"/>
                <w:lang w:eastAsia="it-IT"/>
              </w:rPr>
            </w:pPr>
            <w:r w:rsidRPr="006F27AE">
              <w:rPr>
                <w:rFonts w:ascii="Calibri" w:eastAsia="Times New Roman" w:hAnsi="Calibri" w:cs="Calibri"/>
                <w:color w:val="00000A"/>
                <w:lang w:eastAsia="it-IT"/>
              </w:rPr>
              <w:t>5</w:t>
            </w:r>
          </w:p>
        </w:tc>
        <w:tc>
          <w:tcPr>
            <w:tcW w:w="1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14:paraId="00BC8A8C" w14:textId="07E8EAFE" w:rsidR="00837619" w:rsidRPr="006F27AE" w:rsidRDefault="00837619" w:rsidP="006F27AE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A"/>
                <w:lang w:eastAsia="it-IT"/>
              </w:rPr>
            </w:pPr>
            <w:r w:rsidRPr="006F27AE">
              <w:rPr>
                <w:rFonts w:ascii="Calibri" w:eastAsia="Times New Roman" w:hAnsi="Calibri" w:cs="Calibri"/>
                <w:color w:val="00000A"/>
                <w:lang w:eastAsia="it-IT"/>
              </w:rPr>
              <w:t>6</w:t>
            </w:r>
          </w:p>
        </w:tc>
        <w:tc>
          <w:tcPr>
            <w:tcW w:w="1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1BE9CFB5" w14:textId="08463B68" w:rsidR="00837619" w:rsidRPr="006F27AE" w:rsidRDefault="00837619" w:rsidP="006F27AE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A"/>
                <w:lang w:eastAsia="it-IT"/>
              </w:rPr>
            </w:pPr>
            <w:r w:rsidRPr="006F27AE">
              <w:rPr>
                <w:rFonts w:ascii="Calibri" w:eastAsia="Times New Roman" w:hAnsi="Calibri" w:cs="Calibri"/>
                <w:color w:val="00000A"/>
                <w:lang w:eastAsia="it-IT"/>
              </w:rPr>
              <w:t>7</w:t>
            </w:r>
          </w:p>
        </w:tc>
        <w:tc>
          <w:tcPr>
            <w:tcW w:w="1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14:paraId="5C1BDFD8" w14:textId="49777EBF" w:rsidR="00837619" w:rsidRPr="006F27AE" w:rsidRDefault="00837619" w:rsidP="006F27AE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A"/>
                <w:lang w:eastAsia="it-IT"/>
              </w:rPr>
            </w:pPr>
            <w:r w:rsidRPr="006F27AE">
              <w:rPr>
                <w:rFonts w:ascii="Calibri" w:eastAsia="Times New Roman" w:hAnsi="Calibri" w:cs="Calibri"/>
                <w:color w:val="00000A"/>
                <w:lang w:eastAsia="it-IT"/>
              </w:rPr>
              <w:t>8</w:t>
            </w:r>
          </w:p>
        </w:tc>
        <w:tc>
          <w:tcPr>
            <w:tcW w:w="1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3C6E063B" w14:textId="31155E70" w:rsidR="00837619" w:rsidRPr="006F27AE" w:rsidRDefault="00837619" w:rsidP="006F27AE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A"/>
                <w:lang w:eastAsia="it-IT"/>
              </w:rPr>
            </w:pPr>
            <w:r w:rsidRPr="006F27AE">
              <w:rPr>
                <w:rFonts w:ascii="Calibri" w:eastAsia="Times New Roman" w:hAnsi="Calibri" w:cs="Calibri"/>
                <w:color w:val="00000A"/>
                <w:lang w:eastAsia="it-IT"/>
              </w:rPr>
              <w:t>9</w:t>
            </w:r>
          </w:p>
        </w:tc>
        <w:tc>
          <w:tcPr>
            <w:tcW w:w="16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14:paraId="34674A25" w14:textId="6957DC8B" w:rsidR="00837619" w:rsidRPr="006F27AE" w:rsidRDefault="00837619" w:rsidP="006F27AE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A"/>
                <w:lang w:eastAsia="it-IT"/>
              </w:rPr>
            </w:pPr>
            <w:r w:rsidRPr="006F27AE">
              <w:rPr>
                <w:rFonts w:ascii="Calibri" w:eastAsia="Times New Roman" w:hAnsi="Calibri" w:cs="Calibri"/>
                <w:color w:val="00000A"/>
                <w:lang w:eastAsia="it-IT"/>
              </w:rPr>
              <w:t>10</w:t>
            </w:r>
          </w:p>
        </w:tc>
      </w:tr>
      <w:tr w:rsidR="00837619" w:rsidRPr="006F27AE" w14:paraId="43E2CA66" w14:textId="77777777" w:rsidTr="006F27AE">
        <w:trPr>
          <w:trHeight w:val="325"/>
        </w:trPr>
        <w:tc>
          <w:tcPr>
            <w:tcW w:w="1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14:paraId="3CCCB3E6" w14:textId="43AA790C" w:rsidR="00837619" w:rsidRPr="006F27AE" w:rsidRDefault="00837619" w:rsidP="006F27AE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A"/>
                <w:lang w:eastAsia="it-IT"/>
              </w:rPr>
            </w:pPr>
            <w:r w:rsidRPr="006F27AE">
              <w:rPr>
                <w:rFonts w:ascii="Calibri" w:eastAsia="Times New Roman" w:hAnsi="Calibri" w:cs="Calibri"/>
                <w:color w:val="00000A"/>
                <w:lang w:eastAsia="it-IT"/>
              </w:rPr>
              <w:t>Comportamento e rispetto delle regole totalmente inadeguati (</w:t>
            </w:r>
            <w:r w:rsidR="006F27AE">
              <w:rPr>
                <w:rFonts w:ascii="Calibri" w:eastAsia="Times New Roman" w:hAnsi="Calibri" w:cs="Calibri"/>
                <w:color w:val="00000A"/>
                <w:lang w:eastAsia="it-IT"/>
              </w:rPr>
              <w:t xml:space="preserve">presenza di </w:t>
            </w:r>
            <w:r w:rsidRPr="006F27AE">
              <w:rPr>
                <w:rFonts w:ascii="Calibri" w:eastAsia="Times New Roman" w:hAnsi="Calibri" w:cs="Calibri"/>
                <w:color w:val="00000A"/>
                <w:lang w:eastAsia="it-IT"/>
              </w:rPr>
              <w:t>episodi estremamente gravi con provvedimenti disciplinari superiori a 10 giorni)</w:t>
            </w:r>
          </w:p>
        </w:tc>
        <w:tc>
          <w:tcPr>
            <w:tcW w:w="1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14:paraId="141E4F1B" w14:textId="044F8D6E" w:rsidR="00837619" w:rsidRPr="006F27AE" w:rsidRDefault="00837619" w:rsidP="006F27AE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A"/>
                <w:lang w:eastAsia="it-IT"/>
              </w:rPr>
            </w:pPr>
            <w:r w:rsidRPr="006F27AE">
              <w:rPr>
                <w:rFonts w:ascii="Calibri" w:eastAsia="Times New Roman" w:hAnsi="Calibri" w:cs="Calibri"/>
                <w:color w:val="00000A"/>
                <w:lang w:eastAsia="it-IT"/>
              </w:rPr>
              <w:t>Comportamento e rispetto delle regole inadeguati (presenza di provvedimenti disciplinari</w:t>
            </w:r>
            <w:r w:rsidR="006F27AE">
              <w:rPr>
                <w:rFonts w:ascii="Calibri" w:eastAsia="Times New Roman" w:hAnsi="Calibri" w:cs="Calibri"/>
                <w:color w:val="00000A"/>
                <w:lang w:eastAsia="it-IT"/>
              </w:rPr>
              <w:t xml:space="preserve"> nel complesso</w:t>
            </w:r>
            <w:r w:rsidRPr="006F27AE">
              <w:rPr>
                <w:rFonts w:ascii="Calibri" w:eastAsia="Times New Roman" w:hAnsi="Calibri" w:cs="Calibri"/>
                <w:color w:val="00000A"/>
                <w:lang w:eastAsia="it-IT"/>
              </w:rPr>
              <w:t xml:space="preserve"> non superiori a 10 giorni)</w:t>
            </w:r>
          </w:p>
        </w:tc>
        <w:tc>
          <w:tcPr>
            <w:tcW w:w="1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69BE0752" w14:textId="0D792D0A" w:rsidR="00837619" w:rsidRPr="006F27AE" w:rsidRDefault="00837619" w:rsidP="006F27AE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A"/>
                <w:lang w:eastAsia="it-IT"/>
              </w:rPr>
            </w:pPr>
            <w:r w:rsidRPr="006F27AE">
              <w:rPr>
                <w:rFonts w:ascii="Calibri" w:eastAsia="Times New Roman" w:hAnsi="Calibri" w:cs="Calibri"/>
                <w:color w:val="00000A"/>
                <w:lang w:eastAsia="it-IT"/>
              </w:rPr>
              <w:t>Comportamento e rispetto delle regole poco adeguati</w:t>
            </w:r>
            <w:r w:rsidR="006F27AE" w:rsidRPr="006F27AE">
              <w:rPr>
                <w:rFonts w:ascii="Calibri" w:eastAsia="Times New Roman" w:hAnsi="Calibri" w:cs="Calibri"/>
                <w:color w:val="00000A"/>
                <w:lang w:eastAsia="it-IT"/>
              </w:rPr>
              <w:t xml:space="preserve"> </w:t>
            </w:r>
            <w:r w:rsidRPr="006F27AE">
              <w:rPr>
                <w:rFonts w:ascii="Calibri" w:eastAsia="Times New Roman" w:hAnsi="Calibri" w:cs="Calibri"/>
                <w:color w:val="00000A"/>
                <w:lang w:eastAsia="it-IT"/>
              </w:rPr>
              <w:t xml:space="preserve">(presenza di numerose note disciplinari significative </w:t>
            </w:r>
            <w:r w:rsidR="006F27AE">
              <w:rPr>
                <w:rFonts w:ascii="Calibri" w:eastAsia="Times New Roman" w:hAnsi="Calibri" w:cs="Calibri"/>
                <w:color w:val="00000A"/>
                <w:lang w:eastAsia="it-IT"/>
              </w:rPr>
              <w:t>e/</w:t>
            </w:r>
            <w:r w:rsidRPr="006F27AE">
              <w:rPr>
                <w:rFonts w:ascii="Calibri" w:eastAsia="Times New Roman" w:hAnsi="Calibri" w:cs="Calibri"/>
                <w:color w:val="00000A"/>
                <w:lang w:eastAsia="it-IT"/>
              </w:rPr>
              <w:t xml:space="preserve">o </w:t>
            </w:r>
            <w:r w:rsidR="006F27AE">
              <w:rPr>
                <w:rFonts w:ascii="Calibri" w:eastAsia="Times New Roman" w:hAnsi="Calibri" w:cs="Calibri"/>
                <w:color w:val="00000A"/>
                <w:lang w:eastAsia="it-IT"/>
              </w:rPr>
              <w:t xml:space="preserve">di </w:t>
            </w:r>
            <w:r w:rsidRPr="006F27AE">
              <w:rPr>
                <w:rFonts w:ascii="Calibri" w:eastAsia="Times New Roman" w:hAnsi="Calibri" w:cs="Calibri"/>
                <w:color w:val="00000A"/>
                <w:lang w:eastAsia="it-IT"/>
              </w:rPr>
              <w:t>una sospensione)</w:t>
            </w:r>
          </w:p>
        </w:tc>
        <w:tc>
          <w:tcPr>
            <w:tcW w:w="1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14:paraId="69CD7C66" w14:textId="01F1BA27" w:rsidR="00837619" w:rsidRPr="006F27AE" w:rsidRDefault="00837619" w:rsidP="006F27AE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A"/>
                <w:lang w:eastAsia="it-IT"/>
              </w:rPr>
            </w:pPr>
            <w:r w:rsidRPr="006F27AE">
              <w:rPr>
                <w:rFonts w:ascii="Calibri" w:eastAsia="Times New Roman" w:hAnsi="Calibri" w:cs="Calibri"/>
                <w:color w:val="00000A"/>
                <w:lang w:eastAsia="it-IT"/>
              </w:rPr>
              <w:t>Comportamento e rispetto delle regole non pienamente adeguati</w:t>
            </w:r>
            <w:r w:rsidR="006F27AE">
              <w:rPr>
                <w:rFonts w:ascii="Calibri" w:eastAsia="Times New Roman" w:hAnsi="Calibri" w:cs="Calibri"/>
                <w:color w:val="00000A"/>
                <w:lang w:eastAsia="it-IT"/>
              </w:rPr>
              <w:t xml:space="preserve"> </w:t>
            </w:r>
            <w:r w:rsidRPr="006F27AE">
              <w:rPr>
                <w:rFonts w:ascii="Calibri" w:eastAsia="Times New Roman" w:hAnsi="Calibri" w:cs="Calibri"/>
                <w:color w:val="00000A"/>
                <w:lang w:eastAsia="it-IT"/>
              </w:rPr>
              <w:t>(presenza di almeno di una nota disciplinare individuale e</w:t>
            </w:r>
            <w:r w:rsidR="006F27AE">
              <w:rPr>
                <w:rFonts w:ascii="Calibri" w:eastAsia="Times New Roman" w:hAnsi="Calibri" w:cs="Calibri"/>
                <w:color w:val="00000A"/>
                <w:lang w:eastAsia="it-IT"/>
              </w:rPr>
              <w:t xml:space="preserve"> </w:t>
            </w:r>
            <w:r w:rsidRPr="006F27AE">
              <w:rPr>
                <w:rFonts w:ascii="Calibri" w:eastAsia="Times New Roman" w:hAnsi="Calibri" w:cs="Calibri"/>
                <w:color w:val="00000A"/>
                <w:lang w:eastAsia="it-IT"/>
              </w:rPr>
              <w:t>significativa)</w:t>
            </w:r>
          </w:p>
        </w:tc>
        <w:tc>
          <w:tcPr>
            <w:tcW w:w="1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432C134E" w14:textId="68ADDB73" w:rsidR="00837619" w:rsidRPr="006F27AE" w:rsidRDefault="00837619" w:rsidP="006F27AE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A"/>
                <w:lang w:eastAsia="it-IT"/>
              </w:rPr>
            </w:pPr>
            <w:r w:rsidRPr="006F27AE">
              <w:rPr>
                <w:rFonts w:ascii="Calibri" w:eastAsia="Times New Roman" w:hAnsi="Calibri" w:cs="Calibri"/>
                <w:color w:val="00000A"/>
                <w:lang w:eastAsia="it-IT"/>
              </w:rPr>
              <w:t>Comportamento e rispetto delle regole adeguati</w:t>
            </w:r>
          </w:p>
        </w:tc>
        <w:tc>
          <w:tcPr>
            <w:tcW w:w="16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14:paraId="0B2A3ABC" w14:textId="6002689A" w:rsidR="00837619" w:rsidRPr="006F27AE" w:rsidRDefault="00837619" w:rsidP="006F27AE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A"/>
                <w:lang w:eastAsia="it-IT"/>
              </w:rPr>
            </w:pPr>
            <w:r w:rsidRPr="006F27AE">
              <w:rPr>
                <w:rFonts w:ascii="Calibri" w:eastAsia="Times New Roman" w:hAnsi="Calibri" w:cs="Calibri"/>
                <w:color w:val="00000A"/>
                <w:lang w:eastAsia="it-IT"/>
              </w:rPr>
              <w:t>Comportamento e rispetto delle regole pienamente adeguati</w:t>
            </w:r>
          </w:p>
        </w:tc>
      </w:tr>
    </w:tbl>
    <w:p w14:paraId="6E629A25" w14:textId="77777777" w:rsidR="000D7896" w:rsidRPr="006F27AE" w:rsidRDefault="000D7896">
      <w:pPr>
        <w:rPr>
          <w:rFonts w:ascii="Calibri" w:hAnsi="Calibri" w:cs="Calibri"/>
        </w:rPr>
      </w:pPr>
    </w:p>
    <w:p w14:paraId="20D3D9AA" w14:textId="77777777" w:rsidR="00A025D4" w:rsidRDefault="00A025D4"/>
    <w:sectPr w:rsidR="00A025D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3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E72"/>
    <w:rsid w:val="000D7896"/>
    <w:rsid w:val="002561E2"/>
    <w:rsid w:val="003C0B9C"/>
    <w:rsid w:val="005B3CF6"/>
    <w:rsid w:val="00657248"/>
    <w:rsid w:val="00660C4A"/>
    <w:rsid w:val="006F27AE"/>
    <w:rsid w:val="0075427E"/>
    <w:rsid w:val="007C4B18"/>
    <w:rsid w:val="007D27E5"/>
    <w:rsid w:val="007F1077"/>
    <w:rsid w:val="00837619"/>
    <w:rsid w:val="008545F9"/>
    <w:rsid w:val="00953C60"/>
    <w:rsid w:val="00A025D4"/>
    <w:rsid w:val="00A263B5"/>
    <w:rsid w:val="00AC4E72"/>
    <w:rsid w:val="00C15EBF"/>
    <w:rsid w:val="00C24ADA"/>
    <w:rsid w:val="00C753D4"/>
    <w:rsid w:val="00D17B27"/>
    <w:rsid w:val="00DE52AF"/>
    <w:rsid w:val="00F03B15"/>
    <w:rsid w:val="00F26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2B5D8"/>
  <w15:chartTrackingRefBased/>
  <w15:docId w15:val="{02BF47FA-3E91-48DD-B708-890C5E43C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C4E72"/>
    <w:rPr>
      <w:kern w:val="0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C4E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C4E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C4E7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C4E7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C4E7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C4E7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C4E7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C4E7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C4E7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C4E7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C4E7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C4E7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C4E72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C4E72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C4E72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C4E72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C4E72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C4E72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C4E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AC4E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C4E7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C4E7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C4E72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C4E72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C4E72"/>
    <w:pPr>
      <w:ind w:left="720"/>
      <w:contextualSpacing/>
    </w:pPr>
    <w:rPr>
      <w:kern w:val="2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AC4E72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C4E7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C4E72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C4E7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FUMAGALLI</dc:creator>
  <cp:keywords/>
  <dc:description/>
  <cp:lastModifiedBy>PAOLA FUMAGALLI</cp:lastModifiedBy>
  <cp:revision>9</cp:revision>
  <dcterms:created xsi:type="dcterms:W3CDTF">2024-11-04T16:39:00Z</dcterms:created>
  <dcterms:modified xsi:type="dcterms:W3CDTF">2024-11-07T16:33:00Z</dcterms:modified>
</cp:coreProperties>
</file>