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52" w:type="dxa"/>
        <w:tblInd w:w="53" w:type="dxa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7172"/>
        <w:gridCol w:w="2580"/>
      </w:tblGrid>
      <w:tr w:rsidR="00212583" w14:paraId="56A7A929" w14:textId="77777777" w:rsidTr="003C2065">
        <w:trPr>
          <w:trHeight w:val="288"/>
        </w:trPr>
        <w:tc>
          <w:tcPr>
            <w:tcW w:w="9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F5E76" w14:textId="77777777" w:rsidR="00212583" w:rsidRDefault="00212583" w:rsidP="00212583">
            <w:pPr>
              <w:spacing w:after="0" w:line="259" w:lineRule="auto"/>
              <w:ind w:left="-24" w:firstLine="0"/>
              <w:jc w:val="left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CANDIDATO/A:  </w:t>
            </w:r>
          </w:p>
        </w:tc>
      </w:tr>
      <w:tr w:rsidR="0080517D" w14:paraId="0F10DE35" w14:textId="77777777" w:rsidTr="003C2065">
        <w:tblPrEx>
          <w:tblCellMar>
            <w:top w:w="0" w:type="dxa"/>
            <w:right w:w="74" w:type="dxa"/>
          </w:tblCellMar>
        </w:tblPrEx>
        <w:trPr>
          <w:trHeight w:val="255"/>
        </w:trPr>
        <w:tc>
          <w:tcPr>
            <w:tcW w:w="9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8BE14" w14:textId="77777777" w:rsidR="0080517D" w:rsidRDefault="002F104C" w:rsidP="00090FBF">
            <w:pPr>
              <w:spacing w:after="0" w:line="259" w:lineRule="auto"/>
              <w:ind w:left="0" w:firstLine="0"/>
            </w:pPr>
            <w:r w:rsidRPr="002F104C">
              <w:rPr>
                <w:rFonts w:ascii="Times New Roman" w:eastAsia="Times New Roman" w:hAnsi="Times New Roman" w:cs="Times New Roman"/>
                <w:b/>
                <w:sz w:val="18"/>
              </w:rPr>
              <w:t>Padronanza delle conoscenze disciplinari relative ai nuclei tematici oggetto della prova e caratterizzant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2F104C">
              <w:rPr>
                <w:rFonts w:ascii="Times New Roman" w:eastAsia="Times New Roman" w:hAnsi="Times New Roman" w:cs="Times New Roman"/>
                <w:b/>
                <w:sz w:val="18"/>
              </w:rPr>
              <w:t xml:space="preserve"> l’indirizzo di studi.</w:t>
            </w:r>
          </w:p>
        </w:tc>
      </w:tr>
      <w:tr w:rsidR="0080517D" w14:paraId="4F7BECB2" w14:textId="77777777" w:rsidTr="003C2065">
        <w:tblPrEx>
          <w:tblCellMar>
            <w:top w:w="0" w:type="dxa"/>
            <w:right w:w="74" w:type="dxa"/>
          </w:tblCellMar>
        </w:tblPrEx>
        <w:trPr>
          <w:trHeight w:val="379"/>
        </w:trPr>
        <w:tc>
          <w:tcPr>
            <w:tcW w:w="7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96209" w14:textId="77777777" w:rsidR="0080517D" w:rsidRPr="00302ABB" w:rsidRDefault="0080517D" w:rsidP="00302ABB">
            <w:pPr>
              <w:spacing w:after="0" w:line="240" w:lineRule="auto"/>
              <w:ind w:left="284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02ABB">
              <w:rPr>
                <w:rFonts w:ascii="Times New Roman" w:hAnsi="Times New Roman" w:cs="Times New Roman"/>
                <w:sz w:val="18"/>
                <w:szCs w:val="18"/>
              </w:rPr>
              <w:t>Gli argomenti non vengono affrontati e/o sono presentati in modo non coerente con le richieste della traccia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2B162" w14:textId="77777777" w:rsidR="0080517D" w:rsidRPr="002F104C" w:rsidRDefault="002F104C" w:rsidP="00D056B1">
            <w:pPr>
              <w:spacing w:after="0" w:line="240" w:lineRule="auto"/>
              <w:ind w:left="0" w:right="35" w:firstLine="0"/>
              <w:jc w:val="center"/>
              <w:rPr>
                <w:sz w:val="18"/>
                <w:szCs w:val="18"/>
              </w:rPr>
            </w:pPr>
            <w:r w:rsidRPr="002F104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</w:p>
        </w:tc>
      </w:tr>
      <w:tr w:rsidR="0080517D" w14:paraId="01CCC008" w14:textId="77777777" w:rsidTr="003C2065">
        <w:tblPrEx>
          <w:tblCellMar>
            <w:top w:w="0" w:type="dxa"/>
            <w:right w:w="74" w:type="dxa"/>
          </w:tblCellMar>
        </w:tblPrEx>
        <w:trPr>
          <w:trHeight w:val="377"/>
        </w:trPr>
        <w:tc>
          <w:tcPr>
            <w:tcW w:w="7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43850" w14:textId="77777777" w:rsidR="0080517D" w:rsidRPr="00302ABB" w:rsidRDefault="001B2A5B" w:rsidP="00302ABB">
            <w:pPr>
              <w:spacing w:after="0" w:line="240" w:lineRule="auto"/>
              <w:ind w:left="284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02ABB">
              <w:rPr>
                <w:rFonts w:ascii="Times New Roman" w:hAnsi="Times New Roman" w:cs="Times New Roman"/>
                <w:sz w:val="18"/>
                <w:szCs w:val="18"/>
              </w:rPr>
              <w:t xml:space="preserve">La trattazione evidenzia conoscenze relative solo ad alcuni aspetti richiesti </w:t>
            </w:r>
            <w:r w:rsidR="00302ABB" w:rsidRPr="00302ABB">
              <w:rPr>
                <w:rFonts w:ascii="Times New Roman" w:hAnsi="Times New Roman" w:cs="Times New Roman"/>
                <w:sz w:val="18"/>
                <w:szCs w:val="18"/>
              </w:rPr>
              <w:t>oppure la trattazione è confusa e in parte errata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1321F" w14:textId="77777777" w:rsidR="0080517D" w:rsidRPr="002F104C" w:rsidRDefault="0080517D" w:rsidP="00D056B1">
            <w:pPr>
              <w:spacing w:after="0" w:line="240" w:lineRule="auto"/>
              <w:ind w:left="0" w:right="35" w:firstLine="0"/>
              <w:jc w:val="center"/>
              <w:rPr>
                <w:sz w:val="18"/>
                <w:szCs w:val="18"/>
              </w:rPr>
            </w:pPr>
            <w:r w:rsidRPr="002F104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</w:p>
        </w:tc>
      </w:tr>
      <w:tr w:rsidR="0080517D" w14:paraId="4CEECE28" w14:textId="77777777" w:rsidTr="003C2065">
        <w:tblPrEx>
          <w:tblCellMar>
            <w:top w:w="0" w:type="dxa"/>
            <w:right w:w="74" w:type="dxa"/>
          </w:tblCellMar>
        </w:tblPrEx>
        <w:trPr>
          <w:trHeight w:val="246"/>
        </w:trPr>
        <w:tc>
          <w:tcPr>
            <w:tcW w:w="7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FB48C" w14:textId="77777777" w:rsidR="0080517D" w:rsidRPr="00302ABB" w:rsidRDefault="0080517D" w:rsidP="00302ABB">
            <w:pPr>
              <w:spacing w:after="0" w:line="240" w:lineRule="auto"/>
              <w:ind w:left="284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02ABB">
              <w:rPr>
                <w:rFonts w:ascii="Times New Roman" w:hAnsi="Times New Roman" w:cs="Times New Roman"/>
                <w:sz w:val="18"/>
                <w:szCs w:val="18"/>
              </w:rPr>
              <w:t xml:space="preserve">La trattazione evidenzia conoscenze </w:t>
            </w:r>
            <w:r w:rsidR="00302ABB" w:rsidRPr="00302ABB">
              <w:rPr>
                <w:rFonts w:ascii="Times New Roman" w:hAnsi="Times New Roman" w:cs="Times New Roman"/>
                <w:sz w:val="18"/>
                <w:szCs w:val="18"/>
              </w:rPr>
              <w:t xml:space="preserve">corrette </w:t>
            </w:r>
            <w:r w:rsidRPr="00302ABB">
              <w:rPr>
                <w:rFonts w:ascii="Times New Roman" w:hAnsi="Times New Roman" w:cs="Times New Roman"/>
                <w:sz w:val="18"/>
                <w:szCs w:val="18"/>
              </w:rPr>
              <w:t xml:space="preserve">relative </w:t>
            </w:r>
            <w:r w:rsidR="00302ABB" w:rsidRPr="00302ABB">
              <w:rPr>
                <w:rFonts w:ascii="Times New Roman" w:hAnsi="Times New Roman" w:cs="Times New Roman"/>
                <w:sz w:val="18"/>
                <w:szCs w:val="18"/>
              </w:rPr>
              <w:t xml:space="preserve">alla maggior parte degli </w:t>
            </w:r>
            <w:r w:rsidRPr="00302ABB">
              <w:rPr>
                <w:rFonts w:ascii="Times New Roman" w:hAnsi="Times New Roman" w:cs="Times New Roman"/>
                <w:sz w:val="18"/>
                <w:szCs w:val="18"/>
              </w:rPr>
              <w:t>aspetti richiesti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E16D5" w14:textId="77777777" w:rsidR="0080517D" w:rsidRPr="002F104C" w:rsidRDefault="0080517D" w:rsidP="00D056B1">
            <w:pPr>
              <w:spacing w:after="0" w:line="240" w:lineRule="auto"/>
              <w:ind w:left="0" w:right="32" w:firstLine="0"/>
              <w:jc w:val="center"/>
              <w:rPr>
                <w:sz w:val="18"/>
                <w:szCs w:val="18"/>
              </w:rPr>
            </w:pPr>
            <w:r w:rsidRPr="002F104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</w:p>
        </w:tc>
      </w:tr>
      <w:tr w:rsidR="0080517D" w14:paraId="4808894D" w14:textId="77777777" w:rsidTr="003C2065">
        <w:tblPrEx>
          <w:tblCellMar>
            <w:top w:w="0" w:type="dxa"/>
            <w:right w:w="74" w:type="dxa"/>
          </w:tblCellMar>
        </w:tblPrEx>
        <w:trPr>
          <w:trHeight w:val="377"/>
        </w:trPr>
        <w:tc>
          <w:tcPr>
            <w:tcW w:w="7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7BA23" w14:textId="77777777" w:rsidR="0080517D" w:rsidRPr="00302ABB" w:rsidRDefault="0080517D" w:rsidP="00302ABB">
            <w:pPr>
              <w:spacing w:after="0" w:line="240" w:lineRule="auto"/>
              <w:ind w:left="284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02ABB">
              <w:rPr>
                <w:rFonts w:ascii="Times New Roman" w:hAnsi="Times New Roman" w:cs="Times New Roman"/>
                <w:sz w:val="18"/>
                <w:szCs w:val="18"/>
              </w:rPr>
              <w:t>La trattazione evidenzia conoscenze adeguate e presentate in modo coerente con le richieste della traccia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C8FE2" w14:textId="77777777" w:rsidR="0080517D" w:rsidRPr="002F104C" w:rsidRDefault="0080517D" w:rsidP="00D056B1">
            <w:pPr>
              <w:spacing w:after="0" w:line="240" w:lineRule="auto"/>
              <w:ind w:left="0" w:right="35" w:firstLine="0"/>
              <w:jc w:val="center"/>
              <w:rPr>
                <w:sz w:val="18"/>
                <w:szCs w:val="18"/>
              </w:rPr>
            </w:pPr>
            <w:r w:rsidRPr="002F104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</w:tr>
      <w:tr w:rsidR="002F104C" w14:paraId="207E9A46" w14:textId="77777777" w:rsidTr="003C2065">
        <w:tblPrEx>
          <w:tblCellMar>
            <w:top w:w="6" w:type="dxa"/>
          </w:tblCellMar>
        </w:tblPrEx>
        <w:trPr>
          <w:trHeight w:val="216"/>
        </w:trPr>
        <w:tc>
          <w:tcPr>
            <w:tcW w:w="9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DDF5C" w14:textId="77777777" w:rsidR="002F104C" w:rsidRPr="002F104C" w:rsidRDefault="002F104C" w:rsidP="002F104C">
            <w:pPr>
              <w:spacing w:after="0" w:line="259" w:lineRule="auto"/>
              <w:ind w:left="0" w:firstLine="0"/>
              <w:rPr>
                <w:rFonts w:ascii="Times New Roman" w:eastAsia="Times New Roman" w:hAnsi="Times New Roman" w:cs="Times New Roman"/>
                <w:b/>
                <w:sz w:val="18"/>
              </w:rPr>
            </w:pPr>
            <w:r w:rsidRPr="002F104C">
              <w:rPr>
                <w:rFonts w:ascii="Times New Roman" w:eastAsia="Times New Roman" w:hAnsi="Times New Roman" w:cs="Times New Roman"/>
                <w:b/>
                <w:sz w:val="18"/>
              </w:rPr>
              <w:t xml:space="preserve">Padronanza delle competenze tecnico-professionali specifiche di indirizzo rispetto agli obiettivi della prova, con particolare riferimento all’analisi e comprensione dei casi e/o delle situazioni problematiche proposte e alle metodologie/scelte effettuate/procedimenti utilizzati nella loro risoluzione. </w:t>
            </w:r>
          </w:p>
        </w:tc>
      </w:tr>
      <w:tr w:rsidR="0080517D" w14:paraId="0811B278" w14:textId="77777777" w:rsidTr="003C2065">
        <w:tblPrEx>
          <w:tblCellMar>
            <w:top w:w="6" w:type="dxa"/>
          </w:tblCellMar>
        </w:tblPrEx>
        <w:trPr>
          <w:trHeight w:val="216"/>
        </w:trPr>
        <w:tc>
          <w:tcPr>
            <w:tcW w:w="7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13EB4" w14:textId="77777777" w:rsidR="0080517D" w:rsidRPr="002F104C" w:rsidRDefault="00A11EDA" w:rsidP="00D056B1">
            <w:pPr>
              <w:spacing w:after="0" w:line="240" w:lineRule="auto"/>
              <w:ind w:left="284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La trattazione evidenzia la totale assenza di strumenti e metodologie tecnico-professionali</w:t>
            </w:r>
            <w:r w:rsidR="007644DE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F5FF9" w14:textId="77777777" w:rsidR="0080517D" w:rsidRPr="002F104C" w:rsidRDefault="002F104C" w:rsidP="00D056B1">
            <w:pPr>
              <w:spacing w:after="0" w:line="240" w:lineRule="auto"/>
              <w:ind w:left="7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104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</w:tr>
      <w:tr w:rsidR="0080517D" w14:paraId="171E9C14" w14:textId="77777777" w:rsidTr="003C2065">
        <w:tblPrEx>
          <w:tblCellMar>
            <w:top w:w="6" w:type="dxa"/>
          </w:tblCellMar>
        </w:tblPrEx>
        <w:trPr>
          <w:trHeight w:val="218"/>
        </w:trPr>
        <w:tc>
          <w:tcPr>
            <w:tcW w:w="7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8655C" w14:textId="77777777" w:rsidR="0080517D" w:rsidRPr="002F104C" w:rsidRDefault="00A11EDA" w:rsidP="00D056B1">
            <w:pPr>
              <w:spacing w:after="0" w:line="240" w:lineRule="auto"/>
              <w:ind w:left="284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La trattazione evidenzia gravi e diffusi errori nell’uso degli strumenti e delle metodologie tecnico-professionali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54401" w14:textId="77777777" w:rsidR="0080517D" w:rsidRPr="002F104C" w:rsidRDefault="002F104C" w:rsidP="00D056B1">
            <w:pPr>
              <w:spacing w:after="0" w:line="240" w:lineRule="auto"/>
              <w:ind w:left="7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104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</w:tr>
      <w:tr w:rsidR="0080517D" w14:paraId="176E7F54" w14:textId="77777777" w:rsidTr="003C2065">
        <w:tblPrEx>
          <w:tblCellMar>
            <w:top w:w="6" w:type="dxa"/>
          </w:tblCellMar>
        </w:tblPrEx>
        <w:trPr>
          <w:trHeight w:val="216"/>
        </w:trPr>
        <w:tc>
          <w:tcPr>
            <w:tcW w:w="7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66A35" w14:textId="77777777" w:rsidR="0080517D" w:rsidRPr="002F104C" w:rsidRDefault="00A11EDA" w:rsidP="00D056B1">
            <w:pPr>
              <w:spacing w:after="0" w:line="240" w:lineRule="auto"/>
              <w:ind w:left="284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La trattazione evidenzia errori nell’uso degli strumenti e delle metodologie tecnico-professionali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53CE8" w14:textId="77777777" w:rsidR="0080517D" w:rsidRPr="002F104C" w:rsidRDefault="002F104C" w:rsidP="00D056B1">
            <w:pPr>
              <w:spacing w:after="0" w:line="240" w:lineRule="auto"/>
              <w:ind w:left="9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104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</w:tr>
      <w:tr w:rsidR="0080517D" w14:paraId="1F272F97" w14:textId="77777777" w:rsidTr="003C2065">
        <w:tblPrEx>
          <w:tblCellMar>
            <w:top w:w="6" w:type="dxa"/>
          </w:tblCellMar>
        </w:tblPrEx>
        <w:trPr>
          <w:trHeight w:val="218"/>
        </w:trPr>
        <w:tc>
          <w:tcPr>
            <w:tcW w:w="7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77457" w14:textId="77777777" w:rsidR="0080517D" w:rsidRPr="002F104C" w:rsidRDefault="00D056B1" w:rsidP="00D056B1">
            <w:pPr>
              <w:spacing w:after="0" w:line="240" w:lineRule="auto"/>
              <w:ind w:left="284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La trattazione evidenzia qualche imprecisione nell’uso degli strumenti e delle metodologie tecnico-professionali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6D145" w14:textId="77777777" w:rsidR="0080517D" w:rsidRPr="002F104C" w:rsidRDefault="002F104C" w:rsidP="00D056B1">
            <w:pPr>
              <w:spacing w:after="0" w:line="240" w:lineRule="auto"/>
              <w:ind w:left="7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104C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</w:tr>
      <w:tr w:rsidR="002F104C" w14:paraId="00266AE1" w14:textId="77777777" w:rsidTr="003C2065">
        <w:tblPrEx>
          <w:tblCellMar>
            <w:top w:w="6" w:type="dxa"/>
          </w:tblCellMar>
        </w:tblPrEx>
        <w:trPr>
          <w:trHeight w:val="218"/>
        </w:trPr>
        <w:tc>
          <w:tcPr>
            <w:tcW w:w="7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98082" w14:textId="77777777" w:rsidR="002F104C" w:rsidRPr="002F104C" w:rsidRDefault="00D056B1" w:rsidP="00D056B1">
            <w:pPr>
              <w:spacing w:after="0" w:line="240" w:lineRule="auto"/>
              <w:ind w:left="284" w:firstLine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L’utilizzo degli strumenti e delle metodologie tecnico-professionali è corretto seppur non applicato a tutti gli scenari previsti dalla prova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3CE19" w14:textId="77777777" w:rsidR="002F104C" w:rsidRPr="002F104C" w:rsidRDefault="002F104C" w:rsidP="00D056B1">
            <w:pPr>
              <w:spacing w:after="0" w:line="240" w:lineRule="auto"/>
              <w:ind w:left="7"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F104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</w:p>
        </w:tc>
      </w:tr>
      <w:tr w:rsidR="002F104C" w14:paraId="2800E9A6" w14:textId="77777777" w:rsidTr="003C2065">
        <w:tblPrEx>
          <w:tblCellMar>
            <w:top w:w="6" w:type="dxa"/>
          </w:tblCellMar>
        </w:tblPrEx>
        <w:trPr>
          <w:trHeight w:val="218"/>
        </w:trPr>
        <w:tc>
          <w:tcPr>
            <w:tcW w:w="7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EEC63" w14:textId="77777777" w:rsidR="002F104C" w:rsidRPr="002F104C" w:rsidRDefault="00D056B1" w:rsidP="00D056B1">
            <w:pPr>
              <w:spacing w:after="0" w:line="240" w:lineRule="auto"/>
              <w:ind w:left="284" w:firstLine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L’utilizzo degli strumenti e delle metodologie tecnico-professionali è corretto e applicato a tutti gli scenari previsti dalla traccia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F8A13" w14:textId="77777777" w:rsidR="002F104C" w:rsidRPr="002F104C" w:rsidRDefault="002F104C" w:rsidP="00D056B1">
            <w:pPr>
              <w:spacing w:after="0" w:line="240" w:lineRule="auto"/>
              <w:ind w:left="7"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F104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</w:p>
        </w:tc>
      </w:tr>
      <w:tr w:rsidR="00441CDD" w14:paraId="79B80FA9" w14:textId="77777777" w:rsidTr="003C2065">
        <w:tblPrEx>
          <w:tblCellMar>
            <w:top w:w="0" w:type="dxa"/>
            <w:right w:w="74" w:type="dxa"/>
          </w:tblCellMar>
        </w:tblPrEx>
        <w:trPr>
          <w:trHeight w:val="422"/>
        </w:trPr>
        <w:tc>
          <w:tcPr>
            <w:tcW w:w="9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10349" w14:textId="77777777" w:rsidR="00441CDD" w:rsidRDefault="00441CDD" w:rsidP="00C21441">
            <w:pPr>
              <w:spacing w:after="0" w:line="259" w:lineRule="auto"/>
              <w:ind w:left="0" w:firstLine="0"/>
            </w:pPr>
            <w:r w:rsidRPr="00441CDD">
              <w:rPr>
                <w:rFonts w:ascii="Times New Roman" w:eastAsia="Times New Roman" w:hAnsi="Times New Roman" w:cs="Times New Roman"/>
                <w:b/>
                <w:sz w:val="18"/>
              </w:rPr>
              <w:t>Completezza nello svolgimento della traccia, coerenza/correttezza dei risultati e degli elaborati tecnici e/o tecnico grafici prodotti</w:t>
            </w:r>
          </w:p>
        </w:tc>
      </w:tr>
      <w:tr w:rsidR="00441CDD" w14:paraId="522B6978" w14:textId="77777777" w:rsidTr="003C2065">
        <w:tblPrEx>
          <w:tblCellMar>
            <w:top w:w="0" w:type="dxa"/>
            <w:right w:w="74" w:type="dxa"/>
          </w:tblCellMar>
        </w:tblPrEx>
        <w:trPr>
          <w:trHeight w:val="379"/>
        </w:trPr>
        <w:tc>
          <w:tcPr>
            <w:tcW w:w="7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DC83F" w14:textId="77777777" w:rsidR="00441CDD" w:rsidRPr="00D056B1" w:rsidRDefault="0051379A" w:rsidP="00D056B1">
            <w:pPr>
              <w:spacing w:after="0" w:line="240" w:lineRule="auto"/>
              <w:ind w:left="284" w:firstLine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Lo svolgimento della traccia non ha riguardato nemmeno le parti essenziali e i risultati prodotti sono errati o inesistenti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7EA7C" w14:textId="77777777" w:rsidR="00441CDD" w:rsidRPr="002F104C" w:rsidRDefault="00441CDD" w:rsidP="00D056B1">
            <w:pPr>
              <w:spacing w:after="0" w:line="240" w:lineRule="auto"/>
              <w:ind w:left="0" w:right="35" w:firstLine="0"/>
              <w:jc w:val="center"/>
              <w:rPr>
                <w:sz w:val="18"/>
                <w:szCs w:val="18"/>
              </w:rPr>
            </w:pPr>
            <w:r w:rsidRPr="002F104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</w:p>
        </w:tc>
      </w:tr>
      <w:tr w:rsidR="00441CDD" w14:paraId="49CDC3F6" w14:textId="77777777" w:rsidTr="003C2065">
        <w:tblPrEx>
          <w:tblCellMar>
            <w:top w:w="0" w:type="dxa"/>
            <w:right w:w="74" w:type="dxa"/>
          </w:tblCellMar>
        </w:tblPrEx>
        <w:trPr>
          <w:trHeight w:val="308"/>
        </w:trPr>
        <w:tc>
          <w:tcPr>
            <w:tcW w:w="7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9F2F0" w14:textId="77777777" w:rsidR="00441CDD" w:rsidRPr="00D056B1" w:rsidRDefault="0051379A" w:rsidP="00D056B1">
            <w:pPr>
              <w:spacing w:after="0" w:line="240" w:lineRule="auto"/>
              <w:ind w:left="284" w:firstLine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Lo svolgimento della traccia è stato parziale e i risultati prodotti sono errati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9D2ED" w14:textId="77777777" w:rsidR="00441CDD" w:rsidRPr="002F104C" w:rsidRDefault="00441CDD" w:rsidP="00D056B1">
            <w:pPr>
              <w:spacing w:after="0" w:line="240" w:lineRule="auto"/>
              <w:ind w:left="0" w:right="35" w:firstLine="0"/>
              <w:jc w:val="center"/>
              <w:rPr>
                <w:sz w:val="18"/>
                <w:szCs w:val="18"/>
              </w:rPr>
            </w:pPr>
            <w:r w:rsidRPr="002F104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</w:p>
        </w:tc>
      </w:tr>
      <w:tr w:rsidR="00441CDD" w14:paraId="5CF89903" w14:textId="77777777" w:rsidTr="003C2065">
        <w:tblPrEx>
          <w:tblCellMar>
            <w:top w:w="0" w:type="dxa"/>
            <w:right w:w="74" w:type="dxa"/>
          </w:tblCellMar>
        </w:tblPrEx>
        <w:trPr>
          <w:trHeight w:val="283"/>
        </w:trPr>
        <w:tc>
          <w:tcPr>
            <w:tcW w:w="7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38390" w14:textId="77777777" w:rsidR="00441CDD" w:rsidRPr="00D056B1" w:rsidRDefault="0051379A" w:rsidP="00D056B1">
            <w:pPr>
              <w:spacing w:after="0" w:line="240" w:lineRule="auto"/>
              <w:ind w:left="284" w:firstLine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Lo svolgimento della traccia è completo e i risultati presentano qualche errore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B2B4B" w14:textId="77777777" w:rsidR="00441CDD" w:rsidRPr="002F104C" w:rsidRDefault="00441CDD" w:rsidP="00D056B1">
            <w:pPr>
              <w:spacing w:after="0" w:line="240" w:lineRule="auto"/>
              <w:ind w:left="0" w:right="32" w:firstLine="0"/>
              <w:jc w:val="center"/>
              <w:rPr>
                <w:sz w:val="18"/>
                <w:szCs w:val="18"/>
              </w:rPr>
            </w:pPr>
            <w:r w:rsidRPr="002F104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</w:p>
        </w:tc>
      </w:tr>
      <w:tr w:rsidR="00441CDD" w14:paraId="11C26B5C" w14:textId="77777777" w:rsidTr="003C2065">
        <w:tblPrEx>
          <w:tblCellMar>
            <w:top w:w="0" w:type="dxa"/>
            <w:right w:w="74" w:type="dxa"/>
          </w:tblCellMar>
        </w:tblPrEx>
        <w:trPr>
          <w:trHeight w:val="273"/>
        </w:trPr>
        <w:tc>
          <w:tcPr>
            <w:tcW w:w="7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2EDD8" w14:textId="77777777" w:rsidR="00441CDD" w:rsidRPr="00D056B1" w:rsidRDefault="0051379A" w:rsidP="00D056B1">
            <w:pPr>
              <w:spacing w:after="0" w:line="240" w:lineRule="auto"/>
              <w:ind w:left="284" w:firstLine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Lo svolgimento della traccia è completo e i risultati presentato qualche imprecisione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B4493" w14:textId="77777777" w:rsidR="00441CDD" w:rsidRPr="002F104C" w:rsidRDefault="00441CDD" w:rsidP="00D056B1">
            <w:pPr>
              <w:spacing w:after="0" w:line="240" w:lineRule="auto"/>
              <w:ind w:left="0" w:right="35" w:firstLine="0"/>
              <w:jc w:val="center"/>
              <w:rPr>
                <w:sz w:val="18"/>
                <w:szCs w:val="18"/>
              </w:rPr>
            </w:pPr>
            <w:r w:rsidRPr="002F104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</w:tr>
      <w:tr w:rsidR="00441CDD" w14:paraId="6A097476" w14:textId="77777777" w:rsidTr="003C2065">
        <w:tblPrEx>
          <w:tblCellMar>
            <w:top w:w="0" w:type="dxa"/>
            <w:right w:w="74" w:type="dxa"/>
          </w:tblCellMar>
        </w:tblPrEx>
        <w:trPr>
          <w:trHeight w:val="278"/>
        </w:trPr>
        <w:tc>
          <w:tcPr>
            <w:tcW w:w="7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D657C" w14:textId="77777777" w:rsidR="00441CDD" w:rsidRPr="002F104C" w:rsidRDefault="0051379A" w:rsidP="00D056B1">
            <w:pPr>
              <w:spacing w:after="0" w:line="240" w:lineRule="auto"/>
              <w:ind w:left="284" w:firstLine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Lo svolgimento della traccia è completo e i risultati sono corretti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B47AD" w14:textId="77777777" w:rsidR="00441CDD" w:rsidRPr="002F104C" w:rsidRDefault="00441CDD" w:rsidP="00D056B1">
            <w:pPr>
              <w:spacing w:after="0" w:line="240" w:lineRule="auto"/>
              <w:ind w:left="0" w:right="35"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</w:p>
        </w:tc>
      </w:tr>
      <w:tr w:rsidR="00441CDD" w14:paraId="2FFC64F6" w14:textId="77777777" w:rsidTr="003C2065">
        <w:tblPrEx>
          <w:tblCellMar>
            <w:top w:w="0" w:type="dxa"/>
            <w:right w:w="74" w:type="dxa"/>
          </w:tblCellMar>
        </w:tblPrEx>
        <w:trPr>
          <w:trHeight w:val="377"/>
        </w:trPr>
        <w:tc>
          <w:tcPr>
            <w:tcW w:w="7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5D10D" w14:textId="77777777" w:rsidR="00441CDD" w:rsidRPr="002F104C" w:rsidRDefault="0051379A" w:rsidP="00D056B1">
            <w:pPr>
              <w:spacing w:after="0" w:line="240" w:lineRule="auto"/>
              <w:ind w:left="284" w:firstLine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Lo svolgimento della traccia è completo, i risultati sono corretti e la trattazione evidenzia </w:t>
            </w:r>
            <w:r w:rsidR="002A03DD">
              <w:rPr>
                <w:rFonts w:ascii="Times New Roman" w:eastAsia="Times New Roman" w:hAnsi="Times New Roman" w:cs="Times New Roman"/>
                <w:sz w:val="18"/>
                <w:szCs w:val="18"/>
              </w:rPr>
              <w:t>spunti risolutivi brillanti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18EB4" w14:textId="77777777" w:rsidR="00441CDD" w:rsidRPr="002F104C" w:rsidRDefault="00441CDD" w:rsidP="00D056B1">
            <w:pPr>
              <w:spacing w:after="0" w:line="240" w:lineRule="auto"/>
              <w:ind w:left="0" w:right="35"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</w:p>
        </w:tc>
      </w:tr>
      <w:tr w:rsidR="00441CDD" w14:paraId="3BF48632" w14:textId="77777777" w:rsidTr="003C2065">
        <w:tblPrEx>
          <w:tblCellMar>
            <w:top w:w="0" w:type="dxa"/>
            <w:right w:w="74" w:type="dxa"/>
          </w:tblCellMar>
        </w:tblPrEx>
        <w:trPr>
          <w:trHeight w:val="422"/>
        </w:trPr>
        <w:tc>
          <w:tcPr>
            <w:tcW w:w="9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B276D" w14:textId="77777777" w:rsidR="00441CDD" w:rsidRDefault="00441CDD" w:rsidP="00C21441">
            <w:pPr>
              <w:spacing w:after="0" w:line="259" w:lineRule="auto"/>
              <w:ind w:left="0" w:firstLine="0"/>
            </w:pPr>
            <w:r w:rsidRPr="00441CDD">
              <w:rPr>
                <w:rFonts w:ascii="Times New Roman" w:eastAsia="Times New Roman" w:hAnsi="Times New Roman" w:cs="Times New Roman"/>
                <w:b/>
                <w:sz w:val="18"/>
              </w:rPr>
              <w:t>Capacità di argomentare, di collegare e di sintetizzare le informazioni in modo chiaro ed esauriente, utilizzando con pertinenza i diversi linguaggi tecnici specifici.</w:t>
            </w:r>
          </w:p>
        </w:tc>
      </w:tr>
      <w:tr w:rsidR="00441CDD" w14:paraId="7DA39341" w14:textId="77777777" w:rsidTr="003C2065">
        <w:tblPrEx>
          <w:tblCellMar>
            <w:top w:w="0" w:type="dxa"/>
            <w:right w:w="74" w:type="dxa"/>
          </w:tblCellMar>
        </w:tblPrEx>
        <w:trPr>
          <w:trHeight w:val="379"/>
        </w:trPr>
        <w:tc>
          <w:tcPr>
            <w:tcW w:w="7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D0C73" w14:textId="77777777" w:rsidR="00441CDD" w:rsidRPr="002A03DD" w:rsidRDefault="002A03DD" w:rsidP="002A03DD">
            <w:pPr>
              <w:spacing w:after="0" w:line="240" w:lineRule="auto"/>
              <w:ind w:left="284" w:firstLine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03DD">
              <w:rPr>
                <w:rFonts w:ascii="Times New Roman" w:eastAsia="Times New Roman" w:hAnsi="Times New Roman" w:cs="Times New Roman"/>
                <w:sz w:val="18"/>
                <w:szCs w:val="18"/>
              </w:rPr>
              <w:t>Lo svolgimento della traccia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evidenzia un uso inappropriato della terminologia tecnica</w:t>
            </w:r>
            <w:r w:rsidR="005462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e </w:t>
            </w:r>
            <w:r w:rsidR="001B2A5B">
              <w:rPr>
                <w:rFonts w:ascii="Times New Roman" w:eastAsia="Times New Roman" w:hAnsi="Times New Roman" w:cs="Times New Roman"/>
                <w:sz w:val="18"/>
                <w:szCs w:val="18"/>
              </w:rPr>
              <w:t>d</w:t>
            </w:r>
            <w:r w:rsidR="005462C4">
              <w:rPr>
                <w:rFonts w:ascii="Times New Roman" w:eastAsia="Times New Roman" w:hAnsi="Times New Roman" w:cs="Times New Roman"/>
                <w:sz w:val="18"/>
                <w:szCs w:val="18"/>
              </w:rPr>
              <w:t>ei linguaggi di programmazione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e la totale mancanza di collegamenti logici fra le parti</w:t>
            </w:r>
            <w:r w:rsidRPr="002A03D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trattate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35AEB" w14:textId="77777777" w:rsidR="00441CDD" w:rsidRPr="002F104C" w:rsidRDefault="00441CDD" w:rsidP="00D056B1">
            <w:pPr>
              <w:spacing w:after="0" w:line="240" w:lineRule="auto"/>
              <w:ind w:left="0" w:right="35" w:firstLine="0"/>
              <w:jc w:val="center"/>
              <w:rPr>
                <w:sz w:val="18"/>
                <w:szCs w:val="18"/>
              </w:rPr>
            </w:pPr>
            <w:r w:rsidRPr="002F104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</w:p>
        </w:tc>
      </w:tr>
      <w:tr w:rsidR="00441CDD" w14:paraId="69A179A0" w14:textId="77777777" w:rsidTr="003C2065">
        <w:tblPrEx>
          <w:tblCellMar>
            <w:top w:w="0" w:type="dxa"/>
            <w:right w:w="74" w:type="dxa"/>
          </w:tblCellMar>
        </w:tblPrEx>
        <w:trPr>
          <w:trHeight w:val="377"/>
        </w:trPr>
        <w:tc>
          <w:tcPr>
            <w:tcW w:w="7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51310" w14:textId="77777777" w:rsidR="00441CDD" w:rsidRPr="002A03DD" w:rsidRDefault="002A03DD" w:rsidP="002A03DD">
            <w:pPr>
              <w:spacing w:after="0" w:line="240" w:lineRule="auto"/>
              <w:ind w:left="284" w:firstLine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Lo svolgimento della traccia evidenzia alcuni errori nella terminologia tecnica</w:t>
            </w:r>
            <w:r w:rsidR="001B2A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o nei linguaggi di programmazione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o</w:t>
            </w:r>
            <w:r w:rsidR="001B2A5B">
              <w:rPr>
                <w:rFonts w:ascii="Times New Roman" w:eastAsia="Times New Roman" w:hAnsi="Times New Roman" w:cs="Times New Roman"/>
                <w:sz w:val="18"/>
                <w:szCs w:val="18"/>
              </w:rPr>
              <w:t>ppure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1B2A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la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mancanza di collegamenti logici fra le parti trattate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8F665" w14:textId="77777777" w:rsidR="00441CDD" w:rsidRPr="002F104C" w:rsidRDefault="00441CDD" w:rsidP="00D056B1">
            <w:pPr>
              <w:spacing w:after="0" w:line="240" w:lineRule="auto"/>
              <w:ind w:left="0" w:right="35" w:firstLine="0"/>
              <w:jc w:val="center"/>
              <w:rPr>
                <w:sz w:val="18"/>
                <w:szCs w:val="18"/>
              </w:rPr>
            </w:pPr>
            <w:r w:rsidRPr="002F104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</w:p>
        </w:tc>
      </w:tr>
      <w:tr w:rsidR="00441CDD" w14:paraId="4BDC4467" w14:textId="77777777" w:rsidTr="003C2065">
        <w:tblPrEx>
          <w:tblCellMar>
            <w:top w:w="0" w:type="dxa"/>
            <w:right w:w="74" w:type="dxa"/>
          </w:tblCellMar>
        </w:tblPrEx>
        <w:trPr>
          <w:trHeight w:val="379"/>
        </w:trPr>
        <w:tc>
          <w:tcPr>
            <w:tcW w:w="7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3CF68" w14:textId="77777777" w:rsidR="00441CDD" w:rsidRPr="002A03DD" w:rsidRDefault="002A03DD" w:rsidP="002A03DD">
            <w:pPr>
              <w:spacing w:after="0" w:line="240" w:lineRule="auto"/>
              <w:ind w:left="284" w:firstLine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Lo svolgimento della traccia </w:t>
            </w:r>
            <w:r w:rsidR="001B2A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evidenzia un uso corretto della terminologia tecnica e dei linguaggi di programmazione e la capacità di presentare in modo chiaro le informazioni </w:t>
            </w:r>
            <w:r w:rsidR="00302ABB">
              <w:rPr>
                <w:rFonts w:ascii="Times New Roman" w:eastAsia="Times New Roman" w:hAnsi="Times New Roman" w:cs="Times New Roman"/>
                <w:sz w:val="18"/>
                <w:szCs w:val="18"/>
              </w:rPr>
              <w:t>seppur con qualche punto non trattato in maniera esauriente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8B247" w14:textId="77777777" w:rsidR="00441CDD" w:rsidRPr="002F104C" w:rsidRDefault="00441CDD" w:rsidP="00D056B1">
            <w:pPr>
              <w:spacing w:after="0" w:line="240" w:lineRule="auto"/>
              <w:ind w:left="0" w:right="32" w:firstLine="0"/>
              <w:jc w:val="center"/>
              <w:rPr>
                <w:sz w:val="18"/>
                <w:szCs w:val="18"/>
              </w:rPr>
            </w:pPr>
            <w:r w:rsidRPr="002F104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</w:p>
        </w:tc>
      </w:tr>
      <w:tr w:rsidR="00441CDD" w14:paraId="056EDFA1" w14:textId="77777777" w:rsidTr="003C2065">
        <w:tblPrEx>
          <w:tblCellMar>
            <w:top w:w="0" w:type="dxa"/>
            <w:right w:w="74" w:type="dxa"/>
          </w:tblCellMar>
        </w:tblPrEx>
        <w:trPr>
          <w:trHeight w:val="377"/>
        </w:trPr>
        <w:tc>
          <w:tcPr>
            <w:tcW w:w="7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911DC" w14:textId="77777777" w:rsidR="00441CDD" w:rsidRPr="002A03DD" w:rsidRDefault="001B2A5B" w:rsidP="002A03DD">
            <w:pPr>
              <w:spacing w:after="0" w:line="240" w:lineRule="auto"/>
              <w:ind w:left="284" w:firstLine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Lo svolgimento della traccia evidenzia un uso corretto della terminologia tecnica e dei linguaggi di programmazione e la capacità di presentare in modo chiaro ed esauriente le informazioni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F1B16" w14:textId="77777777" w:rsidR="00441CDD" w:rsidRPr="002F104C" w:rsidRDefault="00441CDD" w:rsidP="00D056B1">
            <w:pPr>
              <w:spacing w:after="0" w:line="240" w:lineRule="auto"/>
              <w:ind w:left="0" w:right="35" w:firstLine="0"/>
              <w:jc w:val="center"/>
              <w:rPr>
                <w:sz w:val="18"/>
                <w:szCs w:val="18"/>
              </w:rPr>
            </w:pPr>
            <w:r w:rsidRPr="002F104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</w:tr>
      <w:tr w:rsidR="00441CDD" w:rsidRPr="00AE5E22" w14:paraId="5DBDCE3D" w14:textId="77777777" w:rsidTr="003C2065">
        <w:tblPrEx>
          <w:tblCellMar>
            <w:top w:w="0" w:type="dxa"/>
            <w:left w:w="24" w:type="dxa"/>
          </w:tblCellMar>
        </w:tblPrEx>
        <w:trPr>
          <w:trHeight w:val="287"/>
        </w:trPr>
        <w:tc>
          <w:tcPr>
            <w:tcW w:w="7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7FA0D" w14:textId="77777777" w:rsidR="00441CDD" w:rsidRPr="005F42A5" w:rsidRDefault="00441CDD" w:rsidP="005F42A5">
            <w:pPr>
              <w:spacing w:after="0" w:line="240" w:lineRule="auto"/>
              <w:ind w:left="284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F42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VALUTAZIONE ATTRIBUITA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0C261" w14:textId="77777777" w:rsidR="00441CDD" w:rsidRPr="005F42A5" w:rsidRDefault="00441CDD" w:rsidP="005F42A5">
            <w:pPr>
              <w:spacing w:after="0" w:line="240" w:lineRule="auto"/>
              <w:ind w:left="284"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F42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__/ </w:t>
            </w:r>
            <w:r w:rsidR="004E3674" w:rsidRPr="005F42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</w:t>
            </w:r>
          </w:p>
        </w:tc>
      </w:tr>
    </w:tbl>
    <w:p w14:paraId="6CFC910B" w14:textId="5B80B73D" w:rsidR="000B08D2" w:rsidRPr="005F42A5" w:rsidRDefault="00AF318E" w:rsidP="00AF318E">
      <w:pPr>
        <w:tabs>
          <w:tab w:val="left" w:pos="6570"/>
        </w:tabs>
        <w:rPr>
          <w:rFonts w:ascii="Times New Roman" w:eastAsia="Times New Roman" w:hAnsi="Times New Roman" w:cs="Times New Roman"/>
          <w:sz w:val="18"/>
          <w:szCs w:val="18"/>
        </w:rPr>
      </w:pPr>
      <w:r w:rsidRPr="005F42A5">
        <w:rPr>
          <w:rFonts w:ascii="Times New Roman" w:eastAsia="Times New Roman" w:hAnsi="Times New Roman" w:cs="Times New Roman"/>
          <w:sz w:val="18"/>
          <w:szCs w:val="18"/>
        </w:rPr>
        <w:t>Griglia di conversione del punteggio in decimi</w:t>
      </w:r>
      <w:r w:rsidR="005F42A5" w:rsidRPr="005F42A5">
        <w:rPr>
          <w:rFonts w:ascii="Times New Roman" w:eastAsia="Times New Roman" w:hAnsi="Times New Roman" w:cs="Times New Roman"/>
          <w:sz w:val="18"/>
          <w:szCs w:val="18"/>
        </w:rPr>
        <w:t>:</w:t>
      </w:r>
    </w:p>
    <w:tbl>
      <w:tblPr>
        <w:tblStyle w:val="Grigliatabella"/>
        <w:tblW w:w="9780" w:type="dxa"/>
        <w:tblInd w:w="40" w:type="dxa"/>
        <w:tblLook w:val="04A0" w:firstRow="1" w:lastRow="0" w:firstColumn="1" w:lastColumn="0" w:noHBand="0" w:noVBand="1"/>
      </w:tblPr>
      <w:tblGrid>
        <w:gridCol w:w="975"/>
        <w:gridCol w:w="466"/>
        <w:gridCol w:w="395"/>
        <w:gridCol w:w="466"/>
        <w:gridCol w:w="396"/>
        <w:gridCol w:w="466"/>
        <w:gridCol w:w="396"/>
        <w:gridCol w:w="466"/>
        <w:gridCol w:w="396"/>
        <w:gridCol w:w="466"/>
        <w:gridCol w:w="427"/>
        <w:gridCol w:w="466"/>
        <w:gridCol w:w="427"/>
        <w:gridCol w:w="466"/>
        <w:gridCol w:w="427"/>
        <w:gridCol w:w="466"/>
        <w:gridCol w:w="427"/>
        <w:gridCol w:w="466"/>
        <w:gridCol w:w="427"/>
        <w:gridCol w:w="466"/>
        <w:gridCol w:w="427"/>
      </w:tblGrid>
      <w:tr w:rsidR="003C2065" w14:paraId="4D261B63" w14:textId="054879D2" w:rsidTr="00D44AEA">
        <w:tc>
          <w:tcPr>
            <w:tcW w:w="975" w:type="dxa"/>
          </w:tcPr>
          <w:p w14:paraId="5C8A2146" w14:textId="12A19999" w:rsidR="00DA406D" w:rsidRPr="00DA406D" w:rsidRDefault="00DA406D" w:rsidP="00DA406D">
            <w:pPr>
              <w:tabs>
                <w:tab w:val="left" w:pos="6570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406D">
              <w:rPr>
                <w:rFonts w:ascii="Times New Roman" w:hAnsi="Times New Roman" w:cs="Times New Roman"/>
                <w:sz w:val="20"/>
                <w:szCs w:val="20"/>
              </w:rPr>
              <w:t>Voto /20</w:t>
            </w:r>
          </w:p>
        </w:tc>
        <w:tc>
          <w:tcPr>
            <w:tcW w:w="466" w:type="dxa"/>
          </w:tcPr>
          <w:p w14:paraId="3A2B5984" w14:textId="3EAE1990" w:rsidR="00DA406D" w:rsidRPr="00DA406D" w:rsidRDefault="00DA406D" w:rsidP="00DA406D">
            <w:pPr>
              <w:tabs>
                <w:tab w:val="left" w:pos="6570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40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5" w:type="dxa"/>
          </w:tcPr>
          <w:p w14:paraId="2C15E3B0" w14:textId="38178181" w:rsidR="00DA406D" w:rsidRPr="00DA406D" w:rsidRDefault="00DA406D" w:rsidP="00DA406D">
            <w:pPr>
              <w:tabs>
                <w:tab w:val="left" w:pos="6570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406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</w:tcPr>
          <w:p w14:paraId="5ECC9C65" w14:textId="78D003AF" w:rsidR="00DA406D" w:rsidRPr="00DA406D" w:rsidRDefault="00DA406D" w:rsidP="00DA406D">
            <w:pPr>
              <w:tabs>
                <w:tab w:val="left" w:pos="6570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406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6" w:type="dxa"/>
          </w:tcPr>
          <w:p w14:paraId="6A98B724" w14:textId="5F2A37E6" w:rsidR="00DA406D" w:rsidRPr="00DA406D" w:rsidRDefault="00DA406D" w:rsidP="00DA406D">
            <w:pPr>
              <w:tabs>
                <w:tab w:val="left" w:pos="6570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406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dxa"/>
          </w:tcPr>
          <w:p w14:paraId="7FB6C1DB" w14:textId="71AF5EF9" w:rsidR="00DA406D" w:rsidRPr="00DA406D" w:rsidRDefault="00DA406D" w:rsidP="00DA406D">
            <w:pPr>
              <w:tabs>
                <w:tab w:val="left" w:pos="6570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406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" w:type="dxa"/>
          </w:tcPr>
          <w:p w14:paraId="2137F056" w14:textId="6FDB704A" w:rsidR="00DA406D" w:rsidRPr="00DA406D" w:rsidRDefault="00DA406D" w:rsidP="00DA406D">
            <w:pPr>
              <w:tabs>
                <w:tab w:val="left" w:pos="6570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406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6" w:type="dxa"/>
          </w:tcPr>
          <w:p w14:paraId="7A0BDDCB" w14:textId="506FAE35" w:rsidR="00DA406D" w:rsidRPr="00DA406D" w:rsidRDefault="00DA406D" w:rsidP="00DA406D">
            <w:pPr>
              <w:tabs>
                <w:tab w:val="left" w:pos="6570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406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dxa"/>
          </w:tcPr>
          <w:p w14:paraId="3448AAAF" w14:textId="677B13AC" w:rsidR="00DA406D" w:rsidRPr="00DA406D" w:rsidRDefault="00DA406D" w:rsidP="00DA406D">
            <w:pPr>
              <w:tabs>
                <w:tab w:val="left" w:pos="6570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406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66" w:type="dxa"/>
          </w:tcPr>
          <w:p w14:paraId="62C8D1D1" w14:textId="77AEA751" w:rsidR="00DA406D" w:rsidRPr="00DA406D" w:rsidRDefault="00DA406D" w:rsidP="00DA406D">
            <w:pPr>
              <w:tabs>
                <w:tab w:val="left" w:pos="6570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406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7" w:type="dxa"/>
          </w:tcPr>
          <w:p w14:paraId="556E48D9" w14:textId="2D24B36E" w:rsidR="00DA406D" w:rsidRPr="00DA406D" w:rsidRDefault="00DA406D" w:rsidP="00DA406D">
            <w:pPr>
              <w:tabs>
                <w:tab w:val="left" w:pos="6570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406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6" w:type="dxa"/>
          </w:tcPr>
          <w:p w14:paraId="4663CD77" w14:textId="71A5E587" w:rsidR="00DA406D" w:rsidRPr="00DA406D" w:rsidRDefault="00DA406D" w:rsidP="00DA406D">
            <w:pPr>
              <w:tabs>
                <w:tab w:val="left" w:pos="6570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406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7" w:type="dxa"/>
            <w:shd w:val="clear" w:color="auto" w:fill="FFFF00"/>
          </w:tcPr>
          <w:p w14:paraId="7DCE1A47" w14:textId="74E65970" w:rsidR="00DA406D" w:rsidRPr="003C2065" w:rsidRDefault="00DA406D" w:rsidP="00DA406D">
            <w:pPr>
              <w:tabs>
                <w:tab w:val="left" w:pos="6570"/>
              </w:tabs>
              <w:ind w:left="0" w:firstLine="0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3C2065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12</w:t>
            </w:r>
          </w:p>
        </w:tc>
        <w:tc>
          <w:tcPr>
            <w:tcW w:w="466" w:type="dxa"/>
          </w:tcPr>
          <w:p w14:paraId="66D32401" w14:textId="201C2755" w:rsidR="00DA406D" w:rsidRPr="00DA406D" w:rsidRDefault="00DA406D" w:rsidP="00DA406D">
            <w:pPr>
              <w:tabs>
                <w:tab w:val="left" w:pos="6570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406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7" w:type="dxa"/>
          </w:tcPr>
          <w:p w14:paraId="4D193146" w14:textId="562AB233" w:rsidR="00DA406D" w:rsidRPr="00DA406D" w:rsidRDefault="00DA406D" w:rsidP="00DA406D">
            <w:pPr>
              <w:tabs>
                <w:tab w:val="left" w:pos="6570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406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6" w:type="dxa"/>
          </w:tcPr>
          <w:p w14:paraId="5A842E62" w14:textId="765039E8" w:rsidR="00DA406D" w:rsidRPr="00DA406D" w:rsidRDefault="00DA406D" w:rsidP="00DA406D">
            <w:pPr>
              <w:tabs>
                <w:tab w:val="left" w:pos="6570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406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27" w:type="dxa"/>
          </w:tcPr>
          <w:p w14:paraId="1BF44B48" w14:textId="350005B2" w:rsidR="00DA406D" w:rsidRPr="00DA406D" w:rsidRDefault="00DA406D" w:rsidP="00DA406D">
            <w:pPr>
              <w:tabs>
                <w:tab w:val="left" w:pos="6570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406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66" w:type="dxa"/>
          </w:tcPr>
          <w:p w14:paraId="05F8CF4B" w14:textId="31F24317" w:rsidR="00DA406D" w:rsidRPr="00DA406D" w:rsidRDefault="00DA406D" w:rsidP="00DA406D">
            <w:pPr>
              <w:tabs>
                <w:tab w:val="left" w:pos="6570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406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27" w:type="dxa"/>
          </w:tcPr>
          <w:p w14:paraId="48762A6E" w14:textId="66CDF6AF" w:rsidR="00DA406D" w:rsidRPr="00DA406D" w:rsidRDefault="00DA406D" w:rsidP="00DA406D">
            <w:pPr>
              <w:tabs>
                <w:tab w:val="left" w:pos="6570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406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66" w:type="dxa"/>
          </w:tcPr>
          <w:p w14:paraId="7846A030" w14:textId="19AD908E" w:rsidR="00DA406D" w:rsidRPr="00DA406D" w:rsidRDefault="00DA406D" w:rsidP="00DA406D">
            <w:pPr>
              <w:tabs>
                <w:tab w:val="left" w:pos="6570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406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27" w:type="dxa"/>
          </w:tcPr>
          <w:p w14:paraId="487C56A9" w14:textId="41AF0EE9" w:rsidR="00DA406D" w:rsidRPr="00DA406D" w:rsidRDefault="00DA406D" w:rsidP="00DA406D">
            <w:pPr>
              <w:tabs>
                <w:tab w:val="left" w:pos="6570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406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3C2065" w14:paraId="542FA8BF" w14:textId="1414C52C" w:rsidTr="00D44AEA">
        <w:tc>
          <w:tcPr>
            <w:tcW w:w="975" w:type="dxa"/>
          </w:tcPr>
          <w:p w14:paraId="49F58459" w14:textId="06C3D8B8" w:rsidR="00DA406D" w:rsidRPr="00DA406D" w:rsidRDefault="00DA406D" w:rsidP="00DA406D">
            <w:pPr>
              <w:tabs>
                <w:tab w:val="left" w:pos="6570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406D">
              <w:rPr>
                <w:rFonts w:ascii="Times New Roman" w:hAnsi="Times New Roman" w:cs="Times New Roman"/>
                <w:sz w:val="20"/>
                <w:szCs w:val="20"/>
              </w:rPr>
              <w:t>Voto /10</w:t>
            </w:r>
          </w:p>
        </w:tc>
        <w:tc>
          <w:tcPr>
            <w:tcW w:w="466" w:type="dxa"/>
          </w:tcPr>
          <w:p w14:paraId="6AE32CEF" w14:textId="0CA5BE34" w:rsidR="00DA406D" w:rsidRPr="00DA406D" w:rsidRDefault="003C2065" w:rsidP="00DA406D">
            <w:pPr>
              <w:tabs>
                <w:tab w:val="left" w:pos="6570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395" w:type="dxa"/>
          </w:tcPr>
          <w:p w14:paraId="283FCE87" w14:textId="4D7E94ED" w:rsidR="00DA406D" w:rsidRPr="00DA406D" w:rsidRDefault="003C2065" w:rsidP="00DA406D">
            <w:pPr>
              <w:tabs>
                <w:tab w:val="left" w:pos="6570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</w:tcPr>
          <w:p w14:paraId="32E2D4B4" w14:textId="0B6A7E40" w:rsidR="00DA406D" w:rsidRPr="00DA406D" w:rsidRDefault="003C2065" w:rsidP="00DA406D">
            <w:pPr>
              <w:tabs>
                <w:tab w:val="left" w:pos="6570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396" w:type="dxa"/>
          </w:tcPr>
          <w:p w14:paraId="4306D80E" w14:textId="0F7A1DFE" w:rsidR="00DA406D" w:rsidRPr="00DA406D" w:rsidRDefault="003C2065" w:rsidP="00DA406D">
            <w:pPr>
              <w:tabs>
                <w:tab w:val="left" w:pos="6570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</w:tcPr>
          <w:p w14:paraId="789B62AE" w14:textId="49B2531F" w:rsidR="00DA406D" w:rsidRPr="00DA406D" w:rsidRDefault="003C2065" w:rsidP="00DA406D">
            <w:pPr>
              <w:tabs>
                <w:tab w:val="left" w:pos="6570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396" w:type="dxa"/>
          </w:tcPr>
          <w:p w14:paraId="7C25A5FE" w14:textId="592BB4EF" w:rsidR="00DA406D" w:rsidRPr="00DA406D" w:rsidRDefault="003C2065" w:rsidP="00DA406D">
            <w:pPr>
              <w:tabs>
                <w:tab w:val="left" w:pos="6570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6" w:type="dxa"/>
          </w:tcPr>
          <w:p w14:paraId="4B5DF9FC" w14:textId="65C9FC70" w:rsidR="00DA406D" w:rsidRPr="00DA406D" w:rsidRDefault="003C2065" w:rsidP="00DA406D">
            <w:pPr>
              <w:tabs>
                <w:tab w:val="left" w:pos="6570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396" w:type="dxa"/>
          </w:tcPr>
          <w:p w14:paraId="6F4C03FF" w14:textId="10E64F93" w:rsidR="00DA406D" w:rsidRPr="00DA406D" w:rsidRDefault="003C2065" w:rsidP="00DA406D">
            <w:pPr>
              <w:tabs>
                <w:tab w:val="left" w:pos="6570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dxa"/>
          </w:tcPr>
          <w:p w14:paraId="52424A77" w14:textId="5AC0C5CE" w:rsidR="00DA406D" w:rsidRPr="00DA406D" w:rsidRDefault="003C2065" w:rsidP="00DA406D">
            <w:pPr>
              <w:tabs>
                <w:tab w:val="left" w:pos="6570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427" w:type="dxa"/>
          </w:tcPr>
          <w:p w14:paraId="1BEADC26" w14:textId="30715D62" w:rsidR="00DA406D" w:rsidRPr="00DA406D" w:rsidRDefault="003C2065" w:rsidP="00DA406D">
            <w:pPr>
              <w:tabs>
                <w:tab w:val="left" w:pos="6570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6" w:type="dxa"/>
          </w:tcPr>
          <w:p w14:paraId="1BFCF7D7" w14:textId="02F03950" w:rsidR="00DA406D" w:rsidRPr="00DA406D" w:rsidRDefault="003C2065" w:rsidP="00DA406D">
            <w:pPr>
              <w:tabs>
                <w:tab w:val="left" w:pos="6570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427" w:type="dxa"/>
            <w:shd w:val="clear" w:color="auto" w:fill="FFFF00"/>
          </w:tcPr>
          <w:p w14:paraId="52BCA2AF" w14:textId="54D351FB" w:rsidR="00DA406D" w:rsidRPr="003C2065" w:rsidRDefault="003C2065" w:rsidP="00DA406D">
            <w:pPr>
              <w:tabs>
                <w:tab w:val="left" w:pos="6570"/>
              </w:tabs>
              <w:ind w:left="0" w:firstLine="0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3C2065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466" w:type="dxa"/>
          </w:tcPr>
          <w:p w14:paraId="29B9FA87" w14:textId="7504BAAB" w:rsidR="00DA406D" w:rsidRPr="00DA406D" w:rsidRDefault="003C2065" w:rsidP="00DA406D">
            <w:pPr>
              <w:tabs>
                <w:tab w:val="left" w:pos="6570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427" w:type="dxa"/>
          </w:tcPr>
          <w:p w14:paraId="5ECCD68C" w14:textId="517A237D" w:rsidR="00DA406D" w:rsidRPr="00DA406D" w:rsidRDefault="003C2065" w:rsidP="00DA406D">
            <w:pPr>
              <w:tabs>
                <w:tab w:val="left" w:pos="6570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6" w:type="dxa"/>
          </w:tcPr>
          <w:p w14:paraId="734F99F7" w14:textId="248A70F7" w:rsidR="00DA406D" w:rsidRPr="00DA406D" w:rsidRDefault="003C2065" w:rsidP="00DA406D">
            <w:pPr>
              <w:tabs>
                <w:tab w:val="left" w:pos="6570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427" w:type="dxa"/>
          </w:tcPr>
          <w:p w14:paraId="4FD28227" w14:textId="6E1C8699" w:rsidR="00DA406D" w:rsidRPr="00DA406D" w:rsidRDefault="003C2065" w:rsidP="00DA406D">
            <w:pPr>
              <w:tabs>
                <w:tab w:val="left" w:pos="6570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66" w:type="dxa"/>
          </w:tcPr>
          <w:p w14:paraId="59D801E3" w14:textId="1FF5CC78" w:rsidR="00DA406D" w:rsidRPr="00DA406D" w:rsidRDefault="003C2065" w:rsidP="00DA406D">
            <w:pPr>
              <w:tabs>
                <w:tab w:val="left" w:pos="6570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427" w:type="dxa"/>
          </w:tcPr>
          <w:p w14:paraId="7BDCEFB7" w14:textId="54948482" w:rsidR="00DA406D" w:rsidRPr="00DA406D" w:rsidRDefault="003C2065" w:rsidP="00DA406D">
            <w:pPr>
              <w:tabs>
                <w:tab w:val="left" w:pos="6570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66" w:type="dxa"/>
          </w:tcPr>
          <w:p w14:paraId="65E536CD" w14:textId="6F1A89AC" w:rsidR="00DA406D" w:rsidRPr="00DA406D" w:rsidRDefault="003C2065" w:rsidP="00DA406D">
            <w:pPr>
              <w:tabs>
                <w:tab w:val="left" w:pos="6570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</w:tc>
        <w:tc>
          <w:tcPr>
            <w:tcW w:w="427" w:type="dxa"/>
          </w:tcPr>
          <w:p w14:paraId="25744DAF" w14:textId="4226017F" w:rsidR="00DA406D" w:rsidRPr="00DA406D" w:rsidRDefault="003C2065" w:rsidP="00DA406D">
            <w:pPr>
              <w:tabs>
                <w:tab w:val="left" w:pos="6570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14:paraId="74027DCB" w14:textId="5EF0203C" w:rsidR="005F42A5" w:rsidRPr="007644DE" w:rsidRDefault="005F42A5" w:rsidP="00D44AEA">
      <w:pPr>
        <w:tabs>
          <w:tab w:val="left" w:pos="6570"/>
        </w:tabs>
        <w:rPr>
          <w:rFonts w:ascii="Arial" w:hAnsi="Arial" w:cs="Arial"/>
          <w:szCs w:val="24"/>
        </w:rPr>
      </w:pPr>
    </w:p>
    <w:sectPr w:rsidR="005F42A5" w:rsidRPr="007644DE" w:rsidSect="00441C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EB6C0" w14:textId="77777777" w:rsidR="00161677" w:rsidRDefault="00161677" w:rsidP="000B08D2">
      <w:pPr>
        <w:spacing w:after="0" w:line="240" w:lineRule="auto"/>
      </w:pPr>
      <w:r>
        <w:separator/>
      </w:r>
    </w:p>
  </w:endnote>
  <w:endnote w:type="continuationSeparator" w:id="0">
    <w:p w14:paraId="3B7AE801" w14:textId="77777777" w:rsidR="00161677" w:rsidRDefault="00161677" w:rsidP="000B0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E90C2" w14:textId="77777777" w:rsidR="00A00F30" w:rsidRDefault="00A00F3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04AED" w14:textId="77777777" w:rsidR="00A00F30" w:rsidRDefault="00A00F3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BD4FE" w14:textId="77777777" w:rsidR="00A00F30" w:rsidRDefault="00A00F3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66B6D" w14:textId="77777777" w:rsidR="00161677" w:rsidRDefault="00161677" w:rsidP="000B08D2">
      <w:pPr>
        <w:spacing w:after="0" w:line="240" w:lineRule="auto"/>
      </w:pPr>
      <w:r>
        <w:separator/>
      </w:r>
    </w:p>
  </w:footnote>
  <w:footnote w:type="continuationSeparator" w:id="0">
    <w:p w14:paraId="4D297749" w14:textId="77777777" w:rsidR="00161677" w:rsidRDefault="00161677" w:rsidP="000B08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5BA62" w14:textId="77777777" w:rsidR="00A00F30" w:rsidRDefault="00A00F3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FEA8E" w14:textId="77777777" w:rsidR="00C65D7C" w:rsidRPr="00C65D7C" w:rsidRDefault="0032602E" w:rsidP="00C65D7C">
    <w:pPr>
      <w:autoSpaceDN w:val="0"/>
      <w:jc w:val="center"/>
      <w:rPr>
        <w:rFonts w:ascii="Times New Roman" w:eastAsia="Times New Roman" w:hAnsi="Times New Roman" w:cs="Times New Roman"/>
        <w:bCs/>
        <w:color w:val="auto"/>
        <w:szCs w:val="24"/>
      </w:rPr>
    </w:pPr>
    <w:r>
      <w:rPr>
        <w:b/>
      </w:rPr>
      <w:t xml:space="preserve"> </w:t>
    </w:r>
    <w:r w:rsidR="00C65D7C" w:rsidRPr="00C65D7C">
      <w:rPr>
        <w:rFonts w:ascii="Times New Roman" w:eastAsia="Times New Roman" w:hAnsi="Times New Roman" w:cs="Times New Roman"/>
        <w:bCs/>
        <w:color w:val="auto"/>
        <w:szCs w:val="24"/>
      </w:rPr>
      <w:t>Istituto di Istruzione Secondaria Superiore “Alessandro Greppi”</w:t>
    </w:r>
  </w:p>
  <w:p w14:paraId="0A561292" w14:textId="77777777" w:rsidR="00C65D7C" w:rsidRPr="00C65D7C" w:rsidRDefault="00C65D7C" w:rsidP="00C65D7C">
    <w:pPr>
      <w:suppressAutoHyphens/>
      <w:autoSpaceDN w:val="0"/>
      <w:spacing w:after="0" w:line="240" w:lineRule="auto"/>
      <w:ind w:left="0" w:firstLine="0"/>
      <w:jc w:val="center"/>
      <w:rPr>
        <w:rFonts w:ascii="Times New Roman" w:eastAsia="Times New Roman" w:hAnsi="Times New Roman" w:cs="Times New Roman"/>
        <w:bCs/>
        <w:color w:val="auto"/>
        <w:szCs w:val="24"/>
      </w:rPr>
    </w:pPr>
    <w:r w:rsidRPr="00C65D7C">
      <w:rPr>
        <w:rFonts w:ascii="Times New Roman" w:eastAsia="Times New Roman" w:hAnsi="Times New Roman" w:cs="Times New Roman"/>
        <w:bCs/>
        <w:color w:val="auto"/>
        <w:szCs w:val="24"/>
      </w:rPr>
      <w:t>a.s.2022/23</w:t>
    </w:r>
  </w:p>
  <w:p w14:paraId="23131B5F" w14:textId="77777777" w:rsidR="00C65D7C" w:rsidRPr="00C65D7C" w:rsidRDefault="00C65D7C" w:rsidP="00C65D7C">
    <w:pPr>
      <w:suppressAutoHyphens/>
      <w:autoSpaceDN w:val="0"/>
      <w:spacing w:after="0" w:line="240" w:lineRule="auto"/>
      <w:ind w:left="0" w:firstLine="0"/>
      <w:jc w:val="center"/>
      <w:rPr>
        <w:rFonts w:ascii="Times New Roman" w:eastAsia="Times New Roman" w:hAnsi="Times New Roman" w:cs="Times New Roman"/>
        <w:b/>
        <w:color w:val="auto"/>
        <w:szCs w:val="24"/>
      </w:rPr>
    </w:pPr>
  </w:p>
  <w:p w14:paraId="2F0DC50F" w14:textId="62E218FF" w:rsidR="00C65D7C" w:rsidRPr="00C65D7C" w:rsidRDefault="00C65D7C" w:rsidP="00C65D7C">
    <w:pPr>
      <w:suppressAutoHyphens/>
      <w:autoSpaceDN w:val="0"/>
      <w:spacing w:after="0" w:line="240" w:lineRule="auto"/>
      <w:ind w:left="0" w:firstLine="0"/>
      <w:jc w:val="center"/>
      <w:rPr>
        <w:rFonts w:ascii="Times New Roman" w:eastAsia="Times New Roman" w:hAnsi="Times New Roman" w:cs="Times New Roman"/>
        <w:b/>
        <w:color w:val="auto"/>
        <w:szCs w:val="24"/>
      </w:rPr>
    </w:pPr>
    <w:r w:rsidRPr="00C65D7C">
      <w:rPr>
        <w:rFonts w:ascii="Times New Roman" w:eastAsia="Times New Roman" w:hAnsi="Times New Roman" w:cs="Times New Roman"/>
        <w:b/>
        <w:color w:val="auto"/>
        <w:szCs w:val="24"/>
      </w:rPr>
      <w:t xml:space="preserve">GRIGLIA DI VALUTAZIONE </w:t>
    </w:r>
    <w:r>
      <w:rPr>
        <w:rFonts w:ascii="Times New Roman" w:eastAsia="Times New Roman" w:hAnsi="Times New Roman" w:cs="Times New Roman"/>
        <w:b/>
        <w:color w:val="auto"/>
        <w:szCs w:val="24"/>
      </w:rPr>
      <w:t>SECONDA PROVA</w:t>
    </w:r>
    <w:r w:rsidRPr="00C65D7C">
      <w:rPr>
        <w:rFonts w:ascii="Times New Roman" w:eastAsia="Times New Roman" w:hAnsi="Times New Roman" w:cs="Times New Roman"/>
        <w:b/>
        <w:color w:val="auto"/>
        <w:szCs w:val="24"/>
      </w:rPr>
      <w:t xml:space="preserve"> DI </w:t>
    </w:r>
    <w:r>
      <w:rPr>
        <w:rFonts w:ascii="Times New Roman" w:eastAsia="Times New Roman" w:hAnsi="Times New Roman" w:cs="Times New Roman"/>
        <w:b/>
        <w:color w:val="auto"/>
        <w:szCs w:val="24"/>
      </w:rPr>
      <w:t>INFORMATICA</w:t>
    </w:r>
  </w:p>
  <w:p w14:paraId="3E4D971B" w14:textId="77777777" w:rsidR="00C65D7C" w:rsidRPr="00C65D7C" w:rsidRDefault="00C65D7C" w:rsidP="00C65D7C">
    <w:pPr>
      <w:suppressAutoHyphens/>
      <w:autoSpaceDN w:val="0"/>
      <w:spacing w:after="0" w:line="240" w:lineRule="auto"/>
      <w:ind w:left="0" w:firstLine="0"/>
      <w:jc w:val="center"/>
      <w:rPr>
        <w:rFonts w:ascii="Times New Roman" w:eastAsia="Times New Roman" w:hAnsi="Times New Roman" w:cs="Times New Roman"/>
        <w:b/>
        <w:color w:val="auto"/>
        <w:szCs w:val="24"/>
      </w:rPr>
    </w:pPr>
  </w:p>
  <w:p w14:paraId="41AACBAA" w14:textId="77777777" w:rsidR="00C65D7C" w:rsidRPr="00C65D7C" w:rsidRDefault="00C65D7C" w:rsidP="00C65D7C">
    <w:pPr>
      <w:suppressAutoHyphens/>
      <w:autoSpaceDN w:val="0"/>
      <w:spacing w:after="0" w:line="240" w:lineRule="auto"/>
      <w:ind w:left="0" w:firstLine="0"/>
      <w:jc w:val="left"/>
      <w:rPr>
        <w:rFonts w:ascii="Times New Roman" w:eastAsia="Times New Roman" w:hAnsi="Times New Roman" w:cs="Times New Roman"/>
        <w:b/>
        <w:color w:val="auto"/>
        <w:szCs w:val="24"/>
      </w:rPr>
    </w:pPr>
    <w:r w:rsidRPr="00C65D7C">
      <w:rPr>
        <w:rFonts w:ascii="Times New Roman" w:eastAsia="Times New Roman" w:hAnsi="Times New Roman" w:cs="Times New Roman"/>
        <w:bCs/>
        <w:color w:val="auto"/>
        <w:szCs w:val="24"/>
      </w:rPr>
      <w:t xml:space="preserve">Cognome e nome </w:t>
    </w:r>
    <w:r w:rsidRPr="00C65D7C">
      <w:rPr>
        <w:rFonts w:ascii="Times New Roman" w:eastAsia="Times New Roman" w:hAnsi="Times New Roman" w:cs="Times New Roman"/>
        <w:b/>
        <w:color w:val="auto"/>
        <w:szCs w:val="24"/>
      </w:rPr>
      <w:t>________________________________________________________</w:t>
    </w:r>
    <w:r w:rsidRPr="00C65D7C">
      <w:rPr>
        <w:rFonts w:ascii="Times New Roman" w:eastAsia="Times New Roman" w:hAnsi="Times New Roman" w:cs="Times New Roman"/>
        <w:b/>
        <w:color w:val="auto"/>
        <w:szCs w:val="24"/>
      </w:rPr>
      <w:tab/>
    </w:r>
  </w:p>
  <w:p w14:paraId="38769397" w14:textId="5053FEF7" w:rsidR="00A43E70" w:rsidRDefault="00A43E70" w:rsidP="007A30B7">
    <w:pPr>
      <w:ind w:left="0" w:right="-442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CE1D8" w14:textId="77777777" w:rsidR="00A00F30" w:rsidRDefault="00A00F3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684"/>
    <w:rsid w:val="000B08D2"/>
    <w:rsid w:val="000B429D"/>
    <w:rsid w:val="00112720"/>
    <w:rsid w:val="00161677"/>
    <w:rsid w:val="00182D34"/>
    <w:rsid w:val="001A1532"/>
    <w:rsid w:val="001B2A5B"/>
    <w:rsid w:val="00212583"/>
    <w:rsid w:val="00282FDD"/>
    <w:rsid w:val="002A03DD"/>
    <w:rsid w:val="002B0C23"/>
    <w:rsid w:val="002E2DB2"/>
    <w:rsid w:val="002F104C"/>
    <w:rsid w:val="00302ABB"/>
    <w:rsid w:val="00307E03"/>
    <w:rsid w:val="0032602E"/>
    <w:rsid w:val="00350BBD"/>
    <w:rsid w:val="003B2D2F"/>
    <w:rsid w:val="003C2065"/>
    <w:rsid w:val="003E279F"/>
    <w:rsid w:val="00441CDD"/>
    <w:rsid w:val="00453263"/>
    <w:rsid w:val="00471385"/>
    <w:rsid w:val="004C6951"/>
    <w:rsid w:val="004E3674"/>
    <w:rsid w:val="0051379A"/>
    <w:rsid w:val="005462C4"/>
    <w:rsid w:val="005A6945"/>
    <w:rsid w:val="005F42A5"/>
    <w:rsid w:val="00653E70"/>
    <w:rsid w:val="006A0229"/>
    <w:rsid w:val="007644DE"/>
    <w:rsid w:val="00795317"/>
    <w:rsid w:val="007A30B7"/>
    <w:rsid w:val="0080517D"/>
    <w:rsid w:val="00846DAC"/>
    <w:rsid w:val="00885DE4"/>
    <w:rsid w:val="008C08E6"/>
    <w:rsid w:val="00976248"/>
    <w:rsid w:val="00997B8E"/>
    <w:rsid w:val="009D5CE1"/>
    <w:rsid w:val="00A00F30"/>
    <w:rsid w:val="00A112CE"/>
    <w:rsid w:val="00A11EDA"/>
    <w:rsid w:val="00A43E70"/>
    <w:rsid w:val="00A45F40"/>
    <w:rsid w:val="00A65CC7"/>
    <w:rsid w:val="00A93450"/>
    <w:rsid w:val="00AA371D"/>
    <w:rsid w:val="00AA5640"/>
    <w:rsid w:val="00AE5E22"/>
    <w:rsid w:val="00AF318E"/>
    <w:rsid w:val="00B235CE"/>
    <w:rsid w:val="00B53224"/>
    <w:rsid w:val="00BA334B"/>
    <w:rsid w:val="00C65D7C"/>
    <w:rsid w:val="00CC2CD9"/>
    <w:rsid w:val="00CF2E20"/>
    <w:rsid w:val="00D056B1"/>
    <w:rsid w:val="00D06717"/>
    <w:rsid w:val="00D077AE"/>
    <w:rsid w:val="00D44AEA"/>
    <w:rsid w:val="00D46600"/>
    <w:rsid w:val="00DA406D"/>
    <w:rsid w:val="00DB2341"/>
    <w:rsid w:val="00DD275A"/>
    <w:rsid w:val="00DE43EB"/>
    <w:rsid w:val="00E14403"/>
    <w:rsid w:val="00E15684"/>
    <w:rsid w:val="00E65A46"/>
    <w:rsid w:val="00EC32B2"/>
    <w:rsid w:val="00EE7803"/>
    <w:rsid w:val="00F476C4"/>
    <w:rsid w:val="00F61727"/>
    <w:rsid w:val="00F9297B"/>
    <w:rsid w:val="00F961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28118C"/>
  <w15:docId w15:val="{A265A708-5487-4BB3-81DF-1DD0154E5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15684"/>
    <w:pPr>
      <w:spacing w:after="58" w:line="250" w:lineRule="auto"/>
      <w:ind w:left="289" w:hanging="10"/>
      <w:jc w:val="both"/>
    </w:pPr>
    <w:rPr>
      <w:rFonts w:ascii="Trebuchet MS" w:eastAsia="Trebuchet MS" w:hAnsi="Trebuchet MS" w:cs="Trebuchet MS"/>
      <w:color w:val="000000"/>
      <w:sz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E156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4">
    <w:name w:val="heading 4"/>
    <w:next w:val="Normale"/>
    <w:link w:val="Titolo4Carattere"/>
    <w:uiPriority w:val="9"/>
    <w:unhideWhenUsed/>
    <w:qFormat/>
    <w:rsid w:val="00E15684"/>
    <w:pPr>
      <w:keepNext/>
      <w:keepLines/>
      <w:spacing w:after="173"/>
      <w:ind w:left="289" w:hanging="10"/>
      <w:jc w:val="center"/>
      <w:outlineLvl w:val="3"/>
    </w:pPr>
    <w:rPr>
      <w:rFonts w:ascii="Trebuchet MS" w:eastAsia="Trebuchet MS" w:hAnsi="Trebuchet MS" w:cs="Trebuchet MS"/>
      <w:color w:val="000000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E15684"/>
    <w:rPr>
      <w:rFonts w:ascii="Trebuchet MS" w:eastAsia="Trebuchet MS" w:hAnsi="Trebuchet MS" w:cs="Trebuchet MS"/>
      <w:color w:val="000000"/>
      <w:sz w:val="24"/>
      <w:lang w:eastAsia="it-IT"/>
    </w:rPr>
  </w:style>
  <w:style w:type="table" w:customStyle="1" w:styleId="TableGrid">
    <w:name w:val="TableGrid"/>
    <w:rsid w:val="00E15684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E1568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paragraph" w:customStyle="1" w:styleId="a">
    <w:basedOn w:val="Normale"/>
    <w:next w:val="Corpotesto"/>
    <w:rsid w:val="00E15684"/>
    <w:pPr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8"/>
      <w:szCs w:val="2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1568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15684"/>
    <w:rPr>
      <w:rFonts w:ascii="Trebuchet MS" w:eastAsia="Trebuchet MS" w:hAnsi="Trebuchet MS" w:cs="Trebuchet MS"/>
      <w:color w:val="000000"/>
      <w:sz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0B08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0B08D2"/>
    <w:rPr>
      <w:rFonts w:ascii="Trebuchet MS" w:eastAsia="Trebuchet MS" w:hAnsi="Trebuchet MS" w:cs="Trebuchet MS"/>
      <w:color w:val="000000"/>
      <w:sz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B08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08D2"/>
    <w:rPr>
      <w:rFonts w:ascii="Trebuchet MS" w:eastAsia="Trebuchet MS" w:hAnsi="Trebuchet MS" w:cs="Trebuchet MS"/>
      <w:color w:val="000000"/>
      <w:sz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E5E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E5E22"/>
    <w:rPr>
      <w:rFonts w:ascii="Tahoma" w:eastAsia="Trebuchet MS" w:hAnsi="Tahoma" w:cs="Tahoma"/>
      <w:color w:val="000000"/>
      <w:sz w:val="16"/>
      <w:szCs w:val="16"/>
      <w:lang w:eastAsia="it-IT"/>
    </w:rPr>
  </w:style>
  <w:style w:type="paragraph" w:customStyle="1" w:styleId="Default">
    <w:name w:val="Default"/>
    <w:rsid w:val="002F104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table" w:styleId="Grigliatabella">
    <w:name w:val="Table Grid"/>
    <w:basedOn w:val="Tabellanormale"/>
    <w:uiPriority w:val="39"/>
    <w:rsid w:val="00AA56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D873A6-2011-4E96-ACDA-0DEB38C00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Gennaro Malafronte</dc:creator>
  <cp:keywords/>
  <dc:description/>
  <cp:lastModifiedBy>RUGGERO SCALZO</cp:lastModifiedBy>
  <cp:revision>2</cp:revision>
  <cp:lastPrinted>2022-06-24T06:00:00Z</cp:lastPrinted>
  <dcterms:created xsi:type="dcterms:W3CDTF">2023-05-15T07:40:00Z</dcterms:created>
  <dcterms:modified xsi:type="dcterms:W3CDTF">2023-05-15T07:40:00Z</dcterms:modified>
</cp:coreProperties>
</file>