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88FA2" w14:textId="46AA7B41" w:rsidR="00C227CB" w:rsidRPr="00937184" w:rsidRDefault="00C227CB" w:rsidP="095430C6">
      <w:pPr>
        <w:jc w:val="center"/>
        <w:rPr>
          <w:b/>
          <w:bCs/>
          <w:sz w:val="28"/>
          <w:szCs w:val="28"/>
          <w:highlight w:val="yellow"/>
        </w:rPr>
      </w:pPr>
      <w:r w:rsidRPr="7C0CCF68">
        <w:rPr>
          <w:b/>
          <w:bCs/>
          <w:sz w:val="28"/>
          <w:szCs w:val="28"/>
        </w:rPr>
        <w:t xml:space="preserve">PIANO ANNUALE DEGLI INTERVENTI </w:t>
      </w:r>
      <w:r w:rsidRPr="009E39D7">
        <w:rPr>
          <w:b/>
          <w:bCs/>
          <w:sz w:val="28"/>
          <w:szCs w:val="28"/>
        </w:rPr>
        <w:t>20</w:t>
      </w:r>
      <w:r w:rsidR="002D0AEE" w:rsidRPr="009E39D7">
        <w:rPr>
          <w:b/>
          <w:bCs/>
          <w:sz w:val="28"/>
          <w:szCs w:val="28"/>
        </w:rPr>
        <w:t>2</w:t>
      </w:r>
      <w:r w:rsidR="00D52295">
        <w:rPr>
          <w:b/>
          <w:bCs/>
          <w:sz w:val="28"/>
          <w:szCs w:val="28"/>
        </w:rPr>
        <w:t>4</w:t>
      </w:r>
      <w:r w:rsidR="440EA2D3" w:rsidRPr="009E39D7">
        <w:rPr>
          <w:b/>
          <w:bCs/>
          <w:sz w:val="28"/>
          <w:szCs w:val="28"/>
        </w:rPr>
        <w:t xml:space="preserve"> </w:t>
      </w:r>
      <w:r w:rsidR="00937184">
        <w:rPr>
          <w:b/>
          <w:bCs/>
          <w:sz w:val="28"/>
          <w:szCs w:val="28"/>
        </w:rPr>
        <w:t>–</w:t>
      </w:r>
      <w:r w:rsidR="440EA2D3" w:rsidRPr="009E39D7">
        <w:rPr>
          <w:b/>
          <w:bCs/>
          <w:sz w:val="28"/>
          <w:szCs w:val="28"/>
        </w:rPr>
        <w:t xml:space="preserve"> 202</w:t>
      </w:r>
      <w:r w:rsidR="00D52295">
        <w:rPr>
          <w:b/>
          <w:bCs/>
          <w:sz w:val="28"/>
          <w:szCs w:val="28"/>
        </w:rPr>
        <w:t>5</w:t>
      </w:r>
      <w:r w:rsidR="00D80586">
        <w:rPr>
          <w:b/>
          <w:bCs/>
          <w:sz w:val="28"/>
          <w:szCs w:val="28"/>
        </w:rPr>
        <w:t xml:space="preserve"> </w:t>
      </w:r>
      <w:r w:rsidR="009447E2">
        <w:rPr>
          <w:b/>
          <w:bCs/>
          <w:sz w:val="28"/>
          <w:szCs w:val="28"/>
        </w:rPr>
        <w:t xml:space="preserve"> PER CD</w:t>
      </w:r>
    </w:p>
    <w:p w14:paraId="2693E2A8" w14:textId="383C972C" w:rsidR="00C227CB" w:rsidRPr="00C227CB" w:rsidRDefault="00C227CB" w:rsidP="00C227CB">
      <w:pPr>
        <w:jc w:val="center"/>
        <w:rPr>
          <w:b/>
          <w:bCs/>
        </w:rPr>
      </w:pPr>
      <w:r w:rsidRPr="4A849935">
        <w:rPr>
          <w:b/>
          <w:bCs/>
        </w:rPr>
        <w:t>SCHEDA DI RACCORDO TRA LINEE STRATEGICHE PTOF 20</w:t>
      </w:r>
      <w:r w:rsidR="2D8805D8" w:rsidRPr="4A849935">
        <w:rPr>
          <w:b/>
          <w:bCs/>
        </w:rPr>
        <w:t>22</w:t>
      </w:r>
      <w:r w:rsidRPr="4A849935">
        <w:rPr>
          <w:b/>
          <w:bCs/>
        </w:rPr>
        <w:t>- 2</w:t>
      </w:r>
      <w:r w:rsidR="6079F1DB" w:rsidRPr="4A849935">
        <w:rPr>
          <w:b/>
          <w:bCs/>
        </w:rPr>
        <w:t>5</w:t>
      </w:r>
      <w:r w:rsidRPr="4A849935">
        <w:rPr>
          <w:b/>
          <w:bCs/>
        </w:rPr>
        <w:t xml:space="preserve"> E PIANO ANNUALE DEGLI INTERVENTI </w:t>
      </w:r>
      <w:r w:rsidR="002D0AEE" w:rsidRPr="4A849935">
        <w:rPr>
          <w:b/>
          <w:bCs/>
        </w:rPr>
        <w:t>2</w:t>
      </w:r>
      <w:r w:rsidR="00D52295">
        <w:rPr>
          <w:b/>
          <w:bCs/>
        </w:rPr>
        <w:t>4</w:t>
      </w:r>
      <w:r w:rsidR="0075075D">
        <w:rPr>
          <w:b/>
          <w:bCs/>
        </w:rPr>
        <w:t>-2</w:t>
      </w:r>
      <w:r w:rsidR="00D52295">
        <w:rPr>
          <w:b/>
          <w:bCs/>
        </w:rPr>
        <w:t>5</w:t>
      </w:r>
    </w:p>
    <w:tbl>
      <w:tblPr>
        <w:tblStyle w:val="Grigliatabella"/>
        <w:tblW w:w="14879" w:type="dxa"/>
        <w:tblLayout w:type="fixed"/>
        <w:tblLook w:val="04A0" w:firstRow="1" w:lastRow="0" w:firstColumn="1" w:lastColumn="0" w:noHBand="0" w:noVBand="1"/>
      </w:tblPr>
      <w:tblGrid>
        <w:gridCol w:w="3397"/>
        <w:gridCol w:w="5812"/>
        <w:gridCol w:w="5670"/>
      </w:tblGrid>
      <w:tr w:rsidR="008B6CA4" w:rsidRPr="004841A5" w14:paraId="7BB3AEDD" w14:textId="77777777" w:rsidTr="3D1146F2">
        <w:tc>
          <w:tcPr>
            <w:tcW w:w="3397" w:type="dxa"/>
          </w:tcPr>
          <w:p w14:paraId="18053EC8" w14:textId="77777777" w:rsidR="008B6CA4" w:rsidRPr="004841A5" w:rsidRDefault="6FC6206C" w:rsidP="3D1146F2">
            <w:pPr>
              <w:rPr>
                <w:rFonts w:ascii="Times New Roman" w:eastAsia="Times New Roman" w:hAnsi="Times New Roman" w:cs="Times New Roman"/>
                <w:b/>
                <w:bCs/>
                <w:sz w:val="15"/>
                <w:szCs w:val="15"/>
              </w:rPr>
            </w:pPr>
            <w:r w:rsidRPr="3D1146F2">
              <w:rPr>
                <w:rFonts w:ascii="Times New Roman" w:eastAsia="Times New Roman" w:hAnsi="Times New Roman" w:cs="Times New Roman"/>
                <w:b/>
                <w:bCs/>
                <w:sz w:val="15"/>
                <w:szCs w:val="15"/>
              </w:rPr>
              <w:t>AREA DI PROCESSO</w:t>
            </w:r>
          </w:p>
        </w:tc>
        <w:tc>
          <w:tcPr>
            <w:tcW w:w="5812" w:type="dxa"/>
          </w:tcPr>
          <w:p w14:paraId="1C464C36" w14:textId="77777777" w:rsidR="008B6CA4" w:rsidRPr="004841A5" w:rsidRDefault="6FC6206C" w:rsidP="3D1146F2">
            <w:pPr>
              <w:rPr>
                <w:rFonts w:ascii="Times New Roman" w:eastAsia="Times New Roman" w:hAnsi="Times New Roman" w:cs="Times New Roman"/>
                <w:b/>
                <w:bCs/>
                <w:sz w:val="15"/>
                <w:szCs w:val="15"/>
              </w:rPr>
            </w:pPr>
            <w:r w:rsidRPr="3D1146F2">
              <w:rPr>
                <w:rFonts w:ascii="Times New Roman" w:eastAsia="Times New Roman" w:hAnsi="Times New Roman" w:cs="Times New Roman"/>
                <w:b/>
                <w:bCs/>
                <w:sz w:val="15"/>
                <w:szCs w:val="15"/>
              </w:rPr>
              <w:t>OBIETTIVO DI PROCESSO</w:t>
            </w:r>
          </w:p>
        </w:tc>
        <w:tc>
          <w:tcPr>
            <w:tcW w:w="5670" w:type="dxa"/>
          </w:tcPr>
          <w:p w14:paraId="4FE66704" w14:textId="77777777" w:rsidR="008B6CA4" w:rsidRPr="004841A5" w:rsidRDefault="6FC6206C" w:rsidP="3D1146F2">
            <w:pPr>
              <w:rPr>
                <w:rFonts w:ascii="Times New Roman" w:eastAsia="Times New Roman" w:hAnsi="Times New Roman" w:cs="Times New Roman"/>
                <w:b/>
                <w:bCs/>
                <w:sz w:val="15"/>
                <w:szCs w:val="15"/>
              </w:rPr>
            </w:pPr>
            <w:r w:rsidRPr="3D1146F2">
              <w:rPr>
                <w:rFonts w:ascii="Times New Roman" w:eastAsia="Times New Roman" w:hAnsi="Times New Roman" w:cs="Times New Roman"/>
                <w:b/>
                <w:bCs/>
                <w:sz w:val="15"/>
                <w:szCs w:val="15"/>
              </w:rPr>
              <w:t>RISULTATI ATTESI</w:t>
            </w:r>
          </w:p>
        </w:tc>
      </w:tr>
      <w:tr w:rsidR="008B6CA4" w14:paraId="0D8316A4" w14:textId="77777777" w:rsidTr="3D1146F2">
        <w:tc>
          <w:tcPr>
            <w:tcW w:w="3397" w:type="dxa"/>
            <w:vMerge w:val="restart"/>
            <w:shd w:val="clear" w:color="auto" w:fill="DEEAF6" w:themeFill="accent1" w:themeFillTint="33"/>
          </w:tcPr>
          <w:p w14:paraId="374849EC"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CURRICOLO PROGETTAZIONE E VALUTAZIONE</w:t>
            </w:r>
          </w:p>
        </w:tc>
        <w:tc>
          <w:tcPr>
            <w:tcW w:w="5812" w:type="dxa"/>
            <w:shd w:val="clear" w:color="auto" w:fill="DEEAF6" w:themeFill="accent1" w:themeFillTint="33"/>
          </w:tcPr>
          <w:p w14:paraId="6B48C377" w14:textId="77777777" w:rsidR="008B6CA4" w:rsidRPr="00BB7FEB" w:rsidRDefault="6FC6206C" w:rsidP="3D1146F2">
            <w:pPr>
              <w:jc w:val="both"/>
              <w:rPr>
                <w:rFonts w:ascii="Times New Roman" w:eastAsia="Times New Roman" w:hAnsi="Times New Roman" w:cs="Times New Roman"/>
                <w:kern w:val="24"/>
                <w:sz w:val="15"/>
                <w:szCs w:val="15"/>
                <w:lang w:eastAsia="it-IT"/>
              </w:rPr>
            </w:pPr>
            <w:r w:rsidRPr="3D1146F2">
              <w:rPr>
                <w:rFonts w:ascii="Times New Roman" w:eastAsia="Times New Roman" w:hAnsi="Times New Roman" w:cs="Times New Roman"/>
                <w:kern w:val="24"/>
                <w:sz w:val="15"/>
                <w:szCs w:val="15"/>
                <w:lang w:eastAsia="it-IT"/>
              </w:rPr>
              <w:t>Sviluppare una progettazione didattica per competenze attraverso una più precisa finalizzazione della stessa ai profili in uscita e attraverso una più stretta collaborazione multi-interdisciplinare</w:t>
            </w:r>
          </w:p>
        </w:tc>
        <w:tc>
          <w:tcPr>
            <w:tcW w:w="5670" w:type="dxa"/>
            <w:shd w:val="clear" w:color="auto" w:fill="DEEAF6" w:themeFill="accent1" w:themeFillTint="33"/>
          </w:tcPr>
          <w:p w14:paraId="617F992D"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Miglioramento da parte dei docenti della capacità di progettare per competenze</w:t>
            </w:r>
          </w:p>
          <w:p w14:paraId="77243161"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Ridurre la variabilità della proposta didattica tra classi parallele.</w:t>
            </w:r>
          </w:p>
          <w:p w14:paraId="428754DE"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Creare motivazione nei confronti delle prove standardizzate inducendo maggiore consapevolezza e</w:t>
            </w:r>
          </w:p>
          <w:p w14:paraId="5CCFA196"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abitudine.</w:t>
            </w:r>
          </w:p>
        </w:tc>
      </w:tr>
      <w:tr w:rsidR="008B6CA4" w14:paraId="30C5E5C7" w14:textId="77777777" w:rsidTr="3D1146F2">
        <w:tc>
          <w:tcPr>
            <w:tcW w:w="3397" w:type="dxa"/>
            <w:vMerge/>
          </w:tcPr>
          <w:p w14:paraId="790836E4" w14:textId="77777777" w:rsidR="008B6CA4" w:rsidRDefault="008B6CA4" w:rsidP="005C1C4A"/>
        </w:tc>
        <w:tc>
          <w:tcPr>
            <w:tcW w:w="5812" w:type="dxa"/>
            <w:shd w:val="clear" w:color="auto" w:fill="DEEAF6" w:themeFill="accent1" w:themeFillTint="33"/>
          </w:tcPr>
          <w:p w14:paraId="4B2EB433" w14:textId="77777777" w:rsidR="008B6CA4" w:rsidRDefault="6FC6206C" w:rsidP="3D1146F2">
            <w:pPr>
              <w:jc w:val="both"/>
              <w:rPr>
                <w:rFonts w:ascii="Times New Roman" w:eastAsia="Times New Roman" w:hAnsi="Times New Roman" w:cs="Times New Roman"/>
                <w:kern w:val="24"/>
                <w:sz w:val="15"/>
                <w:szCs w:val="15"/>
                <w:lang w:eastAsia="it-IT"/>
              </w:rPr>
            </w:pPr>
            <w:r w:rsidRPr="3D1146F2">
              <w:rPr>
                <w:rFonts w:ascii="Times New Roman" w:eastAsia="Times New Roman" w:hAnsi="Times New Roman" w:cs="Times New Roman"/>
                <w:kern w:val="24"/>
                <w:sz w:val="15"/>
                <w:szCs w:val="15"/>
                <w:lang w:eastAsia="it-IT"/>
              </w:rPr>
              <w:t>Coinvolgere i docenti attraverso la Commissione Didattica nell’individuazione di modalità comuni di rilevazione delle competenze trasversali di ingresso nelle classi prime (tempistiche, tipologia di prova, restituzione dei risultati a tutto il CdC, e condivisione di interventi comuni di compensazione delle eventuali carenze), di verifica</w:t>
            </w:r>
            <w:r w:rsidRPr="3D1146F2">
              <w:rPr>
                <w:rFonts w:ascii="Times New Roman" w:eastAsia="Times New Roman" w:hAnsi="Times New Roman" w:cs="Times New Roman"/>
                <w:sz w:val="15"/>
                <w:szCs w:val="15"/>
              </w:rPr>
              <w:t>, monitorando l'attuazione di criteri comuni e condivisi di valutazione e verificando l'opportunità di un'eventuale loro revisione.</w:t>
            </w:r>
          </w:p>
        </w:tc>
        <w:tc>
          <w:tcPr>
            <w:tcW w:w="5670" w:type="dxa"/>
            <w:shd w:val="clear" w:color="auto" w:fill="DEEAF6" w:themeFill="accent1" w:themeFillTint="33"/>
          </w:tcPr>
          <w:p w14:paraId="59C3ED9B"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Uniformità nella valutazione con particolare riferimento alle competenze di base che fanno riferimento implicitamente alla</w:t>
            </w:r>
          </w:p>
          <w:p w14:paraId="4C7F2E6C"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 xml:space="preserve">competenze chiave e di cittadinanza. </w:t>
            </w:r>
          </w:p>
          <w:p w14:paraId="4624BA47"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Elaborazione di criteri di valutazione condivisi per gruppo di materia</w:t>
            </w:r>
          </w:p>
          <w:p w14:paraId="0A0B15DB"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Riflessione collegiale sugli esiti raggiunti dagli alunni</w:t>
            </w:r>
          </w:p>
        </w:tc>
      </w:tr>
      <w:tr w:rsidR="008B6CA4" w14:paraId="1F2375C5" w14:textId="77777777" w:rsidTr="3D1146F2">
        <w:tc>
          <w:tcPr>
            <w:tcW w:w="3397" w:type="dxa"/>
            <w:vMerge w:val="restart"/>
            <w:shd w:val="clear" w:color="auto" w:fill="FFF2CC" w:themeFill="accent4" w:themeFillTint="33"/>
          </w:tcPr>
          <w:p w14:paraId="330CD484"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AMBIENTE DI APPRENDIMENTO</w:t>
            </w:r>
          </w:p>
        </w:tc>
        <w:tc>
          <w:tcPr>
            <w:tcW w:w="5812" w:type="dxa"/>
            <w:shd w:val="clear" w:color="auto" w:fill="FFF2CC" w:themeFill="accent4" w:themeFillTint="33"/>
          </w:tcPr>
          <w:p w14:paraId="0E41A1E6" w14:textId="77777777" w:rsidR="008B6CA4" w:rsidRDefault="6FC6206C" w:rsidP="3D1146F2">
            <w:pPr>
              <w:jc w:val="both"/>
              <w:rPr>
                <w:rFonts w:ascii="Times New Roman" w:eastAsia="Times New Roman" w:hAnsi="Times New Roman" w:cs="Times New Roman"/>
                <w:sz w:val="15"/>
                <w:szCs w:val="15"/>
                <w:lang w:eastAsia="it-IT"/>
              </w:rPr>
            </w:pPr>
            <w:r w:rsidRPr="3D1146F2">
              <w:rPr>
                <w:rFonts w:ascii="Times New Roman" w:eastAsia="Times New Roman" w:hAnsi="Times New Roman" w:cs="Times New Roman"/>
                <w:kern w:val="24"/>
                <w:sz w:val="15"/>
                <w:szCs w:val="15"/>
                <w:lang w:eastAsia="it-IT"/>
              </w:rPr>
              <w:t>Proporre progetti didattici di indirizzo e di PCTO a forte valenza inter-multidisciplinare</w:t>
            </w:r>
          </w:p>
        </w:tc>
        <w:tc>
          <w:tcPr>
            <w:tcW w:w="5670" w:type="dxa"/>
            <w:shd w:val="clear" w:color="auto" w:fill="FFF2CC" w:themeFill="accent4" w:themeFillTint="33"/>
          </w:tcPr>
          <w:p w14:paraId="06ECB526"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Coinvolgimento di diverse discipline, non solo quelle di indirizzo, nell’individuazione di progetti PCTO</w:t>
            </w:r>
          </w:p>
        </w:tc>
      </w:tr>
      <w:tr w:rsidR="008B6CA4" w14:paraId="1B583ACD" w14:textId="77777777" w:rsidTr="3D1146F2">
        <w:tc>
          <w:tcPr>
            <w:tcW w:w="3397" w:type="dxa"/>
            <w:vMerge/>
          </w:tcPr>
          <w:p w14:paraId="2E69C56F" w14:textId="77777777" w:rsidR="008B6CA4" w:rsidRDefault="008B6CA4" w:rsidP="005C1C4A"/>
        </w:tc>
        <w:tc>
          <w:tcPr>
            <w:tcW w:w="5812" w:type="dxa"/>
            <w:shd w:val="clear" w:color="auto" w:fill="FFF2CC" w:themeFill="accent4" w:themeFillTint="33"/>
          </w:tcPr>
          <w:p w14:paraId="2AC7F603" w14:textId="77777777" w:rsidR="008B6CA4" w:rsidRPr="00D517BC" w:rsidRDefault="6FC6206C" w:rsidP="3D1146F2">
            <w:pPr>
              <w:jc w:val="both"/>
              <w:rPr>
                <w:rFonts w:ascii="Times New Roman" w:eastAsia="Times New Roman" w:hAnsi="Times New Roman" w:cs="Times New Roman"/>
                <w:kern w:val="24"/>
                <w:sz w:val="15"/>
                <w:szCs w:val="15"/>
                <w:lang w:eastAsia="it-IT"/>
              </w:rPr>
            </w:pPr>
            <w:r w:rsidRPr="3D1146F2">
              <w:rPr>
                <w:rFonts w:ascii="Times New Roman" w:eastAsia="Times New Roman" w:hAnsi="Times New Roman" w:cs="Times New Roman"/>
                <w:color w:val="000000" w:themeColor="text1"/>
                <w:kern w:val="24"/>
                <w:sz w:val="15"/>
                <w:szCs w:val="15"/>
                <w:lang w:eastAsia="it-IT"/>
              </w:rPr>
              <w:t>Potenziare percorsi di educazione alla salute e al vivere sano</w:t>
            </w:r>
          </w:p>
        </w:tc>
        <w:tc>
          <w:tcPr>
            <w:tcW w:w="5670" w:type="dxa"/>
            <w:shd w:val="clear" w:color="auto" w:fill="FFF2CC" w:themeFill="accent4" w:themeFillTint="33"/>
          </w:tcPr>
          <w:p w14:paraId="54359DE4"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Promozione di iniziative di ben-essere grazie alla collaborazione con enti del territorio e figure professionali specifiche per l’età adolescenziale</w:t>
            </w:r>
          </w:p>
        </w:tc>
      </w:tr>
      <w:tr w:rsidR="008B6CA4" w14:paraId="0035FE59" w14:textId="77777777" w:rsidTr="3D1146F2">
        <w:tc>
          <w:tcPr>
            <w:tcW w:w="3397" w:type="dxa"/>
            <w:vMerge/>
          </w:tcPr>
          <w:p w14:paraId="22D4819F" w14:textId="77777777" w:rsidR="008B6CA4" w:rsidRDefault="008B6CA4" w:rsidP="005C1C4A"/>
        </w:tc>
        <w:tc>
          <w:tcPr>
            <w:tcW w:w="5812" w:type="dxa"/>
            <w:shd w:val="clear" w:color="auto" w:fill="FFF2CC" w:themeFill="accent4" w:themeFillTint="33"/>
          </w:tcPr>
          <w:p w14:paraId="4D7D7E9D" w14:textId="77777777" w:rsidR="008B6CA4" w:rsidRDefault="6FC6206C" w:rsidP="3D1146F2">
            <w:pPr>
              <w:jc w:val="both"/>
              <w:rPr>
                <w:rFonts w:ascii="Times New Roman" w:eastAsia="Times New Roman" w:hAnsi="Times New Roman" w:cs="Times New Roman"/>
                <w:color w:val="000000" w:themeColor="text1"/>
                <w:kern w:val="24"/>
                <w:sz w:val="15"/>
                <w:szCs w:val="15"/>
                <w:lang w:eastAsia="it-IT"/>
              </w:rPr>
            </w:pPr>
            <w:r w:rsidRPr="3D1146F2">
              <w:rPr>
                <w:rFonts w:ascii="Times New Roman" w:eastAsia="Times New Roman" w:hAnsi="Times New Roman" w:cs="Times New Roman"/>
                <w:sz w:val="15"/>
                <w:szCs w:val="15"/>
              </w:rPr>
              <w:t>Adeguare e incrementare le dotazioni tecnologiche al fine di realizzare un ambiente organizzativo e di apprendimento efficace, motivante e stimolante</w:t>
            </w:r>
          </w:p>
        </w:tc>
        <w:tc>
          <w:tcPr>
            <w:tcW w:w="5670" w:type="dxa"/>
            <w:shd w:val="clear" w:color="auto" w:fill="FFF2CC" w:themeFill="accent4" w:themeFillTint="33"/>
          </w:tcPr>
          <w:p w14:paraId="626F1C4F"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Ampliamento dell’utilizzo di metodologie innovative e inclusive volte a migliorare il coinvolgimento degli studenti nel loro percorso formativo</w:t>
            </w:r>
          </w:p>
        </w:tc>
      </w:tr>
      <w:tr w:rsidR="008B6CA4" w14:paraId="6E595F4B" w14:textId="77777777" w:rsidTr="3D1146F2">
        <w:tc>
          <w:tcPr>
            <w:tcW w:w="3397" w:type="dxa"/>
            <w:vMerge w:val="restart"/>
            <w:shd w:val="clear" w:color="auto" w:fill="E2EFD9" w:themeFill="accent6" w:themeFillTint="33"/>
          </w:tcPr>
          <w:p w14:paraId="326B3FA0"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INCLUSIONE E DIFFERENZIAZIONE</w:t>
            </w:r>
          </w:p>
        </w:tc>
        <w:tc>
          <w:tcPr>
            <w:tcW w:w="5812" w:type="dxa"/>
            <w:shd w:val="clear" w:color="auto" w:fill="E2EFD9" w:themeFill="accent6" w:themeFillTint="33"/>
          </w:tcPr>
          <w:p w14:paraId="5774A5CE" w14:textId="77777777" w:rsidR="008B6CA4" w:rsidRDefault="6FC6206C" w:rsidP="3D1146F2">
            <w:pPr>
              <w:jc w:val="both"/>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Progettare ed attuare percorsi formativi individualizzati funzionali al recupero e alla valorizzazione delle eccellenze</w:t>
            </w:r>
          </w:p>
        </w:tc>
        <w:tc>
          <w:tcPr>
            <w:tcW w:w="5670" w:type="dxa"/>
            <w:shd w:val="clear" w:color="auto" w:fill="E2EFD9" w:themeFill="accent6" w:themeFillTint="33"/>
          </w:tcPr>
          <w:p w14:paraId="3109BF68"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Potenziamento dei percorsi di recupero.</w:t>
            </w:r>
          </w:p>
          <w:p w14:paraId="5E00BE03"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Promozione in misura sempre maggiore di percorsi di valorizzazione delle eccellenze grazie allo sviluppo di specifici progetti e alla partecipazione a concorsi/eventi</w:t>
            </w:r>
          </w:p>
        </w:tc>
      </w:tr>
      <w:tr w:rsidR="008B6CA4" w14:paraId="3818FDE6" w14:textId="77777777" w:rsidTr="3D1146F2">
        <w:tc>
          <w:tcPr>
            <w:tcW w:w="3397" w:type="dxa"/>
            <w:vMerge/>
          </w:tcPr>
          <w:p w14:paraId="75A9C398" w14:textId="77777777" w:rsidR="008B6CA4" w:rsidRDefault="008B6CA4" w:rsidP="005C1C4A"/>
        </w:tc>
        <w:tc>
          <w:tcPr>
            <w:tcW w:w="5812" w:type="dxa"/>
            <w:shd w:val="clear" w:color="auto" w:fill="E2EFD9" w:themeFill="accent6" w:themeFillTint="33"/>
          </w:tcPr>
          <w:p w14:paraId="0CC18819" w14:textId="77777777" w:rsidR="008B6CA4" w:rsidRDefault="6FC6206C" w:rsidP="3D1146F2">
            <w:pPr>
              <w:jc w:val="both"/>
              <w:rPr>
                <w:rFonts w:ascii="Times New Roman" w:eastAsia="Times New Roman" w:hAnsi="Times New Roman" w:cs="Times New Roman"/>
                <w:color w:val="000000" w:themeColor="text1"/>
                <w:sz w:val="15"/>
                <w:szCs w:val="15"/>
                <w:lang w:eastAsia="it-IT"/>
              </w:rPr>
            </w:pPr>
            <w:r w:rsidRPr="3D1146F2">
              <w:rPr>
                <w:rFonts w:ascii="Times New Roman" w:eastAsia="Times New Roman" w:hAnsi="Times New Roman" w:cs="Times New Roman"/>
                <w:color w:val="000000" w:themeColor="text1"/>
                <w:kern w:val="24"/>
                <w:sz w:val="15"/>
                <w:szCs w:val="15"/>
                <w:lang w:eastAsia="it-IT"/>
              </w:rPr>
              <w:t>Attivare e rinforzare diverse figure e azioni di accompagnamento (CdC, counselling, relazioni con famiglie) </w:t>
            </w:r>
          </w:p>
        </w:tc>
        <w:tc>
          <w:tcPr>
            <w:tcW w:w="5670" w:type="dxa"/>
            <w:shd w:val="clear" w:color="auto" w:fill="E2EFD9" w:themeFill="accent6" w:themeFillTint="33"/>
          </w:tcPr>
          <w:p w14:paraId="778ECD84"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Potenziamento della presenza di figure di accompagnamento sia verso il singolo sia verso il gruppo classe.</w:t>
            </w:r>
          </w:p>
          <w:p w14:paraId="3C6F4820"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Promozione di progetti che favoriscano la relazione tra studenti</w:t>
            </w:r>
          </w:p>
          <w:p w14:paraId="142EC12E"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 xml:space="preserve">Migliorare la condivisione di documenti (PDP-PEI) tra docenti attraverso l’uso delle tecnologie </w:t>
            </w:r>
          </w:p>
        </w:tc>
      </w:tr>
      <w:tr w:rsidR="008B6CA4" w14:paraId="7C2D97E2" w14:textId="77777777" w:rsidTr="3D1146F2">
        <w:tc>
          <w:tcPr>
            <w:tcW w:w="3397" w:type="dxa"/>
            <w:vMerge/>
          </w:tcPr>
          <w:p w14:paraId="31D12A96" w14:textId="77777777" w:rsidR="008B6CA4" w:rsidRDefault="008B6CA4" w:rsidP="005C1C4A"/>
        </w:tc>
        <w:tc>
          <w:tcPr>
            <w:tcW w:w="5812" w:type="dxa"/>
            <w:shd w:val="clear" w:color="auto" w:fill="E2EFD9" w:themeFill="accent6" w:themeFillTint="33"/>
          </w:tcPr>
          <w:p w14:paraId="405B81A7" w14:textId="77777777" w:rsidR="008B6CA4" w:rsidRPr="00C561D9" w:rsidRDefault="6FC6206C" w:rsidP="3D1146F2">
            <w:pPr>
              <w:jc w:val="both"/>
              <w:rPr>
                <w:rFonts w:ascii="Times New Roman" w:eastAsia="Times New Roman" w:hAnsi="Times New Roman" w:cs="Times New Roman"/>
                <w:color w:val="000000" w:themeColor="text1"/>
                <w:kern w:val="24"/>
                <w:sz w:val="15"/>
                <w:szCs w:val="15"/>
                <w:lang w:eastAsia="it-IT"/>
              </w:rPr>
            </w:pPr>
            <w:r w:rsidRPr="3D1146F2">
              <w:rPr>
                <w:rFonts w:ascii="Times New Roman" w:eastAsia="Times New Roman" w:hAnsi="Times New Roman" w:cs="Times New Roman"/>
                <w:kern w:val="24"/>
                <w:sz w:val="15"/>
                <w:szCs w:val="15"/>
                <w:lang w:eastAsia="it-IT"/>
              </w:rPr>
              <w:t>Motivare e sostenere l'utilizzo autonomo e responsabile delle iniziative e dei percorsi didattici volti al recupero e al potenziamento da parte degli studenti e sostenere processi di metacognizione (di autoanalisi, autovalutazione e autoregolazione delle proprie strategie di studio) degli studenti</w:t>
            </w:r>
          </w:p>
        </w:tc>
        <w:tc>
          <w:tcPr>
            <w:tcW w:w="5670" w:type="dxa"/>
            <w:shd w:val="clear" w:color="auto" w:fill="E2EFD9" w:themeFill="accent6" w:themeFillTint="33"/>
          </w:tcPr>
          <w:p w14:paraId="1189B03F"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 xml:space="preserve">Potenziamento dell’adesione alle proposte di recupero e potenziamento proposte dall’istituto attraverso un rafforzamento del ruolo del tutor, dei progetti sul metodo di studio e sull’autovalutazione </w:t>
            </w:r>
          </w:p>
        </w:tc>
      </w:tr>
      <w:tr w:rsidR="008B6CA4" w14:paraId="7EE15F51" w14:textId="77777777" w:rsidTr="3D1146F2">
        <w:tc>
          <w:tcPr>
            <w:tcW w:w="3397" w:type="dxa"/>
            <w:shd w:val="clear" w:color="auto" w:fill="D5DCE4" w:themeFill="text2" w:themeFillTint="33"/>
          </w:tcPr>
          <w:p w14:paraId="7C28AF56"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SVILUPPO E VALORIZZAZIONE RISORSE UMANE</w:t>
            </w:r>
          </w:p>
        </w:tc>
        <w:tc>
          <w:tcPr>
            <w:tcW w:w="5812" w:type="dxa"/>
            <w:shd w:val="clear" w:color="auto" w:fill="D5DCE4" w:themeFill="text2" w:themeFillTint="33"/>
          </w:tcPr>
          <w:p w14:paraId="3FDB685C" w14:textId="77777777" w:rsidR="008B6CA4" w:rsidRDefault="6FC6206C" w:rsidP="3D1146F2">
            <w:pPr>
              <w:jc w:val="both"/>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Promuovere iniziative di formazione connesse al Piano di miglioramento e finalizzate alla crescita professionale dei docenti e del personale ATA.</w:t>
            </w:r>
          </w:p>
        </w:tc>
        <w:tc>
          <w:tcPr>
            <w:tcW w:w="5670" w:type="dxa"/>
            <w:shd w:val="clear" w:color="auto" w:fill="D5DCE4" w:themeFill="text2" w:themeFillTint="33"/>
          </w:tcPr>
          <w:p w14:paraId="5F3F5D79"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Ampliamento e diversificazione del numero di ore di formazione sia in corsi promossi dall’Istituto (didattica e valutazione, metodologie) sia in percorsi autonomi</w:t>
            </w:r>
          </w:p>
        </w:tc>
      </w:tr>
      <w:tr w:rsidR="008B6CA4" w14:paraId="05F69628" w14:textId="77777777" w:rsidTr="3D1146F2">
        <w:tc>
          <w:tcPr>
            <w:tcW w:w="3397" w:type="dxa"/>
            <w:vMerge w:val="restart"/>
            <w:shd w:val="clear" w:color="auto" w:fill="FBE4D5" w:themeFill="accent2" w:themeFillTint="33"/>
          </w:tcPr>
          <w:p w14:paraId="2712B551"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INTEGRAZIONE CON IL TERRITORIO E RAPPORTI CON LE FAMIGLIE</w:t>
            </w:r>
          </w:p>
        </w:tc>
        <w:tc>
          <w:tcPr>
            <w:tcW w:w="5812" w:type="dxa"/>
            <w:shd w:val="clear" w:color="auto" w:fill="FBE4D5" w:themeFill="accent2" w:themeFillTint="33"/>
          </w:tcPr>
          <w:p w14:paraId="13C2A6E4" w14:textId="77777777" w:rsidR="008B6CA4" w:rsidRDefault="6FC6206C" w:rsidP="3D1146F2">
            <w:pPr>
              <w:jc w:val="both"/>
              <w:rPr>
                <w:rFonts w:ascii="Times New Roman" w:eastAsia="Times New Roman" w:hAnsi="Times New Roman" w:cs="Times New Roman"/>
                <w:color w:val="000000" w:themeColor="text1"/>
                <w:sz w:val="15"/>
                <w:szCs w:val="15"/>
                <w:lang w:eastAsia="it-IT"/>
              </w:rPr>
            </w:pPr>
            <w:r w:rsidRPr="3D1146F2">
              <w:rPr>
                <w:rFonts w:ascii="Times New Roman" w:eastAsia="Times New Roman" w:hAnsi="Times New Roman" w:cs="Times New Roman"/>
                <w:color w:val="000000" w:themeColor="text1"/>
                <w:kern w:val="24"/>
                <w:sz w:val="15"/>
                <w:szCs w:val="15"/>
                <w:lang w:eastAsia="it-IT"/>
              </w:rPr>
              <w:t>Stabilire relazioni qualificate con soggetti del territorio ai fini di un esercizio di competenze di cittadinanza attiva da parte dei nostri studenti e di consolidamento di un sistema dell’orientamento </w:t>
            </w:r>
          </w:p>
        </w:tc>
        <w:tc>
          <w:tcPr>
            <w:tcW w:w="5670" w:type="dxa"/>
            <w:shd w:val="clear" w:color="auto" w:fill="FBE4D5" w:themeFill="accent2" w:themeFillTint="33"/>
          </w:tcPr>
          <w:p w14:paraId="2D8930BA"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Identificazione di partner per collaborazioni stabili nel tempo atte alla promozione di percorsi di cittadinanza attiva/orientamento</w:t>
            </w:r>
          </w:p>
        </w:tc>
      </w:tr>
      <w:tr w:rsidR="008B6CA4" w14:paraId="0882B8EF" w14:textId="77777777" w:rsidTr="3D1146F2">
        <w:tc>
          <w:tcPr>
            <w:tcW w:w="3397" w:type="dxa"/>
            <w:vMerge/>
          </w:tcPr>
          <w:p w14:paraId="5FEB24FE" w14:textId="77777777" w:rsidR="008B6CA4" w:rsidRDefault="008B6CA4" w:rsidP="005C1C4A"/>
        </w:tc>
        <w:tc>
          <w:tcPr>
            <w:tcW w:w="5812" w:type="dxa"/>
            <w:shd w:val="clear" w:color="auto" w:fill="FBE4D5" w:themeFill="accent2" w:themeFillTint="33"/>
          </w:tcPr>
          <w:p w14:paraId="5AF70168" w14:textId="77777777" w:rsidR="008B6CA4" w:rsidRPr="00C561D9" w:rsidRDefault="6FC6206C" w:rsidP="3D1146F2">
            <w:pPr>
              <w:jc w:val="both"/>
              <w:rPr>
                <w:rFonts w:ascii="Times New Roman" w:eastAsia="Times New Roman" w:hAnsi="Times New Roman" w:cs="Times New Roman"/>
                <w:color w:val="000000" w:themeColor="text1"/>
                <w:kern w:val="24"/>
                <w:sz w:val="15"/>
                <w:szCs w:val="15"/>
                <w:lang w:eastAsia="it-IT"/>
              </w:rPr>
            </w:pPr>
            <w:r w:rsidRPr="3D1146F2">
              <w:rPr>
                <w:rFonts w:ascii="Times New Roman" w:eastAsia="Times New Roman" w:hAnsi="Times New Roman" w:cs="Times New Roman"/>
                <w:sz w:val="15"/>
                <w:szCs w:val="15"/>
                <w:lang w:eastAsia="it-IT"/>
              </w:rPr>
              <w:t>Promuovere la conoscenza e la comunicazione anche pubblica del processo di miglioramento, prevenendo un approccio di chiusura autoreferenziale</w:t>
            </w:r>
          </w:p>
        </w:tc>
        <w:tc>
          <w:tcPr>
            <w:tcW w:w="5670" w:type="dxa"/>
            <w:shd w:val="clear" w:color="auto" w:fill="FBE4D5" w:themeFill="accent2" w:themeFillTint="33"/>
          </w:tcPr>
          <w:p w14:paraId="50FDEA84"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 xml:space="preserve">Creazione di consapevolezza in tutti coloro che partecipano alla progettazione della nostra offerta formativa, soprattutto nei fruitori. </w:t>
            </w:r>
          </w:p>
          <w:p w14:paraId="381AADD5"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Creazione dei presupposti perché tutti i portatori di interesse partecipino sempre di più</w:t>
            </w:r>
          </w:p>
          <w:p w14:paraId="728BA316"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alla progettazione dell’offerta formativa.</w:t>
            </w:r>
          </w:p>
          <w:p w14:paraId="71FC739B"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Miglioramento della comunicazione interna per rendere partecipi tutti dei progetti svolti all’interno dell’Istituto, anche attraverso discussione dei risultati e del gradimento ottenuto</w:t>
            </w:r>
          </w:p>
        </w:tc>
      </w:tr>
      <w:tr w:rsidR="008B6CA4" w14:paraId="60439FAF" w14:textId="77777777" w:rsidTr="3D1146F2">
        <w:tc>
          <w:tcPr>
            <w:tcW w:w="3397" w:type="dxa"/>
            <w:shd w:val="clear" w:color="auto" w:fill="D9D9D9" w:themeFill="background1" w:themeFillShade="D9"/>
          </w:tcPr>
          <w:p w14:paraId="19FD70E8"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ORIENTAMENTO STRATEGICO</w:t>
            </w:r>
          </w:p>
        </w:tc>
        <w:tc>
          <w:tcPr>
            <w:tcW w:w="5812" w:type="dxa"/>
            <w:shd w:val="clear" w:color="auto" w:fill="D9D9D9" w:themeFill="background1" w:themeFillShade="D9"/>
          </w:tcPr>
          <w:p w14:paraId="2AE14415" w14:textId="77777777" w:rsidR="008B6CA4" w:rsidRDefault="6FC6206C" w:rsidP="3D1146F2">
            <w:pPr>
              <w:jc w:val="both"/>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Adeguare il sistema di monitoraggio alle finalità del PTOF e del piano di miglioramento c</w:t>
            </w:r>
            <w:r w:rsidRPr="3D1146F2">
              <w:rPr>
                <w:rFonts w:ascii="Times New Roman" w:eastAsia="Times New Roman" w:hAnsi="Times New Roman" w:cs="Times New Roman"/>
                <w:kern w:val="24"/>
                <w:sz w:val="15"/>
                <w:szCs w:val="15"/>
                <w:lang w:eastAsia="it-IT"/>
              </w:rPr>
              <w:t>onsolidando pratiche di trasparenza e di rendicontazione sociale attraverso risorse dedicate </w:t>
            </w:r>
            <w:r w:rsidRPr="3D1146F2">
              <w:rPr>
                <w:rFonts w:ascii="Times New Roman" w:eastAsia="Times New Roman" w:hAnsi="Times New Roman" w:cs="Times New Roman"/>
                <w:sz w:val="15"/>
                <w:szCs w:val="15"/>
              </w:rPr>
              <w:t>e procedure snelle</w:t>
            </w:r>
          </w:p>
        </w:tc>
        <w:tc>
          <w:tcPr>
            <w:tcW w:w="5670" w:type="dxa"/>
            <w:shd w:val="clear" w:color="auto" w:fill="D9D9D9" w:themeFill="background1" w:themeFillShade="D9"/>
          </w:tcPr>
          <w:p w14:paraId="1EFD9E44" w14:textId="77777777" w:rsidR="008B6CA4" w:rsidRDefault="6FC6206C" w:rsidP="3D1146F2">
            <w:pPr>
              <w:rPr>
                <w:rFonts w:ascii="Times New Roman" w:eastAsia="Times New Roman" w:hAnsi="Times New Roman" w:cs="Times New Roman"/>
                <w:sz w:val="15"/>
                <w:szCs w:val="15"/>
              </w:rPr>
            </w:pPr>
            <w:r w:rsidRPr="3D1146F2">
              <w:rPr>
                <w:rFonts w:ascii="Times New Roman" w:eastAsia="Times New Roman" w:hAnsi="Times New Roman" w:cs="Times New Roman"/>
                <w:sz w:val="15"/>
                <w:szCs w:val="15"/>
              </w:rPr>
              <w:t>Miglioramento attraverso l’uso di questionari di gradimento de la rendicontazione delle attività svolte</w:t>
            </w:r>
          </w:p>
          <w:p w14:paraId="02AD58DE" w14:textId="77777777" w:rsidR="008B6CA4" w:rsidRDefault="008B6CA4" w:rsidP="3D1146F2">
            <w:pPr>
              <w:rPr>
                <w:rFonts w:ascii="Times New Roman" w:eastAsia="Times New Roman" w:hAnsi="Times New Roman" w:cs="Times New Roman"/>
                <w:sz w:val="15"/>
                <w:szCs w:val="15"/>
              </w:rPr>
            </w:pPr>
          </w:p>
        </w:tc>
      </w:tr>
    </w:tbl>
    <w:p w14:paraId="40EF72D2" w14:textId="12A19D19" w:rsidR="008B6CA4" w:rsidRDefault="008B6CA4" w:rsidP="43E03376"/>
    <w:p w14:paraId="65398F2D" w14:textId="20FB2CD1" w:rsidR="1CDF91FC" w:rsidRDefault="1CDF91FC"/>
    <w:p w14:paraId="121CB6CE" w14:textId="77777777" w:rsidR="0030393D" w:rsidRDefault="0030393D"/>
    <w:tbl>
      <w:tblPr>
        <w:tblStyle w:val="Grigliatabella"/>
        <w:tblW w:w="15126" w:type="dxa"/>
        <w:tblLook w:val="05A0" w:firstRow="1" w:lastRow="0" w:firstColumn="1" w:lastColumn="1" w:noHBand="0" w:noVBand="1"/>
      </w:tblPr>
      <w:tblGrid>
        <w:gridCol w:w="3106"/>
        <w:gridCol w:w="3586"/>
        <w:gridCol w:w="7473"/>
        <w:gridCol w:w="961"/>
      </w:tblGrid>
      <w:tr w:rsidR="004F5629" w:rsidRPr="00AA28D6" w14:paraId="0C67D734" w14:textId="191F606D" w:rsidTr="009447E2">
        <w:trPr>
          <w:trHeight w:val="300"/>
        </w:trPr>
        <w:tc>
          <w:tcPr>
            <w:tcW w:w="3110" w:type="dxa"/>
            <w:shd w:val="clear" w:color="auto" w:fill="FFC000" w:themeFill="accent4"/>
          </w:tcPr>
          <w:p w14:paraId="1CD40245" w14:textId="267957BE" w:rsidR="004F5629" w:rsidRPr="00AA28D6" w:rsidRDefault="7B3BD130" w:rsidP="1CDF91FC">
            <w:pPr>
              <w:jc w:val="center"/>
              <w:rPr>
                <w:rFonts w:ascii="Times New Roman" w:eastAsia="Times New Roman" w:hAnsi="Times New Roman" w:cs="Times New Roman"/>
                <w:b/>
                <w:bCs/>
                <w:sz w:val="20"/>
                <w:szCs w:val="20"/>
              </w:rPr>
            </w:pPr>
            <w:r w:rsidRPr="1CDF91FC">
              <w:rPr>
                <w:rFonts w:ascii="Times New Roman" w:eastAsia="Times New Roman" w:hAnsi="Times New Roman" w:cs="Times New Roman"/>
                <w:b/>
                <w:bCs/>
                <w:sz w:val="20"/>
                <w:szCs w:val="20"/>
              </w:rPr>
              <w:lastRenderedPageBreak/>
              <w:t>PIANO ANNUALE DEGLI INTERVENTI  20</w:t>
            </w:r>
            <w:r w:rsidR="5DFA999B" w:rsidRPr="1CDF91FC">
              <w:rPr>
                <w:rFonts w:ascii="Times New Roman" w:eastAsia="Times New Roman" w:hAnsi="Times New Roman" w:cs="Times New Roman"/>
                <w:b/>
                <w:bCs/>
                <w:sz w:val="20"/>
                <w:szCs w:val="20"/>
              </w:rPr>
              <w:t>2</w:t>
            </w:r>
            <w:r w:rsidR="00D52295">
              <w:rPr>
                <w:rFonts w:ascii="Times New Roman" w:eastAsia="Times New Roman" w:hAnsi="Times New Roman" w:cs="Times New Roman"/>
                <w:b/>
                <w:bCs/>
                <w:sz w:val="20"/>
                <w:szCs w:val="20"/>
              </w:rPr>
              <w:t>4</w:t>
            </w:r>
            <w:r w:rsidRPr="1CDF91FC">
              <w:rPr>
                <w:rFonts w:ascii="Times New Roman" w:eastAsia="Times New Roman" w:hAnsi="Times New Roman" w:cs="Times New Roman"/>
                <w:b/>
                <w:bCs/>
                <w:sz w:val="20"/>
                <w:szCs w:val="20"/>
              </w:rPr>
              <w:t>-2</w:t>
            </w:r>
            <w:r w:rsidR="00D52295">
              <w:rPr>
                <w:rFonts w:ascii="Times New Roman" w:eastAsia="Times New Roman" w:hAnsi="Times New Roman" w:cs="Times New Roman"/>
                <w:b/>
                <w:bCs/>
                <w:sz w:val="20"/>
                <w:szCs w:val="20"/>
              </w:rPr>
              <w:t>5</w:t>
            </w:r>
          </w:p>
        </w:tc>
        <w:tc>
          <w:tcPr>
            <w:tcW w:w="3602" w:type="dxa"/>
          </w:tcPr>
          <w:p w14:paraId="04967D29" w14:textId="4557FE3E" w:rsidR="004F5629" w:rsidRPr="00AA28D6" w:rsidRDefault="7B3BD130" w:rsidP="377159D6">
            <w:pPr>
              <w:spacing w:after="160" w:line="259" w:lineRule="auto"/>
              <w:jc w:val="center"/>
              <w:rPr>
                <w:rFonts w:ascii="Times New Roman" w:eastAsia="Times New Roman" w:hAnsi="Times New Roman" w:cs="Times New Roman"/>
                <w:b/>
                <w:bCs/>
                <w:sz w:val="20"/>
                <w:szCs w:val="20"/>
              </w:rPr>
            </w:pPr>
            <w:r w:rsidRPr="1CDF91FC">
              <w:rPr>
                <w:rFonts w:ascii="Times New Roman" w:eastAsia="Times New Roman" w:hAnsi="Times New Roman" w:cs="Times New Roman"/>
                <w:b/>
                <w:bCs/>
                <w:sz w:val="20"/>
                <w:szCs w:val="20"/>
              </w:rPr>
              <w:t>DESTINATARI</w:t>
            </w:r>
          </w:p>
        </w:tc>
        <w:tc>
          <w:tcPr>
            <w:tcW w:w="7884" w:type="dxa"/>
          </w:tcPr>
          <w:p w14:paraId="5973CF04" w14:textId="04BF355E" w:rsidR="004F5629" w:rsidRPr="00AA28D6" w:rsidRDefault="7B3BD130" w:rsidP="377159D6">
            <w:pPr>
              <w:spacing w:after="160" w:line="259" w:lineRule="auto"/>
              <w:jc w:val="center"/>
              <w:rPr>
                <w:rFonts w:ascii="Times New Roman" w:eastAsia="Times New Roman" w:hAnsi="Times New Roman" w:cs="Times New Roman"/>
                <w:b/>
                <w:bCs/>
                <w:sz w:val="20"/>
                <w:szCs w:val="20"/>
              </w:rPr>
            </w:pPr>
            <w:r w:rsidRPr="1CDF91FC">
              <w:rPr>
                <w:rFonts w:ascii="Times New Roman" w:eastAsia="Times New Roman" w:hAnsi="Times New Roman" w:cs="Times New Roman"/>
                <w:b/>
                <w:bCs/>
                <w:sz w:val="20"/>
                <w:szCs w:val="20"/>
              </w:rPr>
              <w:t>FINALITA' OBIETTIVI</w:t>
            </w:r>
          </w:p>
        </w:tc>
        <w:tc>
          <w:tcPr>
            <w:tcW w:w="530" w:type="dxa"/>
          </w:tcPr>
          <w:p w14:paraId="63C30103" w14:textId="3B0102F0" w:rsidR="004F5629" w:rsidRPr="00AA28D6" w:rsidRDefault="009447E2" w:rsidP="29D97752">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NUOVO</w:t>
            </w:r>
          </w:p>
        </w:tc>
      </w:tr>
      <w:tr w:rsidR="004F5629" w:rsidRPr="00AA28D6" w14:paraId="52712C0F" w14:textId="4B0AB641" w:rsidTr="48DAE680">
        <w:trPr>
          <w:trHeight w:val="300"/>
        </w:trPr>
        <w:tc>
          <w:tcPr>
            <w:tcW w:w="15126" w:type="dxa"/>
            <w:gridSpan w:val="4"/>
            <w:shd w:val="clear" w:color="auto" w:fill="D9D9D9" w:themeFill="background1" w:themeFillShade="D9"/>
          </w:tcPr>
          <w:p w14:paraId="4636752F" w14:textId="77777777" w:rsidR="00924061" w:rsidRPr="00AA28D6" w:rsidRDefault="00924061" w:rsidP="377159D6">
            <w:pPr>
              <w:rPr>
                <w:rFonts w:ascii="Times New Roman" w:eastAsia="Times New Roman" w:hAnsi="Times New Roman" w:cs="Times New Roman"/>
                <w:b/>
                <w:bCs/>
                <w:sz w:val="20"/>
                <w:szCs w:val="20"/>
              </w:rPr>
            </w:pPr>
          </w:p>
          <w:p w14:paraId="064D6935" w14:textId="77777777" w:rsidR="004F5629" w:rsidRPr="00AA28D6" w:rsidRDefault="7B3BD130" w:rsidP="377159D6">
            <w:pPr>
              <w:rPr>
                <w:rFonts w:ascii="Times New Roman" w:eastAsia="Times New Roman" w:hAnsi="Times New Roman" w:cs="Times New Roman"/>
                <w:b/>
                <w:bCs/>
                <w:sz w:val="20"/>
                <w:szCs w:val="20"/>
              </w:rPr>
            </w:pPr>
            <w:r w:rsidRPr="1CDF91FC">
              <w:rPr>
                <w:rFonts w:ascii="Times New Roman" w:eastAsia="Times New Roman" w:hAnsi="Times New Roman" w:cs="Times New Roman"/>
                <w:b/>
                <w:bCs/>
                <w:sz w:val="20"/>
                <w:szCs w:val="20"/>
              </w:rPr>
              <w:t>PRATICHE EDUCATIVE E DIDATTICHE</w:t>
            </w:r>
          </w:p>
          <w:p w14:paraId="74FEBBD1" w14:textId="323A6BFC" w:rsidR="00924061" w:rsidRPr="00AA28D6" w:rsidRDefault="00924061" w:rsidP="377159D6">
            <w:pPr>
              <w:rPr>
                <w:rFonts w:ascii="Times New Roman" w:eastAsia="Times New Roman" w:hAnsi="Times New Roman" w:cs="Times New Roman"/>
                <w:b/>
                <w:bCs/>
                <w:sz w:val="20"/>
                <w:szCs w:val="20"/>
              </w:rPr>
            </w:pPr>
          </w:p>
        </w:tc>
      </w:tr>
      <w:tr w:rsidR="004F5629" w:rsidRPr="00AA28D6" w14:paraId="490C1048" w14:textId="6B7849D1" w:rsidTr="48DAE680">
        <w:trPr>
          <w:trHeight w:val="300"/>
        </w:trPr>
        <w:tc>
          <w:tcPr>
            <w:tcW w:w="15126" w:type="dxa"/>
            <w:gridSpan w:val="4"/>
            <w:shd w:val="clear" w:color="auto" w:fill="F2F2F2" w:themeFill="background1" w:themeFillShade="F2"/>
          </w:tcPr>
          <w:p w14:paraId="7B7152E9" w14:textId="77777777" w:rsidR="00924061" w:rsidRPr="00AA28D6" w:rsidRDefault="00924061" w:rsidP="377159D6">
            <w:pPr>
              <w:rPr>
                <w:rFonts w:ascii="Times New Roman" w:eastAsia="Times New Roman" w:hAnsi="Times New Roman" w:cs="Times New Roman"/>
                <w:b/>
                <w:bCs/>
                <w:sz w:val="20"/>
                <w:szCs w:val="20"/>
              </w:rPr>
            </w:pPr>
          </w:p>
          <w:p w14:paraId="5D3C0A56" w14:textId="77777777" w:rsidR="004F5629" w:rsidRPr="00AA28D6" w:rsidRDefault="7B3BD130" w:rsidP="377159D6">
            <w:pPr>
              <w:rPr>
                <w:rFonts w:ascii="Times New Roman" w:eastAsia="Times New Roman" w:hAnsi="Times New Roman" w:cs="Times New Roman"/>
                <w:b/>
                <w:bCs/>
                <w:sz w:val="20"/>
                <w:szCs w:val="20"/>
              </w:rPr>
            </w:pPr>
            <w:r w:rsidRPr="1CDF91FC">
              <w:rPr>
                <w:rFonts w:ascii="Times New Roman" w:eastAsia="Times New Roman" w:hAnsi="Times New Roman" w:cs="Times New Roman"/>
                <w:b/>
                <w:bCs/>
                <w:sz w:val="20"/>
                <w:szCs w:val="20"/>
              </w:rPr>
              <w:t>AREA CURRICOLO PROGETTAZIONE E VALUTAZIONE</w:t>
            </w:r>
          </w:p>
          <w:p w14:paraId="00B4D1BD" w14:textId="4586BE36" w:rsidR="00924061" w:rsidRPr="00AA28D6" w:rsidRDefault="00924061" w:rsidP="377159D6">
            <w:pPr>
              <w:rPr>
                <w:rFonts w:ascii="Times New Roman" w:eastAsia="Times New Roman" w:hAnsi="Times New Roman" w:cs="Times New Roman"/>
                <w:b/>
                <w:bCs/>
                <w:sz w:val="20"/>
                <w:szCs w:val="20"/>
              </w:rPr>
            </w:pPr>
          </w:p>
        </w:tc>
      </w:tr>
      <w:tr w:rsidR="004F5629" w:rsidRPr="00D52295" w14:paraId="253BC90D" w14:textId="33DEE80C" w:rsidTr="009447E2">
        <w:trPr>
          <w:trHeight w:val="300"/>
        </w:trPr>
        <w:tc>
          <w:tcPr>
            <w:tcW w:w="3110" w:type="dxa"/>
          </w:tcPr>
          <w:p w14:paraId="2E18C4AF" w14:textId="77777777" w:rsidR="004F5629" w:rsidRPr="00DB201B" w:rsidRDefault="7B3BD130"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Progetto METODO DI STUDIO</w:t>
            </w:r>
          </w:p>
          <w:p w14:paraId="07AAC5EE" w14:textId="41970D53" w:rsidR="004646DB" w:rsidRPr="00DB201B" w:rsidRDefault="5BA04B5C" w:rsidP="377159D6">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(PROF.SSA</w:t>
            </w:r>
            <w:r w:rsidR="72131896" w:rsidRPr="00DB201B">
              <w:rPr>
                <w:rFonts w:ascii="Times New Roman" w:eastAsia="Times New Roman" w:hAnsi="Times New Roman" w:cs="Times New Roman"/>
                <w:sz w:val="20"/>
                <w:szCs w:val="20"/>
              </w:rPr>
              <w:t xml:space="preserve"> </w:t>
            </w:r>
            <w:r w:rsidRPr="00DB201B">
              <w:rPr>
                <w:rFonts w:ascii="Times New Roman" w:eastAsia="Times New Roman" w:hAnsi="Times New Roman" w:cs="Times New Roman"/>
                <w:sz w:val="20"/>
                <w:szCs w:val="20"/>
              </w:rPr>
              <w:t>SALA ANNAROSA)</w:t>
            </w:r>
          </w:p>
        </w:tc>
        <w:tc>
          <w:tcPr>
            <w:tcW w:w="3602" w:type="dxa"/>
          </w:tcPr>
          <w:p w14:paraId="02C01F0B" w14:textId="04FF3CA4" w:rsidR="004F5629" w:rsidRPr="00D52295" w:rsidRDefault="7B3BD130"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tutti gli alunni delle classi PRIME</w:t>
            </w:r>
          </w:p>
          <w:p w14:paraId="5F415A2D" w14:textId="07408C61" w:rsidR="004F5629" w:rsidRPr="00D52295" w:rsidRDefault="352FFC6C"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tecnici e li</w:t>
            </w:r>
            <w:r w:rsidR="7071E9A7" w:rsidRPr="00D52295">
              <w:rPr>
                <w:rFonts w:ascii="Times New Roman" w:eastAsia="Times New Roman" w:hAnsi="Times New Roman" w:cs="Times New Roman"/>
                <w:sz w:val="20"/>
                <w:szCs w:val="20"/>
              </w:rPr>
              <w:t>cei</w:t>
            </w:r>
          </w:p>
        </w:tc>
        <w:tc>
          <w:tcPr>
            <w:tcW w:w="7884" w:type="dxa"/>
          </w:tcPr>
          <w:p w14:paraId="4F722A51" w14:textId="0DA4D601" w:rsidR="004F5629" w:rsidRPr="00D52295" w:rsidRDefault="7B3BD130"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r w:rsidR="55E8C952" w:rsidRPr="00D52295">
              <w:rPr>
                <w:rFonts w:ascii="Times New Roman" w:eastAsia="Times New Roman" w:hAnsi="Times New Roman" w:cs="Times New Roman"/>
                <w:sz w:val="20"/>
                <w:szCs w:val="20"/>
              </w:rPr>
              <w:t>’</w:t>
            </w:r>
            <w:r w:rsidR="113C4225" w:rsidRPr="00D52295">
              <w:rPr>
                <w:rFonts w:ascii="Times New Roman" w:eastAsia="Times New Roman" w:hAnsi="Times New Roman" w:cs="Times New Roman"/>
                <w:sz w:val="20"/>
                <w:szCs w:val="20"/>
              </w:rPr>
              <w:t xml:space="preserve"> </w:t>
            </w:r>
            <w:r w:rsidRPr="00D52295">
              <w:rPr>
                <w:rFonts w:ascii="Times New Roman" w:eastAsia="Times New Roman" w:hAnsi="Times New Roman" w:cs="Times New Roman"/>
                <w:sz w:val="20"/>
                <w:szCs w:val="20"/>
              </w:rPr>
              <w:t xml:space="preserve">Favorire la meta cognizione, ossia la consapevolezza delle proprie capacità cognitive applicate a situazioni concrete di apprendimento </w:t>
            </w:r>
          </w:p>
          <w:p w14:paraId="6A48D4C0" w14:textId="729DA78B" w:rsidR="004F5629" w:rsidRPr="00D52295" w:rsidRDefault="7B3BD130"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Acquisire consapevolezza del proprio stile cognitivo; individuare gli strumenti più efficaci per comprendere, memorizzare ed esporre i contenuti delle diverse discipline; imparare ad organizzare il tempo dedicato allo studio in modo più efficace; imparare a prendere appunti, fare schemi e mappe realmente utili all’apprendimento </w:t>
            </w:r>
          </w:p>
        </w:tc>
        <w:tc>
          <w:tcPr>
            <w:tcW w:w="530" w:type="dxa"/>
          </w:tcPr>
          <w:p w14:paraId="0978EA88" w14:textId="1C674910" w:rsidR="004646DB" w:rsidRPr="00D52295" w:rsidRDefault="004646DB" w:rsidP="377159D6">
            <w:pPr>
              <w:rPr>
                <w:rFonts w:ascii="Times New Roman" w:eastAsia="Times New Roman" w:hAnsi="Times New Roman" w:cs="Times New Roman"/>
                <w:sz w:val="20"/>
                <w:szCs w:val="20"/>
              </w:rPr>
            </w:pPr>
          </w:p>
        </w:tc>
      </w:tr>
      <w:tr w:rsidR="004F5629" w:rsidRPr="00D52295" w14:paraId="24D12B81" w14:textId="3547DEEA" w:rsidTr="009447E2">
        <w:trPr>
          <w:trHeight w:val="300"/>
        </w:trPr>
        <w:tc>
          <w:tcPr>
            <w:tcW w:w="3110" w:type="dxa"/>
          </w:tcPr>
          <w:p w14:paraId="5ED55C82" w14:textId="77777777" w:rsidR="004F5629" w:rsidRPr="00DB201B" w:rsidRDefault="441BD27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Progetto tutor – coordinatori</w:t>
            </w:r>
          </w:p>
          <w:p w14:paraId="6ED963A9" w14:textId="6C1896E9" w:rsidR="00874ABC" w:rsidRPr="00DB201B" w:rsidRDefault="56307017"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(PROF.SSA GOJ)</w:t>
            </w:r>
          </w:p>
        </w:tc>
        <w:tc>
          <w:tcPr>
            <w:tcW w:w="3602" w:type="dxa"/>
          </w:tcPr>
          <w:p w14:paraId="4E282E76" w14:textId="2A72C9BD" w:rsidR="004F5629" w:rsidRPr="00D52295" w:rsidRDefault="7B3BD130"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TUTTI I DOCENTI TUTOR E COORDINATORI</w:t>
            </w:r>
            <w:r w:rsidR="63C48F45" w:rsidRPr="00D52295">
              <w:rPr>
                <w:rFonts w:ascii="Times New Roman" w:eastAsia="Times New Roman" w:hAnsi="Times New Roman" w:cs="Times New Roman"/>
                <w:sz w:val="20"/>
                <w:szCs w:val="20"/>
              </w:rPr>
              <w:t xml:space="preserve"> E GLI STUDENTI</w:t>
            </w:r>
          </w:p>
        </w:tc>
        <w:tc>
          <w:tcPr>
            <w:tcW w:w="7884" w:type="dxa"/>
          </w:tcPr>
          <w:p w14:paraId="7FFB915D" w14:textId="35B31398" w:rsidR="00874ABC" w:rsidRPr="00D52295" w:rsidRDefault="7B3BD130" w:rsidP="21B89795">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FINALITA’ </w:t>
            </w:r>
            <w:r w:rsidR="0F81E5EE" w:rsidRPr="00D52295">
              <w:rPr>
                <w:rFonts w:ascii="Times New Roman" w:eastAsia="Times New Roman" w:hAnsi="Times New Roman" w:cs="Times New Roman"/>
                <w:color w:val="000000" w:themeColor="text1"/>
                <w:sz w:val="20"/>
                <w:szCs w:val="20"/>
              </w:rPr>
              <w:t>Attivazione e supporto figure di accompagnamento</w:t>
            </w:r>
          </w:p>
          <w:p w14:paraId="706848EB" w14:textId="2531795E" w:rsidR="004F5629" w:rsidRPr="00D52295" w:rsidRDefault="7B3BD130"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w:t>
            </w:r>
            <w:r w:rsidR="63C48F45" w:rsidRPr="00D52295">
              <w:rPr>
                <w:rFonts w:ascii="Times New Roman" w:eastAsia="Times New Roman" w:hAnsi="Times New Roman" w:cs="Times New Roman"/>
                <w:sz w:val="20"/>
                <w:szCs w:val="20"/>
              </w:rPr>
              <w:t>Aumentare il livello di condivisione del progetto educativo di classe nel cdc</w:t>
            </w:r>
            <w:r w:rsidR="029C8D88" w:rsidRPr="00D52295">
              <w:rPr>
                <w:rFonts w:ascii="Times New Roman" w:eastAsia="Times New Roman" w:hAnsi="Times New Roman" w:cs="Times New Roman"/>
                <w:sz w:val="20"/>
                <w:szCs w:val="20"/>
              </w:rPr>
              <w:t xml:space="preserve">. </w:t>
            </w:r>
            <w:r w:rsidR="63C48F45" w:rsidRPr="00D52295">
              <w:rPr>
                <w:rFonts w:ascii="Times New Roman" w:eastAsia="Times New Roman" w:hAnsi="Times New Roman" w:cs="Times New Roman"/>
                <w:sz w:val="20"/>
                <w:szCs w:val="20"/>
              </w:rPr>
              <w:t>Consolidare la pratica del TEAMWORKING, aumentare il livello di confronto didattico-educativo nel CDC, consolidamento interazione tra tutor – coordinatore – CDC, rinforzare la consapevolezza del ruolo del Tutor, supportare gli studenti in difficoltà</w:t>
            </w:r>
            <w:r w:rsidRPr="00D52295">
              <w:rPr>
                <w:rFonts w:ascii="Times New Roman" w:eastAsia="Times New Roman" w:hAnsi="Times New Roman" w:cs="Times New Roman"/>
                <w:sz w:val="20"/>
                <w:szCs w:val="20"/>
              </w:rPr>
              <w:t>.</w:t>
            </w:r>
          </w:p>
        </w:tc>
        <w:tc>
          <w:tcPr>
            <w:tcW w:w="530" w:type="dxa"/>
          </w:tcPr>
          <w:p w14:paraId="213F9951" w14:textId="20C9B847" w:rsidR="00874ABC" w:rsidRPr="00D52295" w:rsidRDefault="00874ABC" w:rsidP="48DAE680">
            <w:pPr>
              <w:rPr>
                <w:rFonts w:ascii="Times New Roman" w:eastAsia="Times New Roman" w:hAnsi="Times New Roman" w:cs="Times New Roman"/>
                <w:sz w:val="20"/>
                <w:szCs w:val="20"/>
                <w:highlight w:val="yellow"/>
              </w:rPr>
            </w:pPr>
          </w:p>
        </w:tc>
      </w:tr>
      <w:tr w:rsidR="004F5629" w:rsidRPr="00D52295" w14:paraId="233C6B61" w14:textId="1FE977E4" w:rsidTr="009447E2">
        <w:trPr>
          <w:trHeight w:val="300"/>
        </w:trPr>
        <w:tc>
          <w:tcPr>
            <w:tcW w:w="3110" w:type="dxa"/>
          </w:tcPr>
          <w:p w14:paraId="0D3C696E" w14:textId="77777777" w:rsidR="004F5629" w:rsidRPr="00DB201B" w:rsidRDefault="7B3BD130" w:rsidP="63AFAF59">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Commissione didattica</w:t>
            </w:r>
          </w:p>
          <w:p w14:paraId="077EB6EE" w14:textId="73FE8FAF" w:rsidR="00874ABC" w:rsidRPr="00DB201B" w:rsidRDefault="63C48F45" w:rsidP="63AFAF59">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(PROF.SSA FUMAGALLI PAOLA)</w:t>
            </w:r>
          </w:p>
        </w:tc>
        <w:tc>
          <w:tcPr>
            <w:tcW w:w="3602" w:type="dxa"/>
          </w:tcPr>
          <w:p w14:paraId="4F398857" w14:textId="0EC3F2E4" w:rsidR="004F5629" w:rsidRPr="00D52295" w:rsidRDefault="7B3BD130"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docenti e studenti</w:t>
            </w:r>
          </w:p>
        </w:tc>
        <w:tc>
          <w:tcPr>
            <w:tcW w:w="7884" w:type="dxa"/>
          </w:tcPr>
          <w:p w14:paraId="64521FFD" w14:textId="29EA1110" w:rsidR="004F5629" w:rsidRPr="00D52295" w:rsidRDefault="7B3BD130"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w:t>
            </w:r>
            <w:r w:rsidR="2909F11A" w:rsidRPr="00D52295">
              <w:rPr>
                <w:rFonts w:ascii="Times New Roman" w:eastAsia="Times New Roman" w:hAnsi="Times New Roman" w:cs="Times New Roman"/>
                <w:sz w:val="20"/>
                <w:szCs w:val="20"/>
              </w:rPr>
              <w:t>A’</w:t>
            </w:r>
            <w:r w:rsidRPr="00D52295">
              <w:rPr>
                <w:rFonts w:ascii="Times New Roman" w:eastAsia="Times New Roman" w:hAnsi="Times New Roman" w:cs="Times New Roman"/>
                <w:sz w:val="20"/>
                <w:szCs w:val="20"/>
              </w:rPr>
              <w:t xml:space="preserve">Sviluppare una didattica per competenze; - Lavorare alla creazione nella nostra scuola di condizioni più omogenee per quanto concerne la didattica e la valutazione. </w:t>
            </w:r>
          </w:p>
          <w:p w14:paraId="60F0197E" w14:textId="10F47A00" w:rsidR="004F5629" w:rsidRPr="00D52295" w:rsidRDefault="7B3BD130"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OBIETTIVI</w:t>
            </w:r>
            <w:r w:rsidR="6654C289" w:rsidRPr="00D52295">
              <w:rPr>
                <w:rFonts w:ascii="Times New Roman" w:eastAsia="Times New Roman" w:hAnsi="Times New Roman" w:cs="Times New Roman"/>
                <w:sz w:val="20"/>
                <w:szCs w:val="20"/>
              </w:rPr>
              <w:t xml:space="preserve"> </w:t>
            </w:r>
            <w:r w:rsidRPr="00D52295">
              <w:rPr>
                <w:rFonts w:ascii="Times New Roman" w:eastAsia="Times New Roman" w:hAnsi="Times New Roman" w:cs="Times New Roman"/>
                <w:sz w:val="20"/>
                <w:szCs w:val="20"/>
              </w:rPr>
              <w:t>Individuare le modalità per monitorare l'azione didattica per competenze Sviluppare la progettazione didattica per competenze attraverso una sua più precisa finalizzazione ai profili in uscita</w:t>
            </w:r>
            <w:r w:rsidR="63C48F45" w:rsidRPr="00D52295">
              <w:rPr>
                <w:rFonts w:ascii="Times New Roman" w:eastAsia="Times New Roman" w:hAnsi="Times New Roman" w:cs="Times New Roman"/>
                <w:sz w:val="20"/>
                <w:szCs w:val="20"/>
              </w:rPr>
              <w:t xml:space="preserve">; </w:t>
            </w:r>
            <w:r w:rsidRPr="00D52295">
              <w:rPr>
                <w:rFonts w:ascii="Times New Roman" w:eastAsia="Times New Roman" w:hAnsi="Times New Roman" w:cs="Times New Roman"/>
                <w:sz w:val="20"/>
                <w:szCs w:val="20"/>
              </w:rPr>
              <w:t xml:space="preserve">Ambiente di apprendimento: Attivare e rinforzare diverse figure e azioni di accompagnamento (in particolare tutor e coordinatore) </w:t>
            </w:r>
          </w:p>
        </w:tc>
        <w:tc>
          <w:tcPr>
            <w:tcW w:w="530" w:type="dxa"/>
          </w:tcPr>
          <w:p w14:paraId="5AA939E5" w14:textId="75AF51A8" w:rsidR="00874ABC" w:rsidRPr="00D52295" w:rsidRDefault="00874ABC" w:rsidP="63AFAF59">
            <w:pPr>
              <w:rPr>
                <w:rFonts w:ascii="Times New Roman" w:eastAsia="Times New Roman" w:hAnsi="Times New Roman" w:cs="Times New Roman"/>
                <w:sz w:val="20"/>
                <w:szCs w:val="20"/>
                <w:highlight w:val="green"/>
              </w:rPr>
            </w:pPr>
          </w:p>
        </w:tc>
      </w:tr>
      <w:tr w:rsidR="00172668" w:rsidRPr="00D52295" w14:paraId="75BF0B8B" w14:textId="77777777" w:rsidTr="009447E2">
        <w:trPr>
          <w:trHeight w:val="300"/>
        </w:trPr>
        <w:tc>
          <w:tcPr>
            <w:tcW w:w="3110" w:type="dxa"/>
          </w:tcPr>
          <w:p w14:paraId="5ACCD74A" w14:textId="77777777" w:rsidR="00172668" w:rsidRPr="00DB201B" w:rsidRDefault="37636658"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Centro sportivo</w:t>
            </w:r>
          </w:p>
          <w:p w14:paraId="325C9D5B" w14:textId="4530BA4F" w:rsidR="00172668" w:rsidRPr="00DB201B" w:rsidRDefault="37636658"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 TOSCANO)</w:t>
            </w:r>
          </w:p>
        </w:tc>
        <w:tc>
          <w:tcPr>
            <w:tcW w:w="3602" w:type="dxa"/>
          </w:tcPr>
          <w:p w14:paraId="260D8CB8" w14:textId="419F9DB9" w:rsidR="00172668" w:rsidRPr="00D52295" w:rsidRDefault="368A43D3"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Adesione volontaria </w:t>
            </w:r>
          </w:p>
        </w:tc>
        <w:tc>
          <w:tcPr>
            <w:tcW w:w="7884" w:type="dxa"/>
            <w:tcBorders>
              <w:top w:val="single" w:sz="4" w:space="0" w:color="auto"/>
              <w:left w:val="single" w:sz="4" w:space="0" w:color="auto"/>
              <w:bottom w:val="single" w:sz="4" w:space="0" w:color="auto"/>
              <w:right w:val="single" w:sz="4" w:space="0" w:color="auto"/>
            </w:tcBorders>
          </w:tcPr>
          <w:p w14:paraId="46EF8FD3" w14:textId="1CD59290" w:rsidR="00172668" w:rsidRPr="00D52295" w:rsidRDefault="31455028" w:rsidP="1CDF91FC">
            <w:pPr>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 Finalità del centro sportivo scolastico è la promozione di iniziative intese a suscitare e consolidare nei giovani la consuetudine all'attività sportiva, come fattore di formazione umana di prevenzione e di crescita civile e sociale.</w:t>
            </w:r>
          </w:p>
          <w:p w14:paraId="03B57434" w14:textId="7D8C6CF1" w:rsidR="00172668" w:rsidRPr="00D52295" w:rsidRDefault="31455028" w:rsidP="1CDF91FC">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sz w:val="20"/>
                <w:szCs w:val="20"/>
              </w:rPr>
              <w:t xml:space="preserve">OBIETTIVI  </w:t>
            </w:r>
          </w:p>
          <w:p w14:paraId="7CBE2A2D" w14:textId="005CB144" w:rsidR="00172668" w:rsidRPr="00D52295" w:rsidRDefault="31455028"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1.Aiutare i giovani a vivere il proprio corpo con maggiore serenità e fiducia, nonché a sapersi confrontare con gli altri per affrontare esperienze in comune.</w:t>
            </w:r>
          </w:p>
          <w:p w14:paraId="68E8B0A9" w14:textId="13A8AABB" w:rsidR="00172668" w:rsidRPr="00D52295" w:rsidRDefault="31455028"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2. Sviluppare attività sportive quali strumenti per aiutare le ragazze e i ragazzi ad affrontare situazioni che ne favoriscano la crescita psicologica, emotiva, sociale, oltre che fisica, e che li stimolino a trovare gli strumenti e le strategie per affrontare e superare le proprie difficoltà.</w:t>
            </w:r>
          </w:p>
          <w:p w14:paraId="35AB2825" w14:textId="015F3D36" w:rsidR="00172668" w:rsidRPr="00D52295" w:rsidRDefault="31455028"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3. Potenziare l’attività motoria -­ sportiva scolastica e continuare a conferire alla stessa carattere di continuità nel corso dell’intero anno scolastico e nel complessivo percorso educativo degli anni di scolarità.</w:t>
            </w:r>
          </w:p>
          <w:p w14:paraId="40691832" w14:textId="31350831" w:rsidR="00172668" w:rsidRPr="00D52295" w:rsidRDefault="31455028"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4. Cercare il maggiore coinvolgimento possibile degli studenti nelle attività in termini sia di interesse sia di partecipazione.</w:t>
            </w:r>
          </w:p>
          <w:p w14:paraId="20184F38" w14:textId="69072AE8" w:rsidR="00172668" w:rsidRPr="00D52295" w:rsidRDefault="31455028"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5. Aiutare gli alunni a sperimentare ruoli diversi da quello di atleta come, ad esempio, quello di giudice e di arbitro.</w:t>
            </w:r>
          </w:p>
          <w:p w14:paraId="621D8957" w14:textId="63092B5E" w:rsidR="00172668" w:rsidRPr="00D52295" w:rsidRDefault="31455028"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lastRenderedPageBreak/>
              <w:t>6. Aiutare le ragazze e i ragazzi a vivere la competizione come momento di verifica di se stessi e non come scontro o aggressione dell’avversario.</w:t>
            </w:r>
          </w:p>
          <w:p w14:paraId="625A37EC" w14:textId="600023ED" w:rsidR="00172668" w:rsidRPr="00D52295" w:rsidRDefault="31455028"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8.  Creare, nelle ragazze e nei ragazzi, condizioni perché ci sia un’educazione al confronto e si sviluppi la capacità di vivere correttamente la vittoria ed elaborare la sconfitta in funzione di un miglioramento personale.</w:t>
            </w:r>
          </w:p>
          <w:p w14:paraId="0FFEE1B3" w14:textId="367C2854" w:rsidR="00172668" w:rsidRPr="00D52295" w:rsidRDefault="31455028"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9. Far vivere la pratica sportiva come elemento costitutivo del complessivo processo educativo e non momento accessorio privo di respiro interdisciplinare.</w:t>
            </w:r>
          </w:p>
          <w:p w14:paraId="70DC2E75" w14:textId="7609E2BD" w:rsidR="00172668" w:rsidRPr="00D52295" w:rsidRDefault="31455028"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10.  Contribuire ad aumentare il senso civico degli studenti, migliorare l’aggregazione, l’integrazione e la socializzazione.</w:t>
            </w:r>
          </w:p>
        </w:tc>
        <w:tc>
          <w:tcPr>
            <w:tcW w:w="530" w:type="dxa"/>
          </w:tcPr>
          <w:p w14:paraId="49EF2083" w14:textId="61DCA060" w:rsidR="00172668" w:rsidRPr="00D52295" w:rsidRDefault="00172668" w:rsidP="48DAE680">
            <w:pPr>
              <w:rPr>
                <w:rFonts w:ascii="Times New Roman" w:eastAsia="Times New Roman" w:hAnsi="Times New Roman" w:cs="Times New Roman"/>
                <w:sz w:val="20"/>
                <w:szCs w:val="20"/>
                <w:highlight w:val="green"/>
              </w:rPr>
            </w:pPr>
          </w:p>
        </w:tc>
      </w:tr>
      <w:tr w:rsidR="21B89795" w:rsidRPr="00D52295" w14:paraId="2B722F9D" w14:textId="77777777" w:rsidTr="009447E2">
        <w:trPr>
          <w:trHeight w:val="300"/>
        </w:trPr>
        <w:tc>
          <w:tcPr>
            <w:tcW w:w="3110" w:type="dxa"/>
          </w:tcPr>
          <w:p w14:paraId="1ACF027B" w14:textId="3D5AC841" w:rsidR="03FFE5A9" w:rsidRPr="00DB201B" w:rsidRDefault="0696896F"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Scuola </w:t>
            </w:r>
            <w:r w:rsidR="26FC51F7" w:rsidRPr="00DB201B">
              <w:rPr>
                <w:rFonts w:ascii="Times New Roman" w:eastAsia="Times New Roman" w:hAnsi="Times New Roman" w:cs="Times New Roman"/>
                <w:sz w:val="20"/>
                <w:szCs w:val="20"/>
              </w:rPr>
              <w:t>di bici</w:t>
            </w:r>
          </w:p>
          <w:p w14:paraId="0C4D8EE5" w14:textId="02EA1B39" w:rsidR="03FFE5A9" w:rsidRPr="00DB201B" w:rsidRDefault="0696896F"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 TOSCAN</w:t>
            </w:r>
            <w:r w:rsidR="4E4BD88F" w:rsidRPr="00DB201B">
              <w:rPr>
                <w:rFonts w:ascii="Times New Roman" w:eastAsia="Times New Roman" w:hAnsi="Times New Roman" w:cs="Times New Roman"/>
                <w:sz w:val="20"/>
                <w:szCs w:val="20"/>
              </w:rPr>
              <w:t>O</w:t>
            </w:r>
            <w:r w:rsidRPr="00DB201B">
              <w:rPr>
                <w:rFonts w:ascii="Times New Roman" w:eastAsia="Times New Roman" w:hAnsi="Times New Roman" w:cs="Times New Roman"/>
                <w:sz w:val="20"/>
                <w:szCs w:val="20"/>
              </w:rPr>
              <w:t>)</w:t>
            </w:r>
          </w:p>
        </w:tc>
        <w:tc>
          <w:tcPr>
            <w:tcW w:w="3602" w:type="dxa"/>
          </w:tcPr>
          <w:p w14:paraId="743B8D87" w14:textId="621D8004" w:rsidR="21B89795" w:rsidRPr="00D52295" w:rsidRDefault="382E2B86" w:rsidP="48DAE680">
            <w:r w:rsidRPr="48DAE680">
              <w:rPr>
                <w:rFonts w:ascii="Times New Roman" w:eastAsia="Times New Roman" w:hAnsi="Times New Roman" w:cs="Times New Roman"/>
                <w:color w:val="00000A"/>
                <w:sz w:val="20"/>
                <w:szCs w:val="20"/>
              </w:rPr>
              <w:t>5 IA; 5KA; 5IB; 4IB</w:t>
            </w:r>
          </w:p>
        </w:tc>
        <w:tc>
          <w:tcPr>
            <w:tcW w:w="7884" w:type="dxa"/>
            <w:tcBorders>
              <w:top w:val="single" w:sz="4" w:space="0" w:color="auto"/>
              <w:left w:val="single" w:sz="4" w:space="0" w:color="auto"/>
              <w:bottom w:val="single" w:sz="4" w:space="0" w:color="auto"/>
              <w:right w:val="single" w:sz="4" w:space="0" w:color="auto"/>
            </w:tcBorders>
          </w:tcPr>
          <w:p w14:paraId="6A60B985" w14:textId="6A535627" w:rsidR="21B89795" w:rsidRPr="00D52295" w:rsidRDefault="382E2B86" w:rsidP="48DAE680">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La bicicletta rappresenta uno strumento formidabile per lo sviluppo e il mantenimento dell’efficienza fisica, oltre a essere un mezzo ideale per gli spostamenti brevi. È semplice da usare e poco costosa, permettendo di arrivare ovunque si desideri. Nelle città dominate dal traffico, la bicicletta risulta spesso più veloce dell’auto e dei mezzi pubblici di superfice. Inoltre, favorisce l’adozione di uno stile di vita sano, particolarmente importante tra i giovani.</w:t>
            </w:r>
          </w:p>
          <w:p w14:paraId="11787933" w14:textId="31C3709E" w:rsidR="21B89795" w:rsidRPr="00D52295" w:rsidRDefault="382E2B86" w:rsidP="48DAE680">
            <w:r w:rsidRPr="48DAE680">
              <w:rPr>
                <w:rFonts w:ascii="Times New Roman" w:eastAsia="Times New Roman" w:hAnsi="Times New Roman" w:cs="Times New Roman"/>
                <w:sz w:val="20"/>
                <w:szCs w:val="20"/>
              </w:rPr>
              <w:t xml:space="preserve">Diffondere tra gli alunni i valori della bici, Contribuire ad una maggiore conoscenza dell’ambiente,, attraverso una esperienza sportiva dai contorni ludici e non agonistici; la bici è essenzialmente sinonimo di libertà e trasmette gioia di vivere in armonia con l’ambiente. </w:t>
            </w:r>
          </w:p>
          <w:p w14:paraId="528ECDD8" w14:textId="1C6DF3E7" w:rsidR="21B89795" w:rsidRPr="00D52295" w:rsidRDefault="382E2B86" w:rsidP="48DAE680">
            <w:r w:rsidRPr="48DAE680">
              <w:rPr>
                <w:rFonts w:ascii="Times New Roman" w:eastAsia="Times New Roman" w:hAnsi="Times New Roman" w:cs="Times New Roman"/>
                <w:sz w:val="20"/>
                <w:szCs w:val="20"/>
              </w:rPr>
              <w:t xml:space="preserve">avvicinare i ragazzi ad una disciplina sportiva in modo consapevole e responsabile; </w:t>
            </w:r>
          </w:p>
          <w:p w14:paraId="15C82B0A" w14:textId="3C85A245" w:rsidR="21B89795" w:rsidRPr="00D52295" w:rsidRDefault="382E2B86" w:rsidP="48DAE680">
            <w:r w:rsidRPr="48DAE680">
              <w:rPr>
                <w:rFonts w:ascii="Times New Roman" w:eastAsia="Times New Roman" w:hAnsi="Times New Roman" w:cs="Times New Roman"/>
                <w:sz w:val="20"/>
                <w:szCs w:val="20"/>
              </w:rPr>
              <w:t xml:space="preserve">Tutelare la salute in forma preventiva rispondendo alle esigenze di una società̀ moderna che sempre più̀ spesso s’interroga su come impegnare il tempo libero in modo efficace per migliorare il livello qualitativo di vita. </w:t>
            </w:r>
          </w:p>
          <w:p w14:paraId="497400CD" w14:textId="6AD3C02C" w:rsidR="21B89795" w:rsidRPr="00D52295" w:rsidRDefault="382E2B86" w:rsidP="48DAE680">
            <w:r w:rsidRPr="48DAE680">
              <w:rPr>
                <w:rFonts w:ascii="Times New Roman" w:eastAsia="Times New Roman" w:hAnsi="Times New Roman" w:cs="Times New Roman"/>
                <w:sz w:val="20"/>
                <w:szCs w:val="20"/>
              </w:rPr>
              <w:t>favorire il senso di appartenenza al gruppo attraverso momenti di cooperazione, solidarietà̀, condivisione;</w:t>
            </w:r>
          </w:p>
          <w:p w14:paraId="516043D6" w14:textId="1673EF29" w:rsidR="21B89795" w:rsidRPr="00D52295" w:rsidRDefault="382E2B86" w:rsidP="48DAE680">
            <w:r w:rsidRPr="48DAE680">
              <w:rPr>
                <w:rFonts w:ascii="Times New Roman" w:eastAsia="Times New Roman" w:hAnsi="Times New Roman" w:cs="Times New Roman"/>
                <w:sz w:val="20"/>
                <w:szCs w:val="20"/>
              </w:rPr>
              <w:t>potenziamento delle capacità di autocontrollo e autodeterminazione;</w:t>
            </w:r>
          </w:p>
          <w:p w14:paraId="64973BD0" w14:textId="4AA7A7EB" w:rsidR="21B89795" w:rsidRPr="00D52295" w:rsidRDefault="21B89795" w:rsidP="1CDF91FC">
            <w:pPr>
              <w:rPr>
                <w:rFonts w:ascii="Times New Roman" w:eastAsia="Times New Roman" w:hAnsi="Times New Roman" w:cs="Times New Roman"/>
                <w:sz w:val="20"/>
                <w:szCs w:val="20"/>
              </w:rPr>
            </w:pPr>
          </w:p>
        </w:tc>
        <w:tc>
          <w:tcPr>
            <w:tcW w:w="530" w:type="dxa"/>
          </w:tcPr>
          <w:p w14:paraId="23B112A4" w14:textId="30DA918D" w:rsidR="03FFE5A9" w:rsidRPr="009447E2" w:rsidRDefault="009447E2" w:rsidP="48DAE680">
            <w:pPr>
              <w:spacing w:line="259" w:lineRule="auto"/>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X</w:t>
            </w:r>
          </w:p>
        </w:tc>
      </w:tr>
      <w:tr w:rsidR="48DAE680" w14:paraId="31BC9509" w14:textId="77777777" w:rsidTr="009447E2">
        <w:trPr>
          <w:trHeight w:val="300"/>
        </w:trPr>
        <w:tc>
          <w:tcPr>
            <w:tcW w:w="3110" w:type="dxa"/>
          </w:tcPr>
          <w:p w14:paraId="19F85655" w14:textId="3726F5D5" w:rsidR="1683D0B1" w:rsidRPr="00DB201B" w:rsidRDefault="1683D0B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Acquamix</w:t>
            </w:r>
          </w:p>
          <w:p w14:paraId="337297E3" w14:textId="0ECC566B" w:rsidR="382E2B86" w:rsidRPr="00DB201B" w:rsidRDefault="382E2B86"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 TOSCANO)</w:t>
            </w:r>
          </w:p>
          <w:p w14:paraId="58A52B78" w14:textId="53201EBC" w:rsidR="48DAE680" w:rsidRPr="00DB201B" w:rsidRDefault="48DAE680" w:rsidP="48DAE680">
            <w:pPr>
              <w:rPr>
                <w:rFonts w:ascii="Times New Roman" w:eastAsia="Times New Roman" w:hAnsi="Times New Roman" w:cs="Times New Roman"/>
                <w:sz w:val="20"/>
                <w:szCs w:val="20"/>
              </w:rPr>
            </w:pPr>
          </w:p>
        </w:tc>
        <w:tc>
          <w:tcPr>
            <w:tcW w:w="3602" w:type="dxa"/>
          </w:tcPr>
          <w:p w14:paraId="7428555C" w14:textId="621D8004" w:rsidR="01772A3A" w:rsidRDefault="01772A3A" w:rsidP="48DAE680">
            <w:r w:rsidRPr="48DAE680">
              <w:rPr>
                <w:rFonts w:ascii="Times New Roman" w:eastAsia="Times New Roman" w:hAnsi="Times New Roman" w:cs="Times New Roman"/>
                <w:color w:val="00000A"/>
                <w:sz w:val="20"/>
                <w:szCs w:val="20"/>
              </w:rPr>
              <w:t>5 IA; 5KA; 5IB; 4IB</w:t>
            </w:r>
          </w:p>
          <w:p w14:paraId="65C94670" w14:textId="02786BE7" w:rsidR="48DAE680" w:rsidRDefault="48DAE680" w:rsidP="48DAE680">
            <w:pPr>
              <w:rPr>
                <w:rFonts w:ascii="Times New Roman" w:eastAsia="Times New Roman" w:hAnsi="Times New Roman" w:cs="Times New Roman"/>
                <w:color w:val="00000A"/>
                <w:sz w:val="20"/>
                <w:szCs w:val="20"/>
              </w:rPr>
            </w:pPr>
          </w:p>
        </w:tc>
        <w:tc>
          <w:tcPr>
            <w:tcW w:w="7884" w:type="dxa"/>
            <w:tcBorders>
              <w:top w:val="single" w:sz="4" w:space="0" w:color="auto"/>
              <w:left w:val="single" w:sz="4" w:space="0" w:color="auto"/>
              <w:bottom w:val="single" w:sz="4" w:space="0" w:color="auto"/>
              <w:right w:val="single" w:sz="4" w:space="0" w:color="auto"/>
            </w:tcBorders>
          </w:tcPr>
          <w:p w14:paraId="68F84173" w14:textId="3B29CF58" w:rsidR="12734734" w:rsidRDefault="12734734" w:rsidP="48DAE680">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 xml:space="preserve">Diffondere tra gli alunni i valori degli sport acquatici, Contribuire ad una maggiore conoscenza dell’ambiente  acqua, attraverso una esperienza sportiva dai contorni ludici e non agonistici </w:t>
            </w:r>
          </w:p>
          <w:p w14:paraId="0B341ECC" w14:textId="107A0B28" w:rsidR="12734734" w:rsidRDefault="12734734" w:rsidP="48DAE680">
            <w:r w:rsidRPr="48DAE680">
              <w:rPr>
                <w:rFonts w:ascii="Times New Roman" w:eastAsia="Times New Roman" w:hAnsi="Times New Roman" w:cs="Times New Roman"/>
                <w:sz w:val="20"/>
                <w:szCs w:val="20"/>
              </w:rPr>
              <w:t xml:space="preserve">avvicinare i ragazzi ad una disciplina sportiva in modo consapevole e responsabile; </w:t>
            </w:r>
          </w:p>
          <w:p w14:paraId="24250C5B" w14:textId="0C11F538" w:rsidR="12734734" w:rsidRDefault="12734734" w:rsidP="48DAE680">
            <w:r w:rsidRPr="48DAE680">
              <w:rPr>
                <w:rFonts w:ascii="Times New Roman" w:eastAsia="Times New Roman" w:hAnsi="Times New Roman" w:cs="Times New Roman"/>
                <w:sz w:val="20"/>
                <w:szCs w:val="20"/>
              </w:rPr>
              <w:t xml:space="preserve">Tutelare la salute in forma preventiva rispondendo alle esigenze di una società moderna che sempre più spesso s’interroga su come impegnare il tempo libero in modo efficace per migliorare il livello qualitativo di vita. </w:t>
            </w:r>
          </w:p>
          <w:p w14:paraId="4F5B046A" w14:textId="0C5D3BD2" w:rsidR="12734734" w:rsidRDefault="12734734" w:rsidP="48DAE680">
            <w:r w:rsidRPr="48DAE680">
              <w:rPr>
                <w:rFonts w:ascii="Times New Roman" w:eastAsia="Times New Roman" w:hAnsi="Times New Roman" w:cs="Times New Roman"/>
                <w:sz w:val="20"/>
                <w:szCs w:val="20"/>
              </w:rPr>
              <w:t>favorire il senso di appartenenza al gruppo attraverso momenti di cooperazione, solidarietà, condivisione;</w:t>
            </w:r>
          </w:p>
          <w:p w14:paraId="6F28913A" w14:textId="24DF3B18" w:rsidR="12734734" w:rsidRDefault="12734734" w:rsidP="48DAE680">
            <w:r w:rsidRPr="48DAE680">
              <w:rPr>
                <w:rFonts w:ascii="Times New Roman" w:eastAsia="Times New Roman" w:hAnsi="Times New Roman" w:cs="Times New Roman"/>
                <w:sz w:val="20"/>
                <w:szCs w:val="20"/>
              </w:rPr>
              <w:t>potenziamento delle capacità di autocontrollo e autodeterminazione</w:t>
            </w:r>
          </w:p>
          <w:p w14:paraId="14BF1F0F" w14:textId="4A1A1441" w:rsidR="12734734" w:rsidRDefault="12734734" w:rsidP="48DAE680">
            <w:r w:rsidRPr="48DAE680">
              <w:rPr>
                <w:rFonts w:ascii="Times New Roman" w:eastAsia="Times New Roman" w:hAnsi="Times New Roman" w:cs="Times New Roman"/>
                <w:sz w:val="20"/>
                <w:szCs w:val="20"/>
              </w:rPr>
              <w:t xml:space="preserve"> </w:t>
            </w:r>
          </w:p>
          <w:p w14:paraId="1A64E6F4" w14:textId="1F52F9CC" w:rsidR="12734734" w:rsidRDefault="12734734" w:rsidP="48DAE680">
            <w:r w:rsidRPr="48DAE680">
              <w:rPr>
                <w:rFonts w:ascii="Times New Roman" w:eastAsia="Times New Roman" w:hAnsi="Times New Roman" w:cs="Times New Roman"/>
                <w:sz w:val="20"/>
                <w:szCs w:val="20"/>
              </w:rPr>
              <w:t xml:space="preserve"> </w:t>
            </w:r>
          </w:p>
          <w:p w14:paraId="22CEFD35" w14:textId="0E6AB240" w:rsidR="12734734" w:rsidRDefault="12734734" w:rsidP="48DAE680">
            <w:r w:rsidRPr="48DAE680">
              <w:rPr>
                <w:rFonts w:ascii="Times New Roman" w:eastAsia="Times New Roman" w:hAnsi="Times New Roman" w:cs="Times New Roman"/>
                <w:sz w:val="20"/>
                <w:szCs w:val="20"/>
              </w:rPr>
              <w:t>OBIETTIVI generali e formativi specifici perseguiti dal progetto:</w:t>
            </w:r>
          </w:p>
          <w:p w14:paraId="11654587" w14:textId="53EE787B" w:rsidR="12734734" w:rsidRDefault="12734734" w:rsidP="48DAE680">
            <w:r w:rsidRPr="48DAE680">
              <w:rPr>
                <w:rFonts w:ascii="Times New Roman" w:eastAsia="Times New Roman" w:hAnsi="Times New Roman" w:cs="Times New Roman"/>
                <w:sz w:val="20"/>
                <w:szCs w:val="20"/>
              </w:rPr>
              <w:t xml:space="preserve"> </w:t>
            </w:r>
          </w:p>
          <w:p w14:paraId="0827D359" w14:textId="23695137" w:rsidR="12734734" w:rsidRDefault="12734734" w:rsidP="48DAE680">
            <w:r w:rsidRPr="48DAE680">
              <w:rPr>
                <w:rFonts w:ascii="Times New Roman" w:eastAsia="Times New Roman" w:hAnsi="Times New Roman" w:cs="Times New Roman"/>
                <w:sz w:val="20"/>
                <w:szCs w:val="20"/>
              </w:rPr>
              <w:t>Appropriazione e sviluppo delle varie tecniche di nuoto, pallanuoto, salvamento</w:t>
            </w:r>
          </w:p>
          <w:p w14:paraId="399DD857" w14:textId="62AB75A9" w:rsidR="12734734" w:rsidRDefault="12734734" w:rsidP="48DAE680">
            <w:r w:rsidRPr="48DAE680">
              <w:rPr>
                <w:rFonts w:ascii="Times New Roman" w:eastAsia="Times New Roman" w:hAnsi="Times New Roman" w:cs="Times New Roman"/>
                <w:sz w:val="20"/>
                <w:szCs w:val="20"/>
              </w:rPr>
              <w:lastRenderedPageBreak/>
              <w:t>Diffondere la conoscenza e promuovere la pratica degli sport acquatici quale strumento formativo di eccellenza</w:t>
            </w:r>
          </w:p>
          <w:p w14:paraId="0AD20914" w14:textId="19E3495A" w:rsidR="12734734" w:rsidRDefault="12734734" w:rsidP="48DAE680">
            <w:r w:rsidRPr="48DAE680">
              <w:rPr>
                <w:rFonts w:ascii="Times New Roman" w:eastAsia="Times New Roman" w:hAnsi="Times New Roman" w:cs="Times New Roman"/>
                <w:sz w:val="20"/>
                <w:szCs w:val="20"/>
              </w:rPr>
              <w:t>Conoscere se stesso, confrontarsi con i propri limiti e potenzialità</w:t>
            </w:r>
          </w:p>
          <w:p w14:paraId="31891D7E" w14:textId="06834FD0" w:rsidR="12734734" w:rsidRDefault="12734734" w:rsidP="48DAE680">
            <w:r w:rsidRPr="48DAE680">
              <w:rPr>
                <w:rFonts w:ascii="Times New Roman" w:eastAsia="Times New Roman" w:hAnsi="Times New Roman" w:cs="Times New Roman"/>
                <w:sz w:val="20"/>
                <w:szCs w:val="20"/>
              </w:rPr>
              <w:t>Lo sviluppo di una responsabile coscienza ambientale.</w:t>
            </w:r>
          </w:p>
          <w:p w14:paraId="732F134D" w14:textId="14708D2D" w:rsidR="12734734" w:rsidRDefault="12734734" w:rsidP="48DAE680">
            <w:r w:rsidRPr="48DAE680">
              <w:rPr>
                <w:rFonts w:ascii="Times New Roman" w:eastAsia="Times New Roman" w:hAnsi="Times New Roman" w:cs="Times New Roman"/>
                <w:sz w:val="20"/>
                <w:szCs w:val="20"/>
              </w:rPr>
              <w:t>L'instaurazione dei corretti modelli di vita sportiva</w:t>
            </w:r>
          </w:p>
          <w:p w14:paraId="2292BB4C" w14:textId="15D45EA6" w:rsidR="12734734" w:rsidRDefault="12734734" w:rsidP="48DAE680">
            <w:r w:rsidRPr="48DAE680">
              <w:rPr>
                <w:rFonts w:ascii="Times New Roman" w:eastAsia="Times New Roman" w:hAnsi="Times New Roman" w:cs="Times New Roman"/>
                <w:sz w:val="20"/>
                <w:szCs w:val="20"/>
              </w:rPr>
              <w:t>Sviluppo dello spirito di cooperazione, autodisciplina, senso di responsabilità e capacità di scelta</w:t>
            </w:r>
          </w:p>
          <w:p w14:paraId="307D3D9C" w14:textId="27AAD14B" w:rsidR="48DAE680" w:rsidRDefault="48DAE680" w:rsidP="48DAE680">
            <w:pPr>
              <w:rPr>
                <w:rFonts w:ascii="Times New Roman" w:eastAsia="Times New Roman" w:hAnsi="Times New Roman" w:cs="Times New Roman"/>
                <w:sz w:val="20"/>
                <w:szCs w:val="20"/>
              </w:rPr>
            </w:pPr>
          </w:p>
        </w:tc>
        <w:tc>
          <w:tcPr>
            <w:tcW w:w="530" w:type="dxa"/>
          </w:tcPr>
          <w:p w14:paraId="1D925287" w14:textId="22EAD4E6" w:rsidR="48DAE680" w:rsidRPr="009447E2" w:rsidRDefault="009447E2" w:rsidP="48DAE680">
            <w:pPr>
              <w:spacing w:line="259" w:lineRule="auto"/>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lastRenderedPageBreak/>
              <w:t>X</w:t>
            </w:r>
          </w:p>
        </w:tc>
      </w:tr>
      <w:tr w:rsidR="48DAE680" w14:paraId="4B9ED1D6" w14:textId="77777777" w:rsidTr="009447E2">
        <w:trPr>
          <w:trHeight w:val="300"/>
        </w:trPr>
        <w:tc>
          <w:tcPr>
            <w:tcW w:w="3110" w:type="dxa"/>
          </w:tcPr>
          <w:p w14:paraId="54771FDA" w14:textId="177C9D0A" w:rsidR="4782034C" w:rsidRPr="00DB201B" w:rsidRDefault="4782034C"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Greppi bike</w:t>
            </w:r>
          </w:p>
          <w:p w14:paraId="1100260C" w14:textId="41C79EB0" w:rsidR="4883AA23" w:rsidRDefault="4883AA23" w:rsidP="48DAE680">
            <w:pPr>
              <w:rPr>
                <w:rFonts w:ascii="Times New Roman" w:eastAsia="Times New Roman" w:hAnsi="Times New Roman" w:cs="Times New Roman"/>
                <w:sz w:val="20"/>
                <w:szCs w:val="20"/>
                <w:highlight w:val="green"/>
              </w:rPr>
            </w:pPr>
            <w:r w:rsidRPr="00DB201B">
              <w:rPr>
                <w:rFonts w:ascii="Times New Roman" w:eastAsia="Times New Roman" w:hAnsi="Times New Roman" w:cs="Times New Roman"/>
                <w:sz w:val="20"/>
                <w:szCs w:val="20"/>
              </w:rPr>
              <w:t>(PROF. TOSCANO)</w:t>
            </w:r>
          </w:p>
        </w:tc>
        <w:tc>
          <w:tcPr>
            <w:tcW w:w="3602" w:type="dxa"/>
          </w:tcPr>
          <w:p w14:paraId="31427851" w14:textId="0588A905" w:rsidR="7528882E" w:rsidRDefault="7528882E" w:rsidP="48DAE680">
            <w:pPr>
              <w:rPr>
                <w:rFonts w:ascii="Times New Roman" w:eastAsia="Times New Roman" w:hAnsi="Times New Roman" w:cs="Times New Roman"/>
                <w:color w:val="00000A"/>
                <w:sz w:val="20"/>
                <w:szCs w:val="20"/>
              </w:rPr>
            </w:pPr>
            <w:r w:rsidRPr="48DAE680">
              <w:rPr>
                <w:rFonts w:ascii="Times New Roman" w:eastAsia="Times New Roman" w:hAnsi="Times New Roman" w:cs="Times New Roman"/>
                <w:color w:val="00000A"/>
                <w:sz w:val="20"/>
                <w:szCs w:val="20"/>
              </w:rPr>
              <w:t>CLSSE 5EA + ISTITUTO</w:t>
            </w:r>
          </w:p>
        </w:tc>
        <w:tc>
          <w:tcPr>
            <w:tcW w:w="7884" w:type="dxa"/>
            <w:tcBorders>
              <w:top w:val="single" w:sz="4" w:space="0" w:color="auto"/>
              <w:left w:val="single" w:sz="4" w:space="0" w:color="auto"/>
              <w:bottom w:val="single" w:sz="4" w:space="0" w:color="auto"/>
              <w:right w:val="single" w:sz="4" w:space="0" w:color="auto"/>
            </w:tcBorders>
          </w:tcPr>
          <w:p w14:paraId="60A8F60F" w14:textId="4815CA56" w:rsidR="4782034C" w:rsidRDefault="4782034C" w:rsidP="48DAE680">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La GreppiBike. è una manifestazione ciclistica ludico-motoria, inserita nel progetto di ed. alla salute del nostro istituto” a tutta Vita” che parla di prevenzione, stili di vita per prevenire le malattie, si discuterà, con il supporto di specialisti, di una sana alimentazione e di movimento inteso come benessere psicofisico.</w:t>
            </w:r>
          </w:p>
          <w:p w14:paraId="0C70A92D" w14:textId="48281BDA" w:rsidR="4782034C" w:rsidRDefault="4782034C" w:rsidP="48DAE680">
            <w:r w:rsidRPr="48DAE680">
              <w:rPr>
                <w:rFonts w:ascii="Times New Roman" w:eastAsia="Times New Roman" w:hAnsi="Times New Roman" w:cs="Times New Roman"/>
                <w:sz w:val="20"/>
                <w:szCs w:val="20"/>
              </w:rPr>
              <w:t>La finalità che con il presente progetto si intende perseguire e sviluppare, tra i giovani studenti, una maggiore consapevolezza dei benefici derivanti dallo svolgimento di attività sportiva e motorio-ricreativa. Ciò determina un incremento completo del benessere fisico, psichico e sociale della persona prevenendo malattie e dipendenze. Inoltre L’attività fisica aiuta i ragazzi nello sviluppo delle competenze motorie e delle abilità fisiche, cognitive, emozionali, nella conoscenza di sé. Con l’attività fisica essi acquisiscono il senso del proprio corpo, che incoraggia l’autonomia e l’indipendenza, che migliora l’immagine di sé, che contribuisce all’accettazione di sé e ad una più elevata autostima.</w:t>
            </w:r>
          </w:p>
          <w:p w14:paraId="15D79E8F" w14:textId="7F7D443C" w:rsidR="4782034C" w:rsidRDefault="4782034C" w:rsidP="48DAE680">
            <w:r w:rsidRPr="48DAE680">
              <w:rPr>
                <w:rFonts w:ascii="Times New Roman" w:eastAsia="Times New Roman" w:hAnsi="Times New Roman" w:cs="Times New Roman"/>
                <w:sz w:val="20"/>
                <w:szCs w:val="20"/>
              </w:rPr>
              <w:t xml:space="preserve"> OBIETTIVI generali e formativi specifici perseguiti dal progetto</w:t>
            </w:r>
          </w:p>
          <w:p w14:paraId="30111393" w14:textId="28CA30CD" w:rsidR="4782034C" w:rsidRDefault="4782034C" w:rsidP="48DAE680">
            <w:r w:rsidRPr="48DAE680">
              <w:rPr>
                <w:rFonts w:ascii="Times New Roman" w:eastAsia="Times New Roman" w:hAnsi="Times New Roman" w:cs="Times New Roman"/>
                <w:sz w:val="20"/>
                <w:szCs w:val="20"/>
              </w:rPr>
              <w:t xml:space="preserve"> Avvicinare tutti gli alunni ad una corretta educazione motoria e a salutari stili di vita;</w:t>
            </w:r>
          </w:p>
          <w:p w14:paraId="6EFC2C12" w14:textId="0E4FA4FB" w:rsidR="4782034C" w:rsidRDefault="4782034C" w:rsidP="48DAE680">
            <w:r w:rsidRPr="48DAE680">
              <w:rPr>
                <w:rFonts w:ascii="Times New Roman" w:eastAsia="Times New Roman" w:hAnsi="Times New Roman" w:cs="Times New Roman"/>
                <w:sz w:val="20"/>
                <w:szCs w:val="20"/>
              </w:rPr>
              <w:t>Valorizzare le Scienze Motorie  e Sportiva nella scuola  per le sue valenze trasversali</w:t>
            </w:r>
          </w:p>
          <w:p w14:paraId="223E2088" w14:textId="6738A3F7" w:rsidR="4782034C" w:rsidRDefault="4782034C" w:rsidP="48DAE680">
            <w:r w:rsidRPr="48DAE680">
              <w:rPr>
                <w:rFonts w:ascii="Times New Roman" w:eastAsia="Times New Roman" w:hAnsi="Times New Roman" w:cs="Times New Roman"/>
                <w:sz w:val="20"/>
                <w:szCs w:val="20"/>
              </w:rPr>
              <w:t xml:space="preserve">Favorire lo star bene con se stessi e con gli altri nell’ottica dell’inclusione sociale </w:t>
            </w:r>
          </w:p>
          <w:p w14:paraId="4D59C9BD" w14:textId="31D9C9D2" w:rsidR="4782034C" w:rsidRDefault="4782034C" w:rsidP="48DAE680">
            <w:r w:rsidRPr="48DAE680">
              <w:rPr>
                <w:rFonts w:ascii="Times New Roman" w:eastAsia="Times New Roman" w:hAnsi="Times New Roman" w:cs="Times New Roman"/>
                <w:sz w:val="20"/>
                <w:szCs w:val="20"/>
              </w:rPr>
              <w:t xml:space="preserve"> Promuovere condotte motorie utili a stimolare e consolidare nei giovani la pratica alle attività motorie come stile di vita, fondamentali per una crescita integrale della persona in tutte le sue caratteristiche (fisico-motorie, affettivo-morali e sociali).</w:t>
            </w:r>
          </w:p>
          <w:p w14:paraId="1414D003" w14:textId="11440C65" w:rsidR="48DAE680" w:rsidRDefault="48DAE680" w:rsidP="48DAE680">
            <w:pPr>
              <w:rPr>
                <w:rFonts w:ascii="Times New Roman" w:eastAsia="Times New Roman" w:hAnsi="Times New Roman" w:cs="Times New Roman"/>
                <w:sz w:val="20"/>
                <w:szCs w:val="20"/>
              </w:rPr>
            </w:pPr>
          </w:p>
        </w:tc>
        <w:tc>
          <w:tcPr>
            <w:tcW w:w="530" w:type="dxa"/>
          </w:tcPr>
          <w:p w14:paraId="6F6A1806" w14:textId="25F6327B" w:rsidR="78A7EDB0" w:rsidRDefault="009447E2" w:rsidP="48DAE680">
            <w:pPr>
              <w:spacing w:line="259" w:lineRule="auto"/>
              <w:rPr>
                <w:rFonts w:ascii="Times New Roman" w:eastAsia="Times New Roman" w:hAnsi="Times New Roman" w:cs="Times New Roman"/>
                <w:sz w:val="20"/>
                <w:szCs w:val="20"/>
                <w:highlight w:val="yellow"/>
              </w:rPr>
            </w:pPr>
            <w:r w:rsidRPr="009447E2">
              <w:rPr>
                <w:rFonts w:ascii="Times New Roman" w:eastAsia="Times New Roman" w:hAnsi="Times New Roman" w:cs="Times New Roman"/>
                <w:sz w:val="20"/>
                <w:szCs w:val="20"/>
              </w:rPr>
              <w:t>X</w:t>
            </w:r>
          </w:p>
        </w:tc>
      </w:tr>
      <w:tr w:rsidR="39025688" w:rsidRPr="00D52295" w14:paraId="3D2E2B74" w14:textId="77777777" w:rsidTr="009447E2">
        <w:trPr>
          <w:trHeight w:val="300"/>
        </w:trPr>
        <w:tc>
          <w:tcPr>
            <w:tcW w:w="3110" w:type="dxa"/>
          </w:tcPr>
          <w:p w14:paraId="7B6B212C" w14:textId="1E8B909F" w:rsidR="3CDCF6F7" w:rsidRPr="00DB201B" w:rsidRDefault="217983BD"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Greppi Run</w:t>
            </w:r>
            <w:r w:rsidR="1427EE2E" w:rsidRPr="00DB201B">
              <w:rPr>
                <w:rFonts w:ascii="Times New Roman" w:eastAsia="Times New Roman" w:hAnsi="Times New Roman" w:cs="Times New Roman"/>
                <w:sz w:val="20"/>
                <w:szCs w:val="20"/>
              </w:rPr>
              <w:t xml:space="preserve"> </w:t>
            </w:r>
          </w:p>
          <w:p w14:paraId="6C7DDDE4" w14:textId="2AC418A2" w:rsidR="3CDCF6F7" w:rsidRPr="00D52295" w:rsidRDefault="1427EE2E" w:rsidP="48DAE680">
            <w:pPr>
              <w:rPr>
                <w:rFonts w:ascii="Times New Roman" w:eastAsia="Times New Roman" w:hAnsi="Times New Roman" w:cs="Times New Roman"/>
                <w:sz w:val="20"/>
                <w:szCs w:val="20"/>
                <w:highlight w:val="green"/>
              </w:rPr>
            </w:pPr>
            <w:r w:rsidRPr="00DB201B">
              <w:rPr>
                <w:rFonts w:ascii="Times New Roman" w:eastAsia="Times New Roman" w:hAnsi="Times New Roman" w:cs="Times New Roman"/>
                <w:sz w:val="20"/>
                <w:szCs w:val="20"/>
              </w:rPr>
              <w:t>(Prof. TOSCANO).</w:t>
            </w:r>
          </w:p>
        </w:tc>
        <w:tc>
          <w:tcPr>
            <w:tcW w:w="3602" w:type="dxa"/>
          </w:tcPr>
          <w:p w14:paraId="3F35D148" w14:textId="370688C3" w:rsidR="758B77D9" w:rsidRPr="00D52295" w:rsidRDefault="41897C85"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Studenti, genitori, docenti</w:t>
            </w:r>
          </w:p>
        </w:tc>
        <w:tc>
          <w:tcPr>
            <w:tcW w:w="7884" w:type="dxa"/>
            <w:tcBorders>
              <w:top w:val="single" w:sz="4" w:space="0" w:color="auto"/>
              <w:left w:val="single" w:sz="4" w:space="0" w:color="auto"/>
              <w:bottom w:val="single" w:sz="4" w:space="0" w:color="auto"/>
              <w:right w:val="single" w:sz="4" w:space="0" w:color="auto"/>
            </w:tcBorders>
          </w:tcPr>
          <w:p w14:paraId="208208A8" w14:textId="1428BBC4" w:rsidR="758B77D9" w:rsidRPr="00D52295" w:rsidRDefault="41897C85" w:rsidP="21B89795">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La GreppiRun è una manifestazione podistica ludico-motoria, inserita nel progetto di ed. alla salute del nostro istituto” a tutta Vita” che parla di prevenzione, stili di vita per prevenire le malattie, si discuterà, con il supporto di specialisti, di una sana alimentazione e di movimento inteso come benessere psicofisico. La finalità che con il presente progetto si intende perseguire e sviluppare, tra i giovani studenti, una maggiore consapevolezza dei benefici derivanti dallo svolgimento di attività sportiva e motorio-ricreativa. Ciò</w:t>
            </w:r>
          </w:p>
          <w:p w14:paraId="13A4C3D0" w14:textId="2F2AB7CD" w:rsidR="39025688" w:rsidRPr="00D52295" w:rsidRDefault="41897C85" w:rsidP="21B89795">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determina un incremento completo del benessere fisico, psichico e sociale della persona prevenendo malattie e dipendenze. Inoltre, l’attività fisica aiuta i ragazzi nello sviluppo delle competenze motorie e delle abilità fisiche, cognitive, emozionali, nella conoscenza di sé. Con l’attività fisica essi acquisiscono il senso del proprio corpo, che incoraggia l’autonomia e l’indipendenza, che migliora l’immagine di sé, che contribuisce all’accettazione di sé e ad una più elevata autostima.</w:t>
            </w:r>
          </w:p>
        </w:tc>
        <w:tc>
          <w:tcPr>
            <w:tcW w:w="530" w:type="dxa"/>
          </w:tcPr>
          <w:p w14:paraId="04790016" w14:textId="0134EFF5" w:rsidR="758B77D9" w:rsidRPr="00D52295" w:rsidRDefault="758B77D9" w:rsidP="002A6C8C">
            <w:pPr>
              <w:rPr>
                <w:rFonts w:ascii="Times New Roman" w:eastAsia="Times New Roman" w:hAnsi="Times New Roman" w:cs="Times New Roman"/>
                <w:color w:val="000000" w:themeColor="text1"/>
                <w:sz w:val="20"/>
                <w:szCs w:val="20"/>
              </w:rPr>
            </w:pPr>
          </w:p>
        </w:tc>
      </w:tr>
      <w:tr w:rsidR="008417E4" w:rsidRPr="00D52295" w14:paraId="2C2B3EEF" w14:textId="01455A85" w:rsidTr="009447E2">
        <w:trPr>
          <w:trHeight w:val="1680"/>
        </w:trPr>
        <w:tc>
          <w:tcPr>
            <w:tcW w:w="3110" w:type="dxa"/>
          </w:tcPr>
          <w:p w14:paraId="5AEEF197" w14:textId="3718E997" w:rsidR="008417E4" w:rsidRPr="00DB201B" w:rsidRDefault="6E2115AB"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lastRenderedPageBreak/>
              <w:t>Progetto astronomia classi prime</w:t>
            </w:r>
          </w:p>
          <w:p w14:paraId="039FFFF6" w14:textId="1AD5776B" w:rsidR="008417E4" w:rsidRPr="00D52295" w:rsidRDefault="6E2115AB" w:rsidP="48DAE680">
            <w:pPr>
              <w:rPr>
                <w:rFonts w:ascii="Times New Roman" w:eastAsia="Times New Roman" w:hAnsi="Times New Roman" w:cs="Times New Roman"/>
                <w:sz w:val="20"/>
                <w:szCs w:val="20"/>
                <w:highlight w:val="green"/>
              </w:rPr>
            </w:pPr>
            <w:r w:rsidRPr="00DB201B">
              <w:rPr>
                <w:rFonts w:ascii="Times New Roman" w:eastAsia="Times New Roman" w:hAnsi="Times New Roman" w:cs="Times New Roman"/>
                <w:sz w:val="20"/>
                <w:szCs w:val="20"/>
              </w:rPr>
              <w:t xml:space="preserve">(PROF.SSA </w:t>
            </w:r>
            <w:r w:rsidR="3488FE0F" w:rsidRPr="00DB201B">
              <w:rPr>
                <w:rFonts w:ascii="Times New Roman" w:eastAsia="Times New Roman" w:hAnsi="Times New Roman" w:cs="Times New Roman"/>
                <w:sz w:val="20"/>
                <w:szCs w:val="20"/>
              </w:rPr>
              <w:t>C</w:t>
            </w:r>
            <w:r w:rsidR="09029B6B" w:rsidRPr="00DB201B">
              <w:rPr>
                <w:rFonts w:ascii="Times New Roman" w:eastAsia="Times New Roman" w:hAnsi="Times New Roman" w:cs="Times New Roman"/>
                <w:sz w:val="20"/>
                <w:szCs w:val="20"/>
              </w:rPr>
              <w:t>AVERNI</w:t>
            </w:r>
            <w:r w:rsidRPr="00DB201B">
              <w:rPr>
                <w:rFonts w:ascii="Times New Roman" w:eastAsia="Times New Roman" w:hAnsi="Times New Roman" w:cs="Times New Roman"/>
                <w:sz w:val="20"/>
                <w:szCs w:val="20"/>
              </w:rPr>
              <w:t>)</w:t>
            </w:r>
          </w:p>
        </w:tc>
        <w:tc>
          <w:tcPr>
            <w:tcW w:w="3602" w:type="dxa"/>
          </w:tcPr>
          <w:p w14:paraId="6A889144" w14:textId="36173FBA" w:rsidR="008417E4" w:rsidRPr="00D52295" w:rsidRDefault="6E2115AB"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tutti gli alunni delle classi prime</w:t>
            </w:r>
          </w:p>
        </w:tc>
        <w:tc>
          <w:tcPr>
            <w:tcW w:w="7884" w:type="dxa"/>
          </w:tcPr>
          <w:p w14:paraId="6362A4A4" w14:textId="5CBCE1B1" w:rsidR="001E0133" w:rsidRPr="00D52295" w:rsidRDefault="1197CA3D" w:rsidP="377159D6">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16999AD7" w14:textId="56EF323B" w:rsidR="001E0133" w:rsidRPr="00D52295" w:rsidRDefault="1197CA3D" w:rsidP="377159D6">
            <w:pPr>
              <w:rPr>
                <w:rFonts w:ascii="Times New Roman" w:eastAsia="Times New Roman" w:hAnsi="Times New Roman" w:cs="Times New Roman"/>
                <w:b/>
                <w:bCs/>
                <w:color w:val="000000"/>
                <w:sz w:val="20"/>
                <w:szCs w:val="20"/>
              </w:rPr>
            </w:pPr>
            <w:r w:rsidRPr="00D52295">
              <w:rPr>
                <w:rFonts w:ascii="Times New Roman" w:eastAsia="Times New Roman" w:hAnsi="Times New Roman" w:cs="Times New Roman"/>
                <w:color w:val="000000" w:themeColor="text1"/>
                <w:sz w:val="20"/>
                <w:szCs w:val="20"/>
              </w:rPr>
              <w:t>Approfondimento di una importante unità didattica del programma di Scienze della Terra.</w:t>
            </w:r>
          </w:p>
          <w:p w14:paraId="1DD5E141" w14:textId="3166ED42" w:rsidR="001E0133" w:rsidRPr="00D52295" w:rsidRDefault="1197CA3D" w:rsidP="377159D6">
            <w:pPr>
              <w:rPr>
                <w:rFonts w:ascii="Times New Roman" w:eastAsia="Times New Roman" w:hAnsi="Times New Roman" w:cs="Times New Roman"/>
                <w:color w:val="000000"/>
                <w:sz w:val="20"/>
                <w:szCs w:val="20"/>
              </w:rPr>
            </w:pPr>
            <w:r w:rsidRPr="00D52295">
              <w:rPr>
                <w:rFonts w:ascii="Times New Roman" w:eastAsia="Times New Roman" w:hAnsi="Times New Roman" w:cs="Times New Roman"/>
                <w:color w:val="000000" w:themeColor="text1"/>
                <w:sz w:val="20"/>
                <w:szCs w:val="20"/>
              </w:rPr>
              <w:t xml:space="preserve">OBIETTIVI </w:t>
            </w:r>
          </w:p>
          <w:p w14:paraId="312F4877" w14:textId="77777777" w:rsidR="001E0133" w:rsidRPr="00D52295" w:rsidRDefault="1197CA3D" w:rsidP="377159D6">
            <w:pPr>
              <w:pStyle w:val="Intestazione"/>
              <w:snapToGrid w:val="0"/>
              <w:rPr>
                <w:sz w:val="20"/>
                <w:szCs w:val="20"/>
              </w:rPr>
            </w:pPr>
            <w:r w:rsidRPr="00D52295">
              <w:rPr>
                <w:sz w:val="20"/>
                <w:szCs w:val="20"/>
              </w:rPr>
              <w:t>Conoscere e comprendere alcune informazioni attraverso un’attività visiva.</w:t>
            </w:r>
          </w:p>
          <w:p w14:paraId="1B4D0F19" w14:textId="7DFBCC80" w:rsidR="008417E4" w:rsidRPr="00D52295" w:rsidRDefault="1197CA3D"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Comprendere che ogni conoscenza è frutto di osservazione, lavoro e competenza nell’uso degli strumenti.</w:t>
            </w:r>
          </w:p>
        </w:tc>
        <w:tc>
          <w:tcPr>
            <w:tcW w:w="530" w:type="dxa"/>
          </w:tcPr>
          <w:p w14:paraId="5CAE640D" w14:textId="13D40BE1" w:rsidR="008417E4" w:rsidRPr="00D52295" w:rsidRDefault="008417E4" w:rsidP="377159D6">
            <w:pPr>
              <w:rPr>
                <w:rFonts w:ascii="Times New Roman" w:eastAsia="Times New Roman" w:hAnsi="Times New Roman" w:cs="Times New Roman"/>
                <w:sz w:val="20"/>
                <w:szCs w:val="20"/>
              </w:rPr>
            </w:pPr>
          </w:p>
        </w:tc>
      </w:tr>
      <w:tr w:rsidR="008417E4" w:rsidRPr="00D52295" w14:paraId="0ADC8B61" w14:textId="77777777" w:rsidTr="009447E2">
        <w:trPr>
          <w:trHeight w:val="1975"/>
        </w:trPr>
        <w:tc>
          <w:tcPr>
            <w:tcW w:w="3110" w:type="dxa"/>
          </w:tcPr>
          <w:p w14:paraId="5F427DBA" w14:textId="3BD9CDE9" w:rsidR="008417E4" w:rsidRPr="00DB201B" w:rsidRDefault="6E2115AB"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Progetto chimica classi quarte</w:t>
            </w:r>
          </w:p>
          <w:p w14:paraId="2DBD273B" w14:textId="7552A85F" w:rsidR="008417E4" w:rsidRPr="00DB201B" w:rsidRDefault="6E2115AB"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(PROF.SSA </w:t>
            </w:r>
            <w:r w:rsidR="6216BE59" w:rsidRPr="00DB201B">
              <w:rPr>
                <w:rFonts w:ascii="Times New Roman" w:eastAsia="Times New Roman" w:hAnsi="Times New Roman" w:cs="Times New Roman"/>
                <w:sz w:val="20"/>
                <w:szCs w:val="20"/>
              </w:rPr>
              <w:t>CAVERNI</w:t>
            </w:r>
            <w:r w:rsidRPr="00DB201B">
              <w:rPr>
                <w:rFonts w:ascii="Times New Roman" w:eastAsia="Times New Roman" w:hAnsi="Times New Roman" w:cs="Times New Roman"/>
                <w:sz w:val="20"/>
                <w:szCs w:val="20"/>
              </w:rPr>
              <w:t>)</w:t>
            </w:r>
          </w:p>
          <w:p w14:paraId="20D8BF26" w14:textId="77777777" w:rsidR="008417E4" w:rsidRPr="00DB201B" w:rsidRDefault="008417E4" w:rsidP="48DAE680">
            <w:pPr>
              <w:rPr>
                <w:rFonts w:ascii="Times New Roman" w:eastAsia="Times New Roman" w:hAnsi="Times New Roman" w:cs="Times New Roman"/>
                <w:sz w:val="20"/>
                <w:szCs w:val="20"/>
              </w:rPr>
            </w:pPr>
          </w:p>
          <w:p w14:paraId="2912110A" w14:textId="331AA92C" w:rsidR="00544AFE" w:rsidRPr="00D52295" w:rsidRDefault="00544AFE" w:rsidP="377159D6">
            <w:pPr>
              <w:rPr>
                <w:rFonts w:ascii="Times New Roman" w:eastAsia="Times New Roman" w:hAnsi="Times New Roman" w:cs="Times New Roman"/>
                <w:sz w:val="20"/>
                <w:szCs w:val="20"/>
              </w:rPr>
            </w:pPr>
          </w:p>
        </w:tc>
        <w:tc>
          <w:tcPr>
            <w:tcW w:w="3602" w:type="dxa"/>
          </w:tcPr>
          <w:p w14:paraId="35246C53" w14:textId="614CB10E" w:rsidR="008417E4" w:rsidRPr="00D52295" w:rsidRDefault="6E2115AB" w:rsidP="377159D6">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 xml:space="preserve">Alunni </w:t>
            </w:r>
            <w:r w:rsidR="1D6B7280" w:rsidRPr="48DAE680">
              <w:rPr>
                <w:rFonts w:ascii="Times New Roman" w:eastAsia="Times New Roman" w:hAnsi="Times New Roman" w:cs="Times New Roman"/>
                <w:sz w:val="20"/>
                <w:szCs w:val="20"/>
              </w:rPr>
              <w:t xml:space="preserve">7 </w:t>
            </w:r>
            <w:r w:rsidRPr="48DAE680">
              <w:rPr>
                <w:rFonts w:ascii="Times New Roman" w:eastAsia="Times New Roman" w:hAnsi="Times New Roman" w:cs="Times New Roman"/>
                <w:sz w:val="20"/>
                <w:szCs w:val="20"/>
              </w:rPr>
              <w:t>classi quarte liceo</w:t>
            </w:r>
          </w:p>
        </w:tc>
        <w:tc>
          <w:tcPr>
            <w:tcW w:w="7884" w:type="dxa"/>
          </w:tcPr>
          <w:p w14:paraId="5D2868B8" w14:textId="2AA3FDC4" w:rsidR="008417E4" w:rsidRPr="00D52295" w:rsidRDefault="6E2115AB"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r w:rsidR="127A1B9C" w:rsidRPr="00D52295">
              <w:rPr>
                <w:rFonts w:ascii="Times New Roman" w:eastAsia="Times New Roman" w:hAnsi="Times New Roman" w:cs="Times New Roman"/>
                <w:sz w:val="20"/>
                <w:szCs w:val="20"/>
              </w:rPr>
              <w:t>’</w:t>
            </w:r>
          </w:p>
          <w:p w14:paraId="49A90E60" w14:textId="6FD1AFB4" w:rsidR="009A4E78" w:rsidRPr="00D52295" w:rsidRDefault="340A43E0" w:rsidP="377159D6">
            <w:pPr>
              <w:rPr>
                <w:rFonts w:ascii="Times New Roman" w:eastAsia="Times New Roman" w:hAnsi="Times New Roman" w:cs="Times New Roman"/>
                <w:color w:val="000000"/>
                <w:sz w:val="20"/>
                <w:szCs w:val="20"/>
              </w:rPr>
            </w:pPr>
            <w:r w:rsidRPr="00D52295">
              <w:rPr>
                <w:rFonts w:ascii="Times New Roman" w:eastAsia="Times New Roman" w:hAnsi="Times New Roman" w:cs="Times New Roman"/>
                <w:color w:val="000000" w:themeColor="text1"/>
                <w:sz w:val="20"/>
                <w:szCs w:val="20"/>
              </w:rPr>
              <w:t>Affrontare un aspetto laboratoriale in una materia che lo prevederebbe per una maggiore comprensione ed esperienza pratica.</w:t>
            </w:r>
          </w:p>
          <w:p w14:paraId="7599539C" w14:textId="53395359" w:rsidR="009A4E78" w:rsidRPr="00D52295" w:rsidRDefault="340A43E0" w:rsidP="377159D6">
            <w:pPr>
              <w:rPr>
                <w:rFonts w:ascii="Times New Roman" w:eastAsia="Times New Roman" w:hAnsi="Times New Roman" w:cs="Times New Roman"/>
                <w:color w:val="000000"/>
                <w:sz w:val="20"/>
                <w:szCs w:val="20"/>
              </w:rPr>
            </w:pPr>
            <w:r w:rsidRPr="00D52295">
              <w:rPr>
                <w:rFonts w:ascii="Times New Roman" w:eastAsia="Times New Roman" w:hAnsi="Times New Roman" w:cs="Times New Roman"/>
                <w:color w:val="000000" w:themeColor="text1"/>
                <w:sz w:val="20"/>
                <w:szCs w:val="20"/>
              </w:rPr>
              <w:t xml:space="preserve">OBIETTIVI </w:t>
            </w:r>
          </w:p>
          <w:p w14:paraId="1629869A" w14:textId="77777777" w:rsidR="009A4E78" w:rsidRPr="00D52295" w:rsidRDefault="340A43E0" w:rsidP="377159D6">
            <w:pPr>
              <w:pStyle w:val="Intestazione"/>
              <w:snapToGrid w:val="0"/>
              <w:rPr>
                <w:sz w:val="20"/>
                <w:szCs w:val="20"/>
              </w:rPr>
            </w:pPr>
            <w:r w:rsidRPr="00D52295">
              <w:rPr>
                <w:sz w:val="20"/>
                <w:szCs w:val="20"/>
              </w:rPr>
              <w:t>Conoscere e comprendere alcune informazioni attraverso un’attività pratica.</w:t>
            </w:r>
          </w:p>
          <w:p w14:paraId="515C7A44" w14:textId="521D9065" w:rsidR="008417E4" w:rsidRPr="00D52295" w:rsidRDefault="340A43E0"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Utilizzare semplici strumenti con la guida di un tecnico, svolgendo osservazioni in sicurezza.</w:t>
            </w:r>
          </w:p>
        </w:tc>
        <w:tc>
          <w:tcPr>
            <w:tcW w:w="530" w:type="dxa"/>
          </w:tcPr>
          <w:p w14:paraId="63CB572F" w14:textId="0427394B" w:rsidR="008417E4" w:rsidRPr="00D52295" w:rsidRDefault="008417E4" w:rsidP="377159D6">
            <w:pPr>
              <w:rPr>
                <w:rFonts w:ascii="Times New Roman" w:eastAsia="Times New Roman" w:hAnsi="Times New Roman" w:cs="Times New Roman"/>
                <w:sz w:val="20"/>
                <w:szCs w:val="20"/>
              </w:rPr>
            </w:pPr>
          </w:p>
        </w:tc>
      </w:tr>
      <w:tr w:rsidR="48DAE680" w14:paraId="7176BEBA" w14:textId="77777777" w:rsidTr="009447E2">
        <w:trPr>
          <w:trHeight w:val="1975"/>
        </w:trPr>
        <w:tc>
          <w:tcPr>
            <w:tcW w:w="3110" w:type="dxa"/>
          </w:tcPr>
          <w:p w14:paraId="651F591B" w14:textId="3095AF0B" w:rsidR="1217302A" w:rsidRPr="00DB201B" w:rsidRDefault="1217302A"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Progetto NEUROSCIENZE</w:t>
            </w:r>
          </w:p>
          <w:p w14:paraId="4E5181D7" w14:textId="5A4DA358" w:rsidR="37A74AEB" w:rsidRDefault="37A74AEB" w:rsidP="48DAE680">
            <w:pPr>
              <w:rPr>
                <w:rFonts w:ascii="Times New Roman" w:eastAsia="Times New Roman" w:hAnsi="Times New Roman" w:cs="Times New Roman"/>
                <w:sz w:val="20"/>
                <w:szCs w:val="20"/>
                <w:highlight w:val="green"/>
              </w:rPr>
            </w:pPr>
            <w:r w:rsidRPr="00DB201B">
              <w:rPr>
                <w:rFonts w:ascii="Times New Roman" w:eastAsia="Times New Roman" w:hAnsi="Times New Roman" w:cs="Times New Roman"/>
                <w:sz w:val="20"/>
                <w:szCs w:val="20"/>
              </w:rPr>
              <w:t>(PROF.SSA CAVERNI)</w:t>
            </w:r>
          </w:p>
        </w:tc>
        <w:tc>
          <w:tcPr>
            <w:tcW w:w="3602" w:type="dxa"/>
          </w:tcPr>
          <w:p w14:paraId="6928AFEF" w14:textId="3F47CB1D" w:rsidR="1217302A" w:rsidRDefault="1217302A" w:rsidP="48DAE680">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Terze LSU e LING</w:t>
            </w:r>
          </w:p>
        </w:tc>
        <w:tc>
          <w:tcPr>
            <w:tcW w:w="7884" w:type="dxa"/>
          </w:tcPr>
          <w:p w14:paraId="5859A97F" w14:textId="5A37350B" w:rsidR="1217302A" w:rsidRDefault="1217302A" w:rsidP="48DAE680">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FINALITA’</w:t>
            </w:r>
          </w:p>
          <w:p w14:paraId="43E35CC0" w14:textId="155EC1B0" w:rsidR="1217302A" w:rsidRDefault="1217302A" w:rsidP="48DAE680">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Accrescere fra gli alunni l’interesse per lo studio della struttura e del funzionamento del cervello umano, attrarre giov</w:t>
            </w:r>
            <w:r w:rsidR="11009C7E" w:rsidRPr="48DAE680">
              <w:rPr>
                <w:rFonts w:ascii="Times New Roman" w:eastAsia="Times New Roman" w:hAnsi="Times New Roman" w:cs="Times New Roman"/>
                <w:sz w:val="20"/>
                <w:szCs w:val="20"/>
              </w:rPr>
              <w:t>a</w:t>
            </w:r>
            <w:r w:rsidRPr="48DAE680">
              <w:rPr>
                <w:rFonts w:ascii="Times New Roman" w:eastAsia="Times New Roman" w:hAnsi="Times New Roman" w:cs="Times New Roman"/>
                <w:sz w:val="20"/>
                <w:szCs w:val="20"/>
              </w:rPr>
              <w:t>ni talenti alla ricerca nei settori delle neuroscienze speri</w:t>
            </w:r>
            <w:r w:rsidR="255D022B" w:rsidRPr="48DAE680">
              <w:rPr>
                <w:rFonts w:ascii="Times New Roman" w:eastAsia="Times New Roman" w:hAnsi="Times New Roman" w:cs="Times New Roman"/>
                <w:sz w:val="20"/>
                <w:szCs w:val="20"/>
              </w:rPr>
              <w:t>mentali e cliniche</w:t>
            </w:r>
          </w:p>
          <w:p w14:paraId="0F9A1DF5" w14:textId="5F8468D9" w:rsidR="7C398B9B" w:rsidRDefault="7C398B9B" w:rsidP="48DAE680">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OBIETTIVI:</w:t>
            </w:r>
          </w:p>
          <w:p w14:paraId="3D2D89FB" w14:textId="2695D7A9" w:rsidR="7C398B9B" w:rsidRDefault="7C398B9B" w:rsidP="48DAE680">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Analizzare nel dettaglio</w:t>
            </w:r>
            <w:r w:rsidR="358B670E" w:rsidRPr="48DAE680">
              <w:rPr>
                <w:rFonts w:ascii="Times New Roman" w:eastAsia="Times New Roman" w:hAnsi="Times New Roman" w:cs="Times New Roman"/>
                <w:sz w:val="20"/>
                <w:szCs w:val="20"/>
              </w:rPr>
              <w:t xml:space="preserve"> </w:t>
            </w:r>
            <w:r w:rsidRPr="48DAE680">
              <w:rPr>
                <w:rFonts w:ascii="Times New Roman" w:eastAsia="Times New Roman" w:hAnsi="Times New Roman" w:cs="Times New Roman"/>
                <w:sz w:val="20"/>
                <w:szCs w:val="20"/>
              </w:rPr>
              <w:t>le caratteristiche strutturali e funzionali del sistema nervoso, mettere in relazione la complessità della struttura cerebrale con la peculiarità della mente umana, oggetto di st</w:t>
            </w:r>
            <w:r w:rsidR="0AE1EF42" w:rsidRPr="48DAE680">
              <w:rPr>
                <w:rFonts w:ascii="Times New Roman" w:eastAsia="Times New Roman" w:hAnsi="Times New Roman" w:cs="Times New Roman"/>
                <w:sz w:val="20"/>
                <w:szCs w:val="20"/>
              </w:rPr>
              <w:t xml:space="preserve">udio delle neuroscienze, riconoscere </w:t>
            </w:r>
            <w:r w:rsidR="050E146E" w:rsidRPr="48DAE680">
              <w:rPr>
                <w:rFonts w:ascii="Times New Roman" w:eastAsia="Times New Roman" w:hAnsi="Times New Roman" w:cs="Times New Roman"/>
                <w:sz w:val="20"/>
                <w:szCs w:val="20"/>
              </w:rPr>
              <w:t>alcune delle principali malattie del sistema nervoso, acquisire consapevolezza dell’importanza della ricerca scientifica nello studio del sistema nervoso e delle cu</w:t>
            </w:r>
            <w:r w:rsidR="3D0F8930" w:rsidRPr="48DAE680">
              <w:rPr>
                <w:rFonts w:ascii="Times New Roman" w:eastAsia="Times New Roman" w:hAnsi="Times New Roman" w:cs="Times New Roman"/>
                <w:sz w:val="20"/>
                <w:szCs w:val="20"/>
              </w:rPr>
              <w:t>re per le malattie neurodegenerative</w:t>
            </w:r>
          </w:p>
        </w:tc>
        <w:tc>
          <w:tcPr>
            <w:tcW w:w="530" w:type="dxa"/>
          </w:tcPr>
          <w:p w14:paraId="2A168F06" w14:textId="793135CA" w:rsidR="3D0F8930" w:rsidRDefault="3D0F8930" w:rsidP="48DAE680">
            <w:pPr>
              <w:rPr>
                <w:rFonts w:ascii="Times New Roman" w:eastAsia="Times New Roman" w:hAnsi="Times New Roman" w:cs="Times New Roman"/>
                <w:sz w:val="20"/>
                <w:szCs w:val="20"/>
                <w:highlight w:val="yellow"/>
              </w:rPr>
            </w:pPr>
          </w:p>
        </w:tc>
      </w:tr>
      <w:tr w:rsidR="008417E4" w:rsidRPr="00D52295" w14:paraId="0FE3F14A" w14:textId="2941285B" w:rsidTr="009447E2">
        <w:trPr>
          <w:trHeight w:val="300"/>
        </w:trPr>
        <w:tc>
          <w:tcPr>
            <w:tcW w:w="3110" w:type="dxa"/>
          </w:tcPr>
          <w:p w14:paraId="10FFAC48" w14:textId="3EA18B12" w:rsidR="008417E4" w:rsidRPr="00DB201B" w:rsidRDefault="387A84B0" w:rsidP="48DAE680">
            <w:pPr>
              <w:spacing w:after="160" w:line="259" w:lineRule="auto"/>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Commissione PCTO</w:t>
            </w:r>
          </w:p>
          <w:p w14:paraId="121A2401" w14:textId="7629BD73" w:rsidR="008417E4" w:rsidRPr="00DB201B" w:rsidRDefault="387A84B0" w:rsidP="48DAE680">
            <w:pPr>
              <w:spacing w:after="160" w:line="259" w:lineRule="auto"/>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(PROF.SSA </w:t>
            </w:r>
            <w:r w:rsidR="2FBFD24F" w:rsidRPr="00DB201B">
              <w:rPr>
                <w:rFonts w:ascii="Times New Roman" w:eastAsia="Times New Roman" w:hAnsi="Times New Roman" w:cs="Times New Roman"/>
                <w:sz w:val="20"/>
                <w:szCs w:val="20"/>
              </w:rPr>
              <w:t>PONTRELLI</w:t>
            </w:r>
            <w:r w:rsidRPr="00DB201B">
              <w:rPr>
                <w:rFonts w:ascii="Times New Roman" w:eastAsia="Times New Roman" w:hAnsi="Times New Roman" w:cs="Times New Roman"/>
                <w:sz w:val="20"/>
                <w:szCs w:val="20"/>
              </w:rPr>
              <w:t>)</w:t>
            </w:r>
          </w:p>
        </w:tc>
        <w:tc>
          <w:tcPr>
            <w:tcW w:w="3602" w:type="dxa"/>
          </w:tcPr>
          <w:p w14:paraId="208F7B2F" w14:textId="04996F9D" w:rsidR="008417E4" w:rsidRPr="00D52295" w:rsidRDefault="6E2115AB"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ALUNNI DOCENTI - GENITORI DEL TRIENNIO - PERSONALE ATA NUMERO UTENTI COINVOLTI: ALUNNI TRIENNIO N° </w:t>
            </w:r>
            <w:r w:rsidR="4DB210F9" w:rsidRPr="00D52295">
              <w:rPr>
                <w:rFonts w:ascii="Times New Roman" w:eastAsia="Times New Roman" w:hAnsi="Times New Roman" w:cs="Times New Roman"/>
                <w:sz w:val="20"/>
                <w:szCs w:val="20"/>
              </w:rPr>
              <w:t>67</w:t>
            </w:r>
            <w:r w:rsidRPr="00D52295">
              <w:rPr>
                <w:rFonts w:ascii="Times New Roman" w:eastAsia="Times New Roman" w:hAnsi="Times New Roman" w:cs="Times New Roman"/>
                <w:sz w:val="20"/>
                <w:szCs w:val="20"/>
              </w:rPr>
              <w:t>0</w:t>
            </w:r>
          </w:p>
          <w:p w14:paraId="7F72B597" w14:textId="669A70C1" w:rsidR="008417E4" w:rsidRPr="00D52295" w:rsidRDefault="008417E4" w:rsidP="377159D6">
            <w:pPr>
              <w:rPr>
                <w:rFonts w:ascii="Times New Roman" w:eastAsia="Times New Roman" w:hAnsi="Times New Roman" w:cs="Times New Roman"/>
                <w:sz w:val="20"/>
                <w:szCs w:val="20"/>
              </w:rPr>
            </w:pPr>
          </w:p>
        </w:tc>
        <w:tc>
          <w:tcPr>
            <w:tcW w:w="7884" w:type="dxa"/>
          </w:tcPr>
          <w:p w14:paraId="5F75EF61" w14:textId="18FA0C5F" w:rsidR="008417E4" w:rsidRPr="00D52295" w:rsidRDefault="6E2115AB"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5663604B" w14:textId="35EE50B1" w:rsidR="008417E4" w:rsidRPr="00D52295" w:rsidRDefault="6E2115AB"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Sviluppare la progettazione didattica per competenze attraverso una sua più precisa finalizzazione ai profili in uscita</w:t>
            </w:r>
          </w:p>
          <w:p w14:paraId="2B617B90" w14:textId="3AE17F22" w:rsidR="008417E4" w:rsidRPr="00D52295" w:rsidRDefault="6E2115AB"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attuando modalità di apprendimento flessibili dal punto di vista culturale ed educativo tali da collegare la formazione in aula con l’esperienza lavorativa</w:t>
            </w:r>
          </w:p>
          <w:p w14:paraId="3B0854F9" w14:textId="0C3F7CEC" w:rsidR="008417E4" w:rsidRPr="00D52295" w:rsidRDefault="6E2115AB"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OBIETTIVI</w:t>
            </w:r>
          </w:p>
          <w:p w14:paraId="1FD06F74" w14:textId="5FF70949" w:rsidR="008417E4" w:rsidRPr="00D52295" w:rsidRDefault="6E2115AB"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integrare i saperi didattici con saperi operativi;</w:t>
            </w:r>
          </w:p>
          <w:p w14:paraId="7A3533FA" w14:textId="24718F72" w:rsidR="008417E4" w:rsidRPr="00D52295" w:rsidRDefault="6E2115AB"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favorire la maturazione e l’autonomia dello studente;</w:t>
            </w:r>
          </w:p>
          <w:p w14:paraId="14CE9009" w14:textId="1DBE70D7" w:rsidR="008417E4" w:rsidRPr="00D52295" w:rsidRDefault="6E2115AB"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•favorire l’acquisizione di capacità relazionali;</w:t>
            </w:r>
          </w:p>
          <w:p w14:paraId="4121B35B" w14:textId="6060AE04" w:rsidR="008417E4" w:rsidRPr="00D52295" w:rsidRDefault="6E2115AB"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•acquisire elementi di conoscenza critica della complessa società contemporanea </w:t>
            </w:r>
          </w:p>
        </w:tc>
        <w:tc>
          <w:tcPr>
            <w:tcW w:w="530" w:type="dxa"/>
          </w:tcPr>
          <w:p w14:paraId="43B60400" w14:textId="6FCDAA24" w:rsidR="003C65C3" w:rsidRPr="00D52295" w:rsidRDefault="003C65C3" w:rsidP="48DAE680">
            <w:pPr>
              <w:rPr>
                <w:rFonts w:ascii="Times New Roman" w:eastAsia="Times New Roman" w:hAnsi="Times New Roman" w:cs="Times New Roman"/>
                <w:sz w:val="20"/>
                <w:szCs w:val="20"/>
                <w:highlight w:val="yellow"/>
              </w:rPr>
            </w:pPr>
          </w:p>
        </w:tc>
      </w:tr>
      <w:tr w:rsidR="48DAE680" w14:paraId="5372AB3E" w14:textId="77777777" w:rsidTr="009447E2">
        <w:trPr>
          <w:trHeight w:val="300"/>
        </w:trPr>
        <w:tc>
          <w:tcPr>
            <w:tcW w:w="3110" w:type="dxa"/>
          </w:tcPr>
          <w:p w14:paraId="2F1931AA" w14:textId="0AA44323" w:rsidR="37C3C1CF" w:rsidRPr="00DB201B" w:rsidRDefault="37C3C1CF"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PROGETTO GALAXY ZOO</w:t>
            </w:r>
          </w:p>
          <w:p w14:paraId="447340D0" w14:textId="6B34C782" w:rsidR="37C3C1CF" w:rsidRPr="00DB201B" w:rsidRDefault="37C3C1CF"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 GIULIANI)</w:t>
            </w:r>
          </w:p>
        </w:tc>
        <w:tc>
          <w:tcPr>
            <w:tcW w:w="3602" w:type="dxa"/>
          </w:tcPr>
          <w:p w14:paraId="06142718" w14:textId="1473DD8A" w:rsidR="37C3C1CF" w:rsidRDefault="37C3C1CF" w:rsidP="48DAE680">
            <w:pPr>
              <w:pStyle w:val="NormaleWeb"/>
              <w:jc w:val="both"/>
              <w:rPr>
                <w:color w:val="000000" w:themeColor="text1"/>
                <w:sz w:val="20"/>
                <w:szCs w:val="20"/>
              </w:rPr>
            </w:pPr>
            <w:r w:rsidRPr="48DAE680">
              <w:rPr>
                <w:color w:val="000000" w:themeColor="text1"/>
                <w:sz w:val="20"/>
                <w:szCs w:val="20"/>
              </w:rPr>
              <w:t>SECONDE TECNICI (ALUNNI + GENITORI + ESTERNI)</w:t>
            </w:r>
          </w:p>
        </w:tc>
        <w:tc>
          <w:tcPr>
            <w:tcW w:w="7884" w:type="dxa"/>
          </w:tcPr>
          <w:p w14:paraId="038D9BF4" w14:textId="626B5729" w:rsidR="4D407892" w:rsidRDefault="4D407892" w:rsidP="48DAE680">
            <w:r w:rsidRPr="48DAE680">
              <w:rPr>
                <w:rFonts w:ascii="Times New Roman" w:eastAsia="Times New Roman" w:hAnsi="Times New Roman" w:cs="Times New Roman"/>
                <w:sz w:val="20"/>
                <w:szCs w:val="20"/>
              </w:rPr>
              <w:t>FINALITA’</w:t>
            </w:r>
          </w:p>
          <w:p w14:paraId="2F78282D" w14:textId="0135E026" w:rsidR="4D407892" w:rsidRDefault="4D407892" w:rsidP="48DAE680">
            <w:r w:rsidRPr="48DAE680">
              <w:rPr>
                <w:rFonts w:ascii="Times New Roman" w:eastAsia="Times New Roman" w:hAnsi="Times New Roman" w:cs="Times New Roman"/>
                <w:sz w:val="20"/>
                <w:szCs w:val="20"/>
              </w:rPr>
              <w:t xml:space="preserve">Le finalita' del Progetto sono coerenti con quelle esplicitate nell'Offerta Formativa presentata nel PTOF nelle sezioni: 3.1 . Area di processo: Curricolo Progettazione e Valutazione 3.1.b. Lo sviluppo di competenze di base e professionali per progetti. In particolare per gli studenti del biennio si fa riferimento alla voce specifica "Terza direttrice di azione - competenza imparare a imparare" 1.Imparare ad imparare; 2. Progettare: 3. Comunicare; 4. Collaborare e partecipare; 5. Agire in modo autonomo e </w:t>
            </w:r>
            <w:r w:rsidRPr="48DAE680">
              <w:rPr>
                <w:rFonts w:ascii="Times New Roman" w:eastAsia="Times New Roman" w:hAnsi="Times New Roman" w:cs="Times New Roman"/>
                <w:sz w:val="20"/>
                <w:szCs w:val="20"/>
              </w:rPr>
              <w:lastRenderedPageBreak/>
              <w:t>responsabile; 6. Risolvere problemi; 7. Individuare collegamenti e relazioni; 8. Acquisire ed interpretare l’informazione;</w:t>
            </w:r>
          </w:p>
          <w:p w14:paraId="02EE4E97" w14:textId="1F7FBD82" w:rsidR="4D407892" w:rsidRDefault="4D407892" w:rsidP="48DAE680">
            <w:pPr>
              <w:spacing w:line="259" w:lineRule="auto"/>
            </w:pPr>
            <w:r w:rsidRPr="48DAE680">
              <w:rPr>
                <w:rFonts w:ascii="Times New Roman" w:eastAsia="Times New Roman" w:hAnsi="Times New Roman" w:cs="Times New Roman"/>
                <w:sz w:val="20"/>
                <w:szCs w:val="20"/>
              </w:rPr>
              <w:t>OBIETTIVI GENERALI</w:t>
            </w:r>
          </w:p>
          <w:p w14:paraId="3EDA0E61" w14:textId="6BF1BB2A" w:rsidR="4D407892" w:rsidRDefault="4D407892" w:rsidP="48DAE680">
            <w:r w:rsidRPr="48DAE680">
              <w:rPr>
                <w:rFonts w:ascii="Times New Roman" w:eastAsia="Times New Roman" w:hAnsi="Times New Roman" w:cs="Times New Roman"/>
                <w:sz w:val="20"/>
                <w:szCs w:val="20"/>
              </w:rPr>
              <w:t xml:space="preserve"> • partecipare attivamente e consapevolmente ad una ricerca scientifica; • sviluppare negli studenti capacità di analisi tecnico-scientifiche; • sviluppare un senso di cittadinanza attiva impegnando ciascuno in un’attività concreta utile alla comunità e alla portata di tutti; • sperimentare un metodo didattico nuovo e coinvolgente; • orientare gli studenti nelle scelte di indirizzo scolastico seguendo le indicazioni ministeriali che indicano espressamente di favorire “metodologie innovative basate sull’utilizzo diffuso del laboratorio e delle nuove tecnologie a fini didattici in tutti gli ambiti disciplinari”. Inoltre si deve “operare non solo con attività di informazione, ma anche con attività interdisciplinari coinvolgenti e motivanti”. </w:t>
            </w:r>
          </w:p>
          <w:p w14:paraId="482F20DF" w14:textId="0EF17C4C" w:rsidR="4D407892" w:rsidRDefault="4D407892" w:rsidP="48DAE680">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OBIETTIVI SPECIFICI</w:t>
            </w:r>
          </w:p>
          <w:p w14:paraId="4C446055" w14:textId="6A06D556" w:rsidR="4D407892" w:rsidRDefault="4D407892" w:rsidP="48DAE680">
            <w:r w:rsidRPr="48DAE680">
              <w:rPr>
                <w:rFonts w:ascii="Times New Roman" w:eastAsia="Times New Roman" w:hAnsi="Times New Roman" w:cs="Times New Roman"/>
                <w:sz w:val="20"/>
                <w:szCs w:val="20"/>
              </w:rPr>
              <w:t>• avvicinarsi al mondo della ricerca scientifica moderna comprendendone anche le sue problematiche; • diventare consapevoli che la conoscenza della lingua inglese è uno strumento fondamentale sia in ambito scientifico che professionale; • comprendere che le nuove tecnologie hanno modificato le tecniche di sperimentazione tradizionali rilegate all’attività laboratoriale in loco; tramite un collegamento a Internet è possibile sfruttare in tempo reale le informazioni raccolte da un telescopio orbitante sopra le nostre teste; • imparare ad analizzare un contesto a partire da un approccio interdisciplinare, con un metodo critico e innovativo per la scuola; • facilitare la partecipazione attiva degli studenti, sia nella didattica che nell'intervento concreto; • il Progetto coinvolgendo due indirizzi di studio distinti, quello “Chimico” e quello “Informatico”, consente a ciascun gruppo di studenti di mettere in gioco le proprie competenze specifiche, permettendo una “contaminazione di saperi” verso soluzioni condivise.</w:t>
            </w:r>
          </w:p>
          <w:p w14:paraId="06439A8B" w14:textId="3CAC6A74" w:rsidR="48DAE680" w:rsidRDefault="48DAE680" w:rsidP="48DAE680">
            <w:pPr>
              <w:rPr>
                <w:rFonts w:ascii="Times New Roman" w:eastAsia="Times New Roman" w:hAnsi="Times New Roman" w:cs="Times New Roman"/>
                <w:sz w:val="20"/>
                <w:szCs w:val="20"/>
              </w:rPr>
            </w:pPr>
          </w:p>
        </w:tc>
        <w:tc>
          <w:tcPr>
            <w:tcW w:w="530" w:type="dxa"/>
          </w:tcPr>
          <w:p w14:paraId="35B863CE" w14:textId="70FB51A0" w:rsidR="4D407892" w:rsidRDefault="009447E2" w:rsidP="48DAE680">
            <w:pPr>
              <w:spacing w:line="259" w:lineRule="auto"/>
              <w:rPr>
                <w:rFonts w:ascii="Times New Roman" w:eastAsia="Times New Roman" w:hAnsi="Times New Roman" w:cs="Times New Roman"/>
                <w:sz w:val="20"/>
                <w:szCs w:val="20"/>
                <w:highlight w:val="yellow"/>
              </w:rPr>
            </w:pPr>
            <w:r w:rsidRPr="009447E2">
              <w:rPr>
                <w:rFonts w:ascii="Times New Roman" w:eastAsia="Times New Roman" w:hAnsi="Times New Roman" w:cs="Times New Roman"/>
                <w:sz w:val="20"/>
                <w:szCs w:val="20"/>
              </w:rPr>
              <w:lastRenderedPageBreak/>
              <w:t>X</w:t>
            </w:r>
          </w:p>
        </w:tc>
      </w:tr>
      <w:tr w:rsidR="006E4481" w:rsidRPr="00D52295" w14:paraId="271AB62C" w14:textId="77777777" w:rsidTr="009447E2">
        <w:trPr>
          <w:trHeight w:val="300"/>
        </w:trPr>
        <w:tc>
          <w:tcPr>
            <w:tcW w:w="3110" w:type="dxa"/>
          </w:tcPr>
          <w:p w14:paraId="71D94D41" w14:textId="77777777" w:rsidR="006E4481" w:rsidRPr="00DB201B" w:rsidRDefault="24A3792A"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Commissione educazione civica</w:t>
            </w:r>
          </w:p>
          <w:p w14:paraId="716A02AD" w14:textId="2A44346D" w:rsidR="006E4481" w:rsidRPr="00D52295" w:rsidRDefault="24A3792A" w:rsidP="48DAE680">
            <w:pPr>
              <w:rPr>
                <w:rFonts w:ascii="Times New Roman" w:eastAsia="Times New Roman" w:hAnsi="Times New Roman" w:cs="Times New Roman"/>
                <w:sz w:val="20"/>
                <w:szCs w:val="20"/>
                <w:highlight w:val="green"/>
              </w:rPr>
            </w:pPr>
            <w:r w:rsidRPr="00DB201B">
              <w:rPr>
                <w:rFonts w:ascii="Times New Roman" w:eastAsia="Times New Roman" w:hAnsi="Times New Roman" w:cs="Times New Roman"/>
                <w:sz w:val="20"/>
                <w:szCs w:val="20"/>
              </w:rPr>
              <w:t>(PROF</w:t>
            </w:r>
            <w:r w:rsidR="3223EA15" w:rsidRPr="00DB201B">
              <w:rPr>
                <w:rFonts w:ascii="Times New Roman" w:eastAsia="Times New Roman" w:hAnsi="Times New Roman" w:cs="Times New Roman"/>
                <w:sz w:val="20"/>
                <w:szCs w:val="20"/>
              </w:rPr>
              <w:t>. PONTRELLI CARMELA)</w:t>
            </w:r>
          </w:p>
        </w:tc>
        <w:tc>
          <w:tcPr>
            <w:tcW w:w="3602" w:type="dxa"/>
          </w:tcPr>
          <w:p w14:paraId="0AF58F27" w14:textId="6194D999" w:rsidR="006E4481" w:rsidRPr="00D52295" w:rsidRDefault="68F2911E" w:rsidP="377159D6">
            <w:pPr>
              <w:pStyle w:val="NormaleWeb"/>
              <w:jc w:val="both"/>
              <w:rPr>
                <w:color w:val="000000"/>
                <w:sz w:val="20"/>
                <w:szCs w:val="20"/>
              </w:rPr>
            </w:pPr>
            <w:r w:rsidRPr="00D52295">
              <w:rPr>
                <w:color w:val="000000" w:themeColor="text1"/>
                <w:sz w:val="20"/>
                <w:szCs w:val="20"/>
              </w:rPr>
              <w:t>Tutti gli studenti</w:t>
            </w:r>
          </w:p>
        </w:tc>
        <w:tc>
          <w:tcPr>
            <w:tcW w:w="7884" w:type="dxa"/>
          </w:tcPr>
          <w:p w14:paraId="79897412" w14:textId="47DD512B" w:rsidR="006E4481" w:rsidRPr="00D52295" w:rsidRDefault="62E571A3" w:rsidP="4357275B">
            <w:pPr>
              <w:spacing w:line="257" w:lineRule="auto"/>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r w:rsidRPr="00D52295">
              <w:rPr>
                <w:rFonts w:ascii="Times New Roman" w:eastAsia="Times New Roman" w:hAnsi="Times New Roman" w:cs="Times New Roman"/>
                <w:color w:val="000000" w:themeColor="text1"/>
                <w:sz w:val="20"/>
                <w:szCs w:val="20"/>
              </w:rPr>
              <w:t xml:space="preserve">Integrazione curriculo d’istituto con curriculo educazione civica ex lege n.92/2019. Il progetto si inserisce in un percorso di sensibilizzazione alla cittadinanza attiva sul territorio scolastico ed extra scolastico, al fine di far maturare negli studenti una coscienza civica. </w:t>
            </w:r>
          </w:p>
          <w:p w14:paraId="098178A7" w14:textId="5256E7BB" w:rsidR="006E4481" w:rsidRPr="00D52295" w:rsidRDefault="62E571A3" w:rsidP="4357275B">
            <w:pPr>
              <w:spacing w:line="257" w:lineRule="auto"/>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OBIETTIVI generali e formativi specifici perseguiti dal progetto Vedi linee guida (Decreto Ministeriale n. 35 del 22 giugno 2020)</w:t>
            </w:r>
          </w:p>
        </w:tc>
        <w:tc>
          <w:tcPr>
            <w:tcW w:w="530" w:type="dxa"/>
          </w:tcPr>
          <w:p w14:paraId="46FE5BF6" w14:textId="1DE6A7C1" w:rsidR="006E4481" w:rsidRPr="00D52295" w:rsidRDefault="006E4481" w:rsidP="48DAE680">
            <w:pPr>
              <w:rPr>
                <w:rFonts w:ascii="Times New Roman" w:eastAsia="Times New Roman" w:hAnsi="Times New Roman" w:cs="Times New Roman"/>
                <w:sz w:val="20"/>
                <w:szCs w:val="20"/>
                <w:highlight w:val="green"/>
              </w:rPr>
            </w:pPr>
          </w:p>
        </w:tc>
      </w:tr>
      <w:tr w:rsidR="008417E4" w:rsidRPr="00D52295" w14:paraId="1E407C1A" w14:textId="068D41AA" w:rsidTr="009447E2">
        <w:trPr>
          <w:trHeight w:val="300"/>
        </w:trPr>
        <w:tc>
          <w:tcPr>
            <w:tcW w:w="3110" w:type="dxa"/>
            <w:shd w:val="clear" w:color="auto" w:fill="D9D9D9" w:themeFill="background1" w:themeFillShade="D9"/>
          </w:tcPr>
          <w:p w14:paraId="2EE4E561" w14:textId="62C9D4BE" w:rsidR="008417E4" w:rsidRPr="00D52295" w:rsidRDefault="6E2115AB" w:rsidP="377159D6">
            <w:pPr>
              <w:spacing w:after="160" w:line="259" w:lineRule="auto"/>
              <w:rPr>
                <w:rFonts w:ascii="Times New Roman" w:eastAsia="Times New Roman" w:hAnsi="Times New Roman" w:cs="Times New Roman"/>
                <w:b/>
                <w:bCs/>
                <w:sz w:val="20"/>
                <w:szCs w:val="20"/>
              </w:rPr>
            </w:pPr>
            <w:r w:rsidRPr="00D52295">
              <w:rPr>
                <w:rFonts w:ascii="Times New Roman" w:eastAsia="Times New Roman" w:hAnsi="Times New Roman" w:cs="Times New Roman"/>
                <w:b/>
                <w:bCs/>
                <w:sz w:val="20"/>
                <w:szCs w:val="20"/>
              </w:rPr>
              <w:t>PROGETTI DI INDIRIZZO</w:t>
            </w:r>
          </w:p>
        </w:tc>
        <w:tc>
          <w:tcPr>
            <w:tcW w:w="3602" w:type="dxa"/>
            <w:shd w:val="clear" w:color="auto" w:fill="D9D9D9" w:themeFill="background1" w:themeFillShade="D9"/>
          </w:tcPr>
          <w:p w14:paraId="48CB3253" w14:textId="77777777" w:rsidR="008417E4" w:rsidRPr="00D52295" w:rsidRDefault="008417E4" w:rsidP="377159D6">
            <w:pPr>
              <w:rPr>
                <w:rFonts w:ascii="Times New Roman" w:eastAsia="Times New Roman" w:hAnsi="Times New Roman" w:cs="Times New Roman"/>
                <w:sz w:val="20"/>
                <w:szCs w:val="20"/>
              </w:rPr>
            </w:pPr>
          </w:p>
        </w:tc>
        <w:tc>
          <w:tcPr>
            <w:tcW w:w="7884" w:type="dxa"/>
            <w:shd w:val="clear" w:color="auto" w:fill="D9D9D9" w:themeFill="background1" w:themeFillShade="D9"/>
          </w:tcPr>
          <w:p w14:paraId="0494DEED" w14:textId="131C7831" w:rsidR="008417E4" w:rsidRPr="00D52295" w:rsidRDefault="008417E4" w:rsidP="377159D6">
            <w:pPr>
              <w:rPr>
                <w:rFonts w:ascii="Times New Roman" w:eastAsia="Times New Roman" w:hAnsi="Times New Roman" w:cs="Times New Roman"/>
                <w:sz w:val="20"/>
                <w:szCs w:val="20"/>
              </w:rPr>
            </w:pPr>
          </w:p>
        </w:tc>
        <w:tc>
          <w:tcPr>
            <w:tcW w:w="530" w:type="dxa"/>
            <w:shd w:val="clear" w:color="auto" w:fill="D9D9D9" w:themeFill="background1" w:themeFillShade="D9"/>
          </w:tcPr>
          <w:p w14:paraId="741CC00A" w14:textId="77777777" w:rsidR="008417E4" w:rsidRPr="00D52295" w:rsidRDefault="008417E4" w:rsidP="377159D6">
            <w:pPr>
              <w:rPr>
                <w:rFonts w:ascii="Times New Roman" w:eastAsia="Times New Roman" w:hAnsi="Times New Roman" w:cs="Times New Roman"/>
                <w:sz w:val="20"/>
                <w:szCs w:val="20"/>
              </w:rPr>
            </w:pPr>
          </w:p>
        </w:tc>
      </w:tr>
      <w:tr w:rsidR="00B156AA" w:rsidRPr="00D52295" w14:paraId="0589D84E" w14:textId="77777777" w:rsidTr="009447E2">
        <w:trPr>
          <w:trHeight w:val="300"/>
        </w:trPr>
        <w:tc>
          <w:tcPr>
            <w:tcW w:w="3110" w:type="dxa"/>
            <w:shd w:val="clear" w:color="auto" w:fill="D9D9D9" w:themeFill="background1" w:themeFillShade="D9"/>
          </w:tcPr>
          <w:p w14:paraId="698C45E3" w14:textId="77777777" w:rsidR="00B156AA" w:rsidRPr="00D52295" w:rsidRDefault="223D6E89" w:rsidP="377159D6">
            <w:pPr>
              <w:rPr>
                <w:rFonts w:ascii="Times New Roman" w:eastAsia="Times New Roman" w:hAnsi="Times New Roman" w:cs="Times New Roman"/>
                <w:b/>
                <w:bCs/>
                <w:sz w:val="20"/>
                <w:szCs w:val="20"/>
                <w:u w:val="single"/>
              </w:rPr>
            </w:pPr>
            <w:r w:rsidRPr="00D52295">
              <w:rPr>
                <w:rFonts w:ascii="Times New Roman" w:eastAsia="Times New Roman" w:hAnsi="Times New Roman" w:cs="Times New Roman"/>
                <w:b/>
                <w:bCs/>
                <w:sz w:val="20"/>
                <w:szCs w:val="20"/>
                <w:u w:val="single"/>
              </w:rPr>
              <w:t xml:space="preserve">INFORMATICO – TELECOMUNICAZIONI </w:t>
            </w:r>
          </w:p>
          <w:p w14:paraId="208E163E" w14:textId="45620748" w:rsidR="00B156AA" w:rsidRPr="00D52295" w:rsidRDefault="223D6E89" w:rsidP="377159D6">
            <w:pPr>
              <w:rPr>
                <w:rFonts w:ascii="Times New Roman" w:eastAsia="Times New Roman" w:hAnsi="Times New Roman" w:cs="Times New Roman"/>
                <w:b/>
                <w:bCs/>
                <w:sz w:val="20"/>
                <w:szCs w:val="20"/>
                <w:u w:val="single"/>
              </w:rPr>
            </w:pPr>
            <w:r w:rsidRPr="00D52295">
              <w:rPr>
                <w:rFonts w:ascii="Times New Roman" w:eastAsia="Times New Roman" w:hAnsi="Times New Roman" w:cs="Times New Roman"/>
                <w:sz w:val="20"/>
                <w:szCs w:val="20"/>
              </w:rPr>
              <w:t>(PROF. MALAFRONTE)</w:t>
            </w:r>
          </w:p>
        </w:tc>
        <w:tc>
          <w:tcPr>
            <w:tcW w:w="3602" w:type="dxa"/>
          </w:tcPr>
          <w:p w14:paraId="05F819D3" w14:textId="77777777" w:rsidR="00B156AA" w:rsidRPr="00D52295" w:rsidRDefault="00B156AA" w:rsidP="377159D6">
            <w:pPr>
              <w:rPr>
                <w:rFonts w:ascii="Times New Roman" w:eastAsia="Times New Roman" w:hAnsi="Times New Roman" w:cs="Times New Roman"/>
                <w:sz w:val="20"/>
                <w:szCs w:val="20"/>
              </w:rPr>
            </w:pPr>
          </w:p>
        </w:tc>
        <w:tc>
          <w:tcPr>
            <w:tcW w:w="7884" w:type="dxa"/>
          </w:tcPr>
          <w:p w14:paraId="1A036A34" w14:textId="77777777" w:rsidR="00B156AA" w:rsidRPr="00D52295" w:rsidRDefault="00B156AA" w:rsidP="377159D6">
            <w:pPr>
              <w:rPr>
                <w:rFonts w:ascii="Times New Roman" w:eastAsia="Times New Roman" w:hAnsi="Times New Roman" w:cs="Times New Roman"/>
                <w:sz w:val="20"/>
                <w:szCs w:val="20"/>
              </w:rPr>
            </w:pPr>
          </w:p>
        </w:tc>
        <w:tc>
          <w:tcPr>
            <w:tcW w:w="530" w:type="dxa"/>
          </w:tcPr>
          <w:p w14:paraId="100E095C" w14:textId="34BE5C0C" w:rsidR="00B9565D" w:rsidRPr="00D52295" w:rsidRDefault="00B9565D" w:rsidP="48DAE680">
            <w:pPr>
              <w:rPr>
                <w:rFonts w:ascii="Times New Roman" w:eastAsia="Times New Roman" w:hAnsi="Times New Roman" w:cs="Times New Roman"/>
                <w:b/>
                <w:bCs/>
                <w:sz w:val="20"/>
                <w:szCs w:val="20"/>
                <w:highlight w:val="green"/>
              </w:rPr>
            </w:pPr>
          </w:p>
        </w:tc>
      </w:tr>
      <w:tr w:rsidR="00B9565D" w:rsidRPr="00D52295" w14:paraId="746D44D0" w14:textId="77777777" w:rsidTr="009447E2">
        <w:trPr>
          <w:trHeight w:val="300"/>
        </w:trPr>
        <w:tc>
          <w:tcPr>
            <w:tcW w:w="3110" w:type="dxa"/>
            <w:shd w:val="clear" w:color="auto" w:fill="FFFFFF" w:themeFill="background1"/>
          </w:tcPr>
          <w:p w14:paraId="7DFE1F5C" w14:textId="4FBA77B0" w:rsidR="00B9565D" w:rsidRPr="00DB201B" w:rsidRDefault="412E362C" w:rsidP="4925F47C">
            <w:pPr>
              <w:pStyle w:val="Corpodeltesto2"/>
              <w:rPr>
                <w:i/>
                <w:iCs/>
                <w:sz w:val="20"/>
                <w:szCs w:val="20"/>
              </w:rPr>
            </w:pPr>
            <w:r w:rsidRPr="00DB201B">
              <w:rPr>
                <w:i/>
                <w:iCs/>
                <w:sz w:val="20"/>
                <w:szCs w:val="20"/>
              </w:rPr>
              <w:t>CISCO EFORHUM</w:t>
            </w:r>
          </w:p>
          <w:p w14:paraId="3F8E706E" w14:textId="2BB3F524" w:rsidR="00FB637F" w:rsidRPr="00DB201B" w:rsidRDefault="043E0430" w:rsidP="4925F47C">
            <w:pPr>
              <w:pStyle w:val="Corpodeltesto2"/>
              <w:rPr>
                <w:i/>
                <w:iCs/>
                <w:sz w:val="20"/>
                <w:szCs w:val="20"/>
              </w:rPr>
            </w:pPr>
            <w:r w:rsidRPr="00DB201B">
              <w:rPr>
                <w:i/>
                <w:iCs/>
                <w:sz w:val="20"/>
                <w:szCs w:val="20"/>
              </w:rPr>
              <w:t>(PROF. PRIVIT</w:t>
            </w:r>
            <w:r w:rsidR="566F802F" w:rsidRPr="00DB201B">
              <w:rPr>
                <w:i/>
                <w:iCs/>
                <w:sz w:val="20"/>
                <w:szCs w:val="20"/>
              </w:rPr>
              <w:t>ERA)</w:t>
            </w:r>
          </w:p>
          <w:p w14:paraId="192B2511" w14:textId="77777777" w:rsidR="00B9565D" w:rsidRPr="00DB201B" w:rsidRDefault="00B9565D" w:rsidP="1CDF91FC">
            <w:pPr>
              <w:pStyle w:val="Corpodeltesto2"/>
              <w:rPr>
                <w:i/>
                <w:iCs/>
                <w:sz w:val="20"/>
                <w:szCs w:val="20"/>
              </w:rPr>
            </w:pPr>
          </w:p>
        </w:tc>
        <w:tc>
          <w:tcPr>
            <w:tcW w:w="3602" w:type="dxa"/>
          </w:tcPr>
          <w:p w14:paraId="2739A9FC" w14:textId="0AB462B2" w:rsidR="00B9565D" w:rsidRPr="00D52295" w:rsidRDefault="29ACE3C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ALUNNI TRIENNIO INFO</w:t>
            </w:r>
          </w:p>
        </w:tc>
        <w:tc>
          <w:tcPr>
            <w:tcW w:w="7884" w:type="dxa"/>
          </w:tcPr>
          <w:p w14:paraId="54C35A4B" w14:textId="6A0CA53D" w:rsidR="00B9565D" w:rsidRPr="00D52295" w:rsidRDefault="29ACE3C1" w:rsidP="377159D6">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FINALITA’ </w:t>
            </w:r>
          </w:p>
          <w:p w14:paraId="656BCD34" w14:textId="77777777" w:rsidR="00B9565D" w:rsidRPr="00D52295" w:rsidRDefault="29ACE3C1" w:rsidP="377159D6">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Il progetto si propone di potenziare le competenze esplicitate dal PTOF per l’indirizzo informatico-telecomunicazioni:</w:t>
            </w:r>
          </w:p>
          <w:p w14:paraId="73AC3B8C" w14:textId="77777777" w:rsidR="00B9565D" w:rsidRPr="00D52295" w:rsidRDefault="29ACE3C1" w:rsidP="377159D6">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“progettazione di reti”</w:t>
            </w:r>
          </w:p>
          <w:p w14:paraId="31756D23" w14:textId="77777777" w:rsidR="00B9565D" w:rsidRPr="00D52295" w:rsidRDefault="29ACE3C1" w:rsidP="377159D6">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“Sviluppo di prototipi per l'interfacciamento hardware/software”</w:t>
            </w:r>
          </w:p>
          <w:p w14:paraId="54332C64" w14:textId="78A1D40E" w:rsidR="00B9565D" w:rsidRPr="00D52295" w:rsidRDefault="29ACE3C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OBIETTIV</w:t>
            </w:r>
            <w:r w:rsidR="62CC2E65" w:rsidRPr="00D52295">
              <w:rPr>
                <w:rFonts w:ascii="Times New Roman" w:eastAsia="Times New Roman" w:hAnsi="Times New Roman" w:cs="Times New Roman"/>
                <w:sz w:val="20"/>
                <w:szCs w:val="20"/>
              </w:rPr>
              <w:t>I</w:t>
            </w:r>
          </w:p>
          <w:p w14:paraId="6A3AF3D9" w14:textId="6A29C2C6" w:rsidR="00B9565D" w:rsidRPr="00D52295" w:rsidRDefault="29ACE3C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lastRenderedPageBreak/>
              <w:t xml:space="preserve">Il progetto ha lo scopo di proporre agli alunni una didattica basata su contenuti provenienti direttamente dal mondo dell’industria con elevati standard qualitativi. -à </w:t>
            </w:r>
          </w:p>
        </w:tc>
        <w:tc>
          <w:tcPr>
            <w:tcW w:w="530" w:type="dxa"/>
          </w:tcPr>
          <w:p w14:paraId="72A9BAB9" w14:textId="05DE1666" w:rsidR="00B9565D" w:rsidRPr="00D52295" w:rsidRDefault="00B9565D" w:rsidP="4925F47C">
            <w:pPr>
              <w:rPr>
                <w:rFonts w:ascii="Times New Roman" w:eastAsia="Times New Roman" w:hAnsi="Times New Roman" w:cs="Times New Roman"/>
                <w:sz w:val="20"/>
                <w:szCs w:val="20"/>
                <w:highlight w:val="green"/>
              </w:rPr>
            </w:pPr>
          </w:p>
        </w:tc>
      </w:tr>
      <w:tr w:rsidR="00B15E49" w:rsidRPr="00D52295" w14:paraId="594CAFE8" w14:textId="77777777" w:rsidTr="009447E2">
        <w:trPr>
          <w:trHeight w:val="300"/>
        </w:trPr>
        <w:tc>
          <w:tcPr>
            <w:tcW w:w="3110" w:type="dxa"/>
            <w:shd w:val="clear" w:color="auto" w:fill="FFFFFF" w:themeFill="background1"/>
          </w:tcPr>
          <w:p w14:paraId="139FEF52" w14:textId="6B1F2490" w:rsidR="212870D1" w:rsidRPr="00DB201B" w:rsidRDefault="471BC914" w:rsidP="48DAE680">
            <w:pPr>
              <w:pStyle w:val="Corpodeltesto2"/>
              <w:rPr>
                <w:sz w:val="20"/>
                <w:szCs w:val="20"/>
              </w:rPr>
            </w:pPr>
            <w:r w:rsidRPr="00DB201B">
              <w:rPr>
                <w:sz w:val="20"/>
                <w:szCs w:val="20"/>
              </w:rPr>
              <w:t>Job@school – simulazione di un progetto aziendale in collaborazione con imprese del territorio</w:t>
            </w:r>
          </w:p>
          <w:p w14:paraId="522C5810" w14:textId="326F29E1" w:rsidR="00B15E49" w:rsidRPr="00DB201B" w:rsidRDefault="36F827A5" w:rsidP="48DAE680">
            <w:pPr>
              <w:pStyle w:val="Corpodeltesto2"/>
              <w:rPr>
                <w:i/>
                <w:iCs/>
                <w:sz w:val="20"/>
                <w:szCs w:val="20"/>
              </w:rPr>
            </w:pPr>
            <w:r w:rsidRPr="00DB201B">
              <w:rPr>
                <w:sz w:val="20"/>
                <w:szCs w:val="20"/>
              </w:rPr>
              <w:t>(PROF. MALAFRONTE)</w:t>
            </w:r>
          </w:p>
        </w:tc>
        <w:tc>
          <w:tcPr>
            <w:tcW w:w="3602" w:type="dxa"/>
          </w:tcPr>
          <w:p w14:paraId="0A3B2E10" w14:textId="7FE82CBA" w:rsidR="00B15E49" w:rsidRPr="00D52295" w:rsidRDefault="4E1C04BE"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ALUNNI TRIENNIO INFO</w:t>
            </w:r>
          </w:p>
        </w:tc>
        <w:tc>
          <w:tcPr>
            <w:tcW w:w="7884" w:type="dxa"/>
          </w:tcPr>
          <w:p w14:paraId="546E8841" w14:textId="77777777" w:rsidR="00B15E49" w:rsidRPr="00D52295" w:rsidRDefault="4E1C04BE" w:rsidP="1FAFD66B">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17589122" w14:textId="197438A5" w:rsidR="00B15E49" w:rsidRPr="00D52295" w:rsidRDefault="2A868B7E" w:rsidP="1CDF91FC">
            <w:pPr>
              <w:snapToGrid w:val="0"/>
              <w:ind w:right="-1"/>
              <w:jc w:val="both"/>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Il progetto si propone di potenziare le competenze esplicitate dal PTOF per l’indirizzo informatico-telecomunicazioni: “Sviluppo di applicazioni per dispositivi mobili, per PC e per sistemi dedicati” “Sviluppo di prototipi per l'interfacciamento hardware/software”</w:t>
            </w:r>
          </w:p>
          <w:p w14:paraId="334C46D5" w14:textId="6C246AED" w:rsidR="00B15E49" w:rsidRPr="00D52295" w:rsidRDefault="2A868B7E" w:rsidP="4357275B">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OBIETTIVI</w:t>
            </w:r>
          </w:p>
          <w:p w14:paraId="1B62E3E5" w14:textId="46090825" w:rsidR="00B15E49" w:rsidRPr="00D52295" w:rsidRDefault="2A868B7E" w:rsidP="1FAFD66B">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Il progetto ha lo scopo di proporre agli alunni lo sviluppo di un progetto complesso con la strumentazione dei nostri laboratori.</w:t>
            </w:r>
          </w:p>
        </w:tc>
        <w:tc>
          <w:tcPr>
            <w:tcW w:w="530" w:type="dxa"/>
          </w:tcPr>
          <w:p w14:paraId="3BCD97FE" w14:textId="340DF8F5" w:rsidR="00B15E49" w:rsidRPr="00D52295" w:rsidRDefault="429D9620" w:rsidP="48DAE680">
            <w:pPr>
              <w:rPr>
                <w:rFonts w:ascii="Times New Roman" w:eastAsia="Times New Roman" w:hAnsi="Times New Roman" w:cs="Times New Roman"/>
                <w:sz w:val="20"/>
                <w:szCs w:val="20"/>
                <w:highlight w:val="green"/>
              </w:rPr>
            </w:pPr>
            <w:r w:rsidRPr="48DAE680">
              <w:rPr>
                <w:rFonts w:ascii="Times New Roman" w:eastAsia="Times New Roman" w:hAnsi="Times New Roman" w:cs="Times New Roman"/>
                <w:sz w:val="20"/>
                <w:szCs w:val="20"/>
              </w:rPr>
              <w:t xml:space="preserve"> </w:t>
            </w:r>
          </w:p>
        </w:tc>
      </w:tr>
      <w:tr w:rsidR="00B15E49" w:rsidRPr="00D52295" w14:paraId="120B2FC2" w14:textId="77777777" w:rsidTr="009447E2">
        <w:trPr>
          <w:trHeight w:val="300"/>
        </w:trPr>
        <w:tc>
          <w:tcPr>
            <w:tcW w:w="3110" w:type="dxa"/>
            <w:shd w:val="clear" w:color="auto" w:fill="FFFFFF" w:themeFill="background1"/>
          </w:tcPr>
          <w:p w14:paraId="14669A1D" w14:textId="5A61FB8A" w:rsidR="00B15E49" w:rsidRPr="00DB201B" w:rsidRDefault="36F827A5" w:rsidP="48DAE680">
            <w:pPr>
              <w:pStyle w:val="Corpodeltesto2"/>
              <w:rPr>
                <w:i/>
                <w:iCs/>
                <w:sz w:val="20"/>
                <w:szCs w:val="20"/>
              </w:rPr>
            </w:pPr>
            <w:r w:rsidRPr="00DB201B">
              <w:rPr>
                <w:sz w:val="20"/>
                <w:szCs w:val="20"/>
              </w:rPr>
              <w:t>S</w:t>
            </w:r>
            <w:r w:rsidR="25F47D18" w:rsidRPr="00DB201B">
              <w:rPr>
                <w:sz w:val="20"/>
                <w:szCs w:val="20"/>
              </w:rPr>
              <w:t>MART GREPPI</w:t>
            </w:r>
            <w:r w:rsidRPr="00DB201B">
              <w:rPr>
                <w:sz w:val="20"/>
                <w:szCs w:val="20"/>
              </w:rPr>
              <w:t xml:space="preserve"> – SOLUZIONI INFORMATICHE PER</w:t>
            </w:r>
            <w:r w:rsidR="5E17D37B" w:rsidRPr="00DB201B">
              <w:rPr>
                <w:sz w:val="20"/>
                <w:szCs w:val="20"/>
              </w:rPr>
              <w:t xml:space="preserve"> LA SCUOLA E IL TERZO SETTORE</w:t>
            </w:r>
          </w:p>
        </w:tc>
        <w:tc>
          <w:tcPr>
            <w:tcW w:w="3602" w:type="dxa"/>
          </w:tcPr>
          <w:p w14:paraId="3F330CC6" w14:textId="1C4E5D09" w:rsidR="00B15E49" w:rsidRPr="00D52295" w:rsidRDefault="4E1C04BE"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ALUNNI TRIENNIO INFO</w:t>
            </w:r>
          </w:p>
        </w:tc>
        <w:tc>
          <w:tcPr>
            <w:tcW w:w="7884" w:type="dxa"/>
          </w:tcPr>
          <w:p w14:paraId="60D79774" w14:textId="4360BD18" w:rsidR="00B15E49" w:rsidRPr="00D52295" w:rsidRDefault="4E1C04BE" w:rsidP="1FAFD66B">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r w:rsidR="54DA5E54" w:rsidRPr="00D52295">
              <w:rPr>
                <w:rFonts w:ascii="Times New Roman" w:eastAsia="Times New Roman" w:hAnsi="Times New Roman" w:cs="Times New Roman"/>
                <w:sz w:val="20"/>
                <w:szCs w:val="20"/>
              </w:rPr>
              <w:t>’</w:t>
            </w:r>
          </w:p>
          <w:p w14:paraId="4F3B3F83" w14:textId="586F6578" w:rsidR="00B15E49" w:rsidRPr="00D52295" w:rsidRDefault="2F513130" w:rsidP="1CDF91FC">
            <w:pPr>
              <w:snapToGrid w:val="0"/>
              <w:ind w:right="-1"/>
              <w:jc w:val="both"/>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Il progetto si propone di potenziare le competenze esplicitate dal PTOF per l’indirizzo informatico-telecomunicazioni: “Sviluppo di applicazioni per dispositivi mobili, per PC e per sistemi dedicati” “Sviluppo di prototipi per l'interfacciamento hardware/software”</w:t>
            </w:r>
          </w:p>
          <w:p w14:paraId="5D14E140" w14:textId="16CD3599" w:rsidR="00B15E49" w:rsidRPr="00D52295" w:rsidRDefault="2F513130" w:rsidP="4357275B">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 xml:space="preserve">OBIETTIVI </w:t>
            </w:r>
          </w:p>
          <w:p w14:paraId="247DDCCA" w14:textId="0070DBE2" w:rsidR="00B15E49" w:rsidRPr="00D52295" w:rsidRDefault="2F513130" w:rsidP="377159D6">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Il progetto ha lo scopo di proporre agli alunni lo sviluppo di un progetto complesso con lo l’obiettivo di attuare strategie di miglioramento della vita scolastica.</w:t>
            </w:r>
          </w:p>
        </w:tc>
        <w:tc>
          <w:tcPr>
            <w:tcW w:w="530" w:type="dxa"/>
          </w:tcPr>
          <w:p w14:paraId="0B8BECE1" w14:textId="1714A7CC" w:rsidR="00B15E49" w:rsidRPr="00D52295" w:rsidRDefault="00B15E49" w:rsidP="48DAE680">
            <w:pPr>
              <w:rPr>
                <w:rFonts w:ascii="Times New Roman" w:eastAsia="Times New Roman" w:hAnsi="Times New Roman" w:cs="Times New Roman"/>
                <w:sz w:val="20"/>
                <w:szCs w:val="20"/>
                <w:highlight w:val="green"/>
              </w:rPr>
            </w:pPr>
          </w:p>
        </w:tc>
      </w:tr>
      <w:tr w:rsidR="00B15E49" w:rsidRPr="00D52295" w14:paraId="4AC33790" w14:textId="0E00430F" w:rsidTr="009447E2">
        <w:trPr>
          <w:trHeight w:val="300"/>
        </w:trPr>
        <w:tc>
          <w:tcPr>
            <w:tcW w:w="3110" w:type="dxa"/>
            <w:shd w:val="clear" w:color="auto" w:fill="D9D9D9" w:themeFill="background1" w:themeFillShade="D9"/>
          </w:tcPr>
          <w:p w14:paraId="0A636D89" w14:textId="0761E382" w:rsidR="00B15E49" w:rsidRPr="00D52295" w:rsidRDefault="36F827A5" w:rsidP="377159D6">
            <w:pPr>
              <w:rPr>
                <w:rFonts w:ascii="Times New Roman" w:eastAsia="Times New Roman" w:hAnsi="Times New Roman" w:cs="Times New Roman"/>
                <w:b/>
                <w:bCs/>
                <w:sz w:val="20"/>
                <w:szCs w:val="20"/>
                <w:u w:val="single"/>
              </w:rPr>
            </w:pPr>
            <w:r w:rsidRPr="00D52295">
              <w:rPr>
                <w:rFonts w:ascii="Times New Roman" w:eastAsia="Times New Roman" w:hAnsi="Times New Roman" w:cs="Times New Roman"/>
                <w:b/>
                <w:bCs/>
                <w:sz w:val="20"/>
                <w:szCs w:val="20"/>
                <w:u w:val="single"/>
              </w:rPr>
              <w:t xml:space="preserve">PCTO INFORMATICO – TELECOMUNICAZIONI </w:t>
            </w:r>
          </w:p>
          <w:p w14:paraId="2AE5BE53" w14:textId="3339FF5C" w:rsidR="00B15E49" w:rsidRPr="00D52295" w:rsidRDefault="36F827A5"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w:t>
            </w:r>
            <w:r w:rsidRPr="00D52295">
              <w:rPr>
                <w:rFonts w:ascii="Times New Roman" w:eastAsia="Times New Roman" w:hAnsi="Times New Roman" w:cs="Times New Roman"/>
                <w:b/>
                <w:bCs/>
                <w:sz w:val="20"/>
                <w:szCs w:val="20"/>
              </w:rPr>
              <w:t>PROF. MALAFRONTE)</w:t>
            </w:r>
          </w:p>
        </w:tc>
        <w:tc>
          <w:tcPr>
            <w:tcW w:w="3602" w:type="dxa"/>
          </w:tcPr>
          <w:p w14:paraId="5F374702" w14:textId="749C7E57" w:rsidR="00B15E49" w:rsidRPr="00D52295" w:rsidRDefault="4E1C04BE"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Tutti gli alunni del triennio</w:t>
            </w:r>
          </w:p>
        </w:tc>
        <w:tc>
          <w:tcPr>
            <w:tcW w:w="7884" w:type="dxa"/>
          </w:tcPr>
          <w:p w14:paraId="4450ABE3" w14:textId="1EA68BD3" w:rsidR="00B15E49" w:rsidRPr="00D52295" w:rsidRDefault="4E1C04BE" w:rsidP="4357275B">
            <w:pPr>
              <w:rPr>
                <w:rFonts w:ascii="Times New Roman" w:eastAsia="Times New Roman" w:hAnsi="Times New Roman" w:cs="Times New Roman"/>
                <w:b/>
                <w:bCs/>
                <w:sz w:val="20"/>
                <w:szCs w:val="20"/>
              </w:rPr>
            </w:pPr>
            <w:r w:rsidRPr="00D52295">
              <w:rPr>
                <w:rFonts w:ascii="Times New Roman" w:eastAsia="Times New Roman" w:hAnsi="Times New Roman" w:cs="Times New Roman"/>
                <w:sz w:val="20"/>
                <w:szCs w:val="20"/>
              </w:rPr>
              <w:t>FINALITA’</w:t>
            </w:r>
          </w:p>
          <w:p w14:paraId="27FB5233" w14:textId="1BF343CA" w:rsidR="00B15E49" w:rsidRPr="00D52295" w:rsidRDefault="4E1C04BE" w:rsidP="4357275B">
            <w:pPr>
              <w:rPr>
                <w:rFonts w:ascii="Times New Roman" w:eastAsia="Times New Roman" w:hAnsi="Times New Roman" w:cs="Times New Roman"/>
                <w:b/>
                <w:bCs/>
                <w:sz w:val="20"/>
                <w:szCs w:val="20"/>
              </w:rPr>
            </w:pPr>
            <w:r w:rsidRPr="00D52295">
              <w:rPr>
                <w:rFonts w:ascii="Times New Roman" w:eastAsia="Times New Roman" w:hAnsi="Times New Roman" w:cs="Times New Roman"/>
                <w:sz w:val="20"/>
                <w:szCs w:val="20"/>
              </w:rPr>
              <w:t>Il progetto si propone di potenziare le competenze esplicitate dal PTOF per l’indirizzo informatico-telecomunicazioni: “Sviluppo di applicazioni per dispositivi mobili, per PC e per sistemi dedicati” “Sviluppo di prototipi per l'interfacciamento hardware/software” OBIETTIVI</w:t>
            </w:r>
          </w:p>
          <w:p w14:paraId="08ECA88D" w14:textId="58EDCC18" w:rsidR="00B15E49" w:rsidRPr="00D52295" w:rsidRDefault="4E1C04BE" w:rsidP="377159D6">
            <w:pPr>
              <w:rPr>
                <w:rFonts w:ascii="Times New Roman" w:eastAsia="Times New Roman" w:hAnsi="Times New Roman" w:cs="Times New Roman"/>
                <w:b/>
                <w:bCs/>
                <w:sz w:val="20"/>
                <w:szCs w:val="20"/>
              </w:rPr>
            </w:pPr>
            <w:r w:rsidRPr="00D52295">
              <w:rPr>
                <w:rFonts w:ascii="Times New Roman" w:eastAsia="Times New Roman" w:hAnsi="Times New Roman" w:cs="Times New Roman"/>
                <w:sz w:val="20"/>
                <w:szCs w:val="20"/>
              </w:rPr>
              <w:t xml:space="preserve">Il progetto ha lo scopo di proporre agli alunni lo sviluppo di un progetto complesso in un contesto di realtà, fornendo i presupposti per simulare un contesto lavorativo con obiettivi, scadenze e risultati attesi da parte di un committente esterno. L’attività specifica oggetto del progetto sarà definita entro i consigli di classe di novembre. </w:t>
            </w:r>
          </w:p>
        </w:tc>
        <w:tc>
          <w:tcPr>
            <w:tcW w:w="530" w:type="dxa"/>
          </w:tcPr>
          <w:p w14:paraId="3B196101" w14:textId="0E75F9F4" w:rsidR="00B15E49" w:rsidRPr="00D52295" w:rsidRDefault="00B15E49" w:rsidP="48DAE680">
            <w:pPr>
              <w:rPr>
                <w:rFonts w:ascii="Times New Roman" w:eastAsia="Times New Roman" w:hAnsi="Times New Roman" w:cs="Times New Roman"/>
                <w:sz w:val="20"/>
                <w:szCs w:val="20"/>
              </w:rPr>
            </w:pPr>
          </w:p>
        </w:tc>
      </w:tr>
      <w:tr w:rsidR="00B15E49" w:rsidRPr="00D52295" w14:paraId="721408F2" w14:textId="57AB32F0" w:rsidTr="009447E2">
        <w:trPr>
          <w:trHeight w:val="300"/>
        </w:trPr>
        <w:tc>
          <w:tcPr>
            <w:tcW w:w="3110" w:type="dxa"/>
          </w:tcPr>
          <w:p w14:paraId="3E377F1B" w14:textId="0BC55866" w:rsidR="00B15E49" w:rsidRPr="00DB201B" w:rsidRDefault="36F827A5" w:rsidP="48DAE680">
            <w:pPr>
              <w:rPr>
                <w:rFonts w:ascii="Times New Roman" w:eastAsia="Times New Roman" w:hAnsi="Times New Roman" w:cs="Times New Roman"/>
                <w:i/>
                <w:iCs/>
                <w:sz w:val="20"/>
                <w:szCs w:val="20"/>
              </w:rPr>
            </w:pPr>
            <w:r w:rsidRPr="00DB201B">
              <w:rPr>
                <w:rFonts w:ascii="Times New Roman" w:eastAsia="Times New Roman" w:hAnsi="Times New Roman" w:cs="Times New Roman"/>
                <w:i/>
                <w:iCs/>
                <w:sz w:val="20"/>
                <w:szCs w:val="20"/>
              </w:rPr>
              <w:t xml:space="preserve">Project work </w:t>
            </w:r>
          </w:p>
        </w:tc>
        <w:tc>
          <w:tcPr>
            <w:tcW w:w="3602" w:type="dxa"/>
          </w:tcPr>
          <w:p w14:paraId="0593FAB3" w14:textId="6280CC23" w:rsidR="00B15E49" w:rsidRPr="00D52295" w:rsidRDefault="4E1C04BE"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classi terze</w:t>
            </w:r>
          </w:p>
        </w:tc>
        <w:tc>
          <w:tcPr>
            <w:tcW w:w="7884" w:type="dxa"/>
          </w:tcPr>
          <w:p w14:paraId="111B3F06" w14:textId="344880A3" w:rsidR="00B15E49" w:rsidRPr="00D52295" w:rsidRDefault="00B15E49" w:rsidP="377159D6">
            <w:pPr>
              <w:rPr>
                <w:rFonts w:ascii="Times New Roman" w:eastAsia="Times New Roman" w:hAnsi="Times New Roman" w:cs="Times New Roman"/>
                <w:sz w:val="20"/>
                <w:szCs w:val="20"/>
              </w:rPr>
            </w:pPr>
          </w:p>
        </w:tc>
        <w:tc>
          <w:tcPr>
            <w:tcW w:w="530" w:type="dxa"/>
          </w:tcPr>
          <w:p w14:paraId="5DCDF747" w14:textId="0958E4FC" w:rsidR="00B15E49" w:rsidRPr="00D52295" w:rsidRDefault="00B15E49" w:rsidP="48DAE680">
            <w:pPr>
              <w:rPr>
                <w:rFonts w:ascii="Times New Roman" w:eastAsia="Times New Roman" w:hAnsi="Times New Roman" w:cs="Times New Roman"/>
                <w:sz w:val="20"/>
                <w:szCs w:val="20"/>
                <w:highlight w:val="green"/>
              </w:rPr>
            </w:pPr>
          </w:p>
        </w:tc>
      </w:tr>
      <w:tr w:rsidR="00B15E49" w:rsidRPr="00D52295" w14:paraId="1CE58CED" w14:textId="419453AE" w:rsidTr="009447E2">
        <w:trPr>
          <w:trHeight w:val="300"/>
        </w:trPr>
        <w:tc>
          <w:tcPr>
            <w:tcW w:w="3110" w:type="dxa"/>
          </w:tcPr>
          <w:p w14:paraId="05A81977" w14:textId="7B943A64" w:rsidR="00B15E49" w:rsidRPr="00DB201B" w:rsidRDefault="36F827A5" w:rsidP="48DAE680">
            <w:pPr>
              <w:rPr>
                <w:rFonts w:ascii="Times New Roman" w:eastAsia="Times New Roman" w:hAnsi="Times New Roman" w:cs="Times New Roman"/>
                <w:i/>
                <w:iCs/>
                <w:sz w:val="20"/>
                <w:szCs w:val="20"/>
              </w:rPr>
            </w:pPr>
            <w:r w:rsidRPr="00DB201B">
              <w:rPr>
                <w:rFonts w:ascii="Times New Roman" w:eastAsia="Times New Roman" w:hAnsi="Times New Roman" w:cs="Times New Roman"/>
                <w:i/>
                <w:iCs/>
                <w:sz w:val="20"/>
                <w:szCs w:val="20"/>
              </w:rPr>
              <w:t xml:space="preserve">Project work </w:t>
            </w:r>
          </w:p>
        </w:tc>
        <w:tc>
          <w:tcPr>
            <w:tcW w:w="3602" w:type="dxa"/>
          </w:tcPr>
          <w:p w14:paraId="3178E121" w14:textId="3DAAAF19" w:rsidR="00B15E49" w:rsidRPr="00D52295" w:rsidRDefault="4E1C04BE"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classi quarte</w:t>
            </w:r>
          </w:p>
        </w:tc>
        <w:tc>
          <w:tcPr>
            <w:tcW w:w="7884" w:type="dxa"/>
          </w:tcPr>
          <w:p w14:paraId="7713C252" w14:textId="2F4004B7" w:rsidR="00B15E49" w:rsidRPr="00D52295" w:rsidRDefault="00B15E49" w:rsidP="377159D6">
            <w:pPr>
              <w:rPr>
                <w:rFonts w:ascii="Times New Roman" w:eastAsia="Times New Roman" w:hAnsi="Times New Roman" w:cs="Times New Roman"/>
                <w:sz w:val="20"/>
                <w:szCs w:val="20"/>
              </w:rPr>
            </w:pPr>
          </w:p>
        </w:tc>
        <w:tc>
          <w:tcPr>
            <w:tcW w:w="530" w:type="dxa"/>
          </w:tcPr>
          <w:p w14:paraId="725B21D6" w14:textId="325547E0" w:rsidR="00B15E49" w:rsidRPr="00D52295" w:rsidRDefault="00B15E49" w:rsidP="48DAE680">
            <w:pPr>
              <w:spacing w:line="259" w:lineRule="auto"/>
              <w:rPr>
                <w:rFonts w:ascii="Times New Roman" w:eastAsia="Times New Roman" w:hAnsi="Times New Roman" w:cs="Times New Roman"/>
                <w:sz w:val="20"/>
                <w:szCs w:val="20"/>
                <w:highlight w:val="green"/>
              </w:rPr>
            </w:pPr>
          </w:p>
        </w:tc>
      </w:tr>
      <w:tr w:rsidR="00B15E49" w:rsidRPr="00D52295" w14:paraId="40FA597B" w14:textId="2D2DF09A" w:rsidTr="009447E2">
        <w:trPr>
          <w:trHeight w:val="300"/>
        </w:trPr>
        <w:tc>
          <w:tcPr>
            <w:tcW w:w="3110" w:type="dxa"/>
          </w:tcPr>
          <w:p w14:paraId="2D5C1765" w14:textId="48337D24" w:rsidR="00B15E49" w:rsidRPr="00DB201B" w:rsidRDefault="36F827A5" w:rsidP="48DAE680">
            <w:pPr>
              <w:rPr>
                <w:rFonts w:ascii="Times New Roman" w:eastAsia="Times New Roman" w:hAnsi="Times New Roman" w:cs="Times New Roman"/>
                <w:i/>
                <w:iCs/>
                <w:sz w:val="20"/>
                <w:szCs w:val="20"/>
              </w:rPr>
            </w:pPr>
            <w:r w:rsidRPr="00DB201B">
              <w:rPr>
                <w:rFonts w:ascii="Times New Roman" w:eastAsia="Times New Roman" w:hAnsi="Times New Roman" w:cs="Times New Roman"/>
                <w:i/>
                <w:iCs/>
                <w:sz w:val="20"/>
                <w:szCs w:val="20"/>
              </w:rPr>
              <w:t xml:space="preserve">Project work </w:t>
            </w:r>
          </w:p>
        </w:tc>
        <w:tc>
          <w:tcPr>
            <w:tcW w:w="3602" w:type="dxa"/>
          </w:tcPr>
          <w:p w14:paraId="4923BF93" w14:textId="35E052C7" w:rsidR="00B15E49" w:rsidRPr="00D52295" w:rsidRDefault="4E1C04BE"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classi quinte</w:t>
            </w:r>
          </w:p>
        </w:tc>
        <w:tc>
          <w:tcPr>
            <w:tcW w:w="7884" w:type="dxa"/>
          </w:tcPr>
          <w:p w14:paraId="4838DCEA" w14:textId="405FAA34" w:rsidR="00B15E49" w:rsidRPr="00D52295" w:rsidRDefault="00B15E49" w:rsidP="377159D6">
            <w:pPr>
              <w:rPr>
                <w:rFonts w:ascii="Times New Roman" w:eastAsia="Times New Roman" w:hAnsi="Times New Roman" w:cs="Times New Roman"/>
                <w:sz w:val="20"/>
                <w:szCs w:val="20"/>
              </w:rPr>
            </w:pPr>
          </w:p>
        </w:tc>
        <w:tc>
          <w:tcPr>
            <w:tcW w:w="530" w:type="dxa"/>
          </w:tcPr>
          <w:p w14:paraId="5674001D" w14:textId="0CB33C49" w:rsidR="00B15E49" w:rsidRPr="00D52295" w:rsidRDefault="00B15E49" w:rsidP="48DAE680">
            <w:pPr>
              <w:rPr>
                <w:rFonts w:ascii="Times New Roman" w:eastAsia="Times New Roman" w:hAnsi="Times New Roman" w:cs="Times New Roman"/>
                <w:sz w:val="20"/>
                <w:szCs w:val="20"/>
                <w:highlight w:val="green"/>
              </w:rPr>
            </w:pPr>
          </w:p>
        </w:tc>
      </w:tr>
      <w:tr w:rsidR="00B15E49" w:rsidRPr="00D52295" w14:paraId="5719288D" w14:textId="77777777" w:rsidTr="009447E2">
        <w:trPr>
          <w:trHeight w:val="300"/>
        </w:trPr>
        <w:tc>
          <w:tcPr>
            <w:tcW w:w="3110" w:type="dxa"/>
            <w:shd w:val="clear" w:color="auto" w:fill="BFBFBF" w:themeFill="background1" w:themeFillShade="BF"/>
          </w:tcPr>
          <w:p w14:paraId="639C8D29" w14:textId="77777777" w:rsidR="00B15E49" w:rsidRPr="00DB201B" w:rsidRDefault="4E1C04BE" w:rsidP="377159D6">
            <w:pPr>
              <w:rPr>
                <w:rFonts w:ascii="Times New Roman" w:eastAsia="Times New Roman" w:hAnsi="Times New Roman" w:cs="Times New Roman"/>
                <w:b/>
                <w:bCs/>
                <w:sz w:val="20"/>
                <w:szCs w:val="20"/>
              </w:rPr>
            </w:pPr>
            <w:r w:rsidRPr="00DB201B">
              <w:rPr>
                <w:rFonts w:ascii="Times New Roman" w:eastAsia="Times New Roman" w:hAnsi="Times New Roman" w:cs="Times New Roman"/>
                <w:b/>
                <w:bCs/>
                <w:sz w:val="20"/>
                <w:szCs w:val="20"/>
              </w:rPr>
              <w:t>INDIRIZZO CHIMICI</w:t>
            </w:r>
          </w:p>
          <w:p w14:paraId="41F1D186" w14:textId="07E037F6" w:rsidR="00B15E49" w:rsidRPr="00DB201B" w:rsidRDefault="4E1C04BE" w:rsidP="1CDF91FC">
            <w:pPr>
              <w:rPr>
                <w:rFonts w:ascii="Times New Roman" w:eastAsia="Times New Roman" w:hAnsi="Times New Roman" w:cs="Times New Roman"/>
                <w:i/>
                <w:iCs/>
                <w:sz w:val="20"/>
                <w:szCs w:val="20"/>
              </w:rPr>
            </w:pPr>
            <w:r w:rsidRPr="00DB201B">
              <w:rPr>
                <w:rFonts w:ascii="Times New Roman" w:eastAsia="Times New Roman" w:hAnsi="Times New Roman" w:cs="Times New Roman"/>
                <w:b/>
                <w:bCs/>
                <w:sz w:val="20"/>
                <w:szCs w:val="20"/>
              </w:rPr>
              <w:t>(PROF.SSA SIRONI)</w:t>
            </w:r>
          </w:p>
        </w:tc>
        <w:tc>
          <w:tcPr>
            <w:tcW w:w="3602" w:type="dxa"/>
          </w:tcPr>
          <w:p w14:paraId="74FFC81C" w14:textId="77777777" w:rsidR="00B15E49" w:rsidRPr="00D52295" w:rsidRDefault="00B15E49" w:rsidP="377159D6">
            <w:pPr>
              <w:rPr>
                <w:rFonts w:ascii="Times New Roman" w:eastAsia="Times New Roman" w:hAnsi="Times New Roman" w:cs="Times New Roman"/>
                <w:sz w:val="20"/>
                <w:szCs w:val="20"/>
              </w:rPr>
            </w:pPr>
          </w:p>
        </w:tc>
        <w:tc>
          <w:tcPr>
            <w:tcW w:w="7884" w:type="dxa"/>
          </w:tcPr>
          <w:p w14:paraId="13ACD07D" w14:textId="77777777" w:rsidR="00B15E49" w:rsidRPr="00D52295" w:rsidRDefault="00B15E49" w:rsidP="377159D6">
            <w:pPr>
              <w:rPr>
                <w:rFonts w:ascii="Times New Roman" w:eastAsia="Times New Roman" w:hAnsi="Times New Roman" w:cs="Times New Roman"/>
                <w:sz w:val="20"/>
                <w:szCs w:val="20"/>
              </w:rPr>
            </w:pPr>
          </w:p>
        </w:tc>
        <w:tc>
          <w:tcPr>
            <w:tcW w:w="530" w:type="dxa"/>
          </w:tcPr>
          <w:p w14:paraId="67C6F7B1" w14:textId="531C832D" w:rsidR="00B15E49" w:rsidRPr="00D52295" w:rsidRDefault="00B15E49" w:rsidP="48DAE680">
            <w:pPr>
              <w:spacing w:line="259" w:lineRule="auto"/>
              <w:rPr>
                <w:rFonts w:ascii="Times New Roman" w:eastAsia="Times New Roman" w:hAnsi="Times New Roman" w:cs="Times New Roman"/>
                <w:sz w:val="20"/>
                <w:szCs w:val="20"/>
                <w:highlight w:val="yellow"/>
              </w:rPr>
            </w:pPr>
          </w:p>
        </w:tc>
      </w:tr>
      <w:tr w:rsidR="008247F2" w:rsidRPr="00D52295" w14:paraId="28DD83DE" w14:textId="77777777" w:rsidTr="009447E2">
        <w:trPr>
          <w:trHeight w:val="300"/>
        </w:trPr>
        <w:tc>
          <w:tcPr>
            <w:tcW w:w="3110" w:type="dxa"/>
          </w:tcPr>
          <w:p w14:paraId="1673C77C" w14:textId="77777777" w:rsidR="008247F2" w:rsidRPr="00DB201B" w:rsidRDefault="78945CC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Polveri sottili </w:t>
            </w:r>
          </w:p>
          <w:p w14:paraId="72B88F8C" w14:textId="78AEBE18" w:rsidR="008247F2" w:rsidRPr="00DB201B" w:rsidRDefault="78945CC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w:t>
            </w:r>
            <w:r w:rsidR="47EC188A" w:rsidRPr="00DB201B">
              <w:rPr>
                <w:rFonts w:ascii="Times New Roman" w:eastAsia="Times New Roman" w:hAnsi="Times New Roman" w:cs="Times New Roman"/>
                <w:sz w:val="20"/>
                <w:szCs w:val="20"/>
              </w:rPr>
              <w:t xml:space="preserve"> INGRASSIA /</w:t>
            </w:r>
            <w:r w:rsidR="2CA2774D" w:rsidRPr="00DB201B">
              <w:rPr>
                <w:rFonts w:ascii="Times New Roman" w:eastAsia="Times New Roman" w:hAnsi="Times New Roman" w:cs="Times New Roman"/>
                <w:sz w:val="20"/>
                <w:szCs w:val="20"/>
              </w:rPr>
              <w:t>BREGLIA</w:t>
            </w:r>
            <w:r w:rsidRPr="00DB201B">
              <w:rPr>
                <w:rFonts w:ascii="Times New Roman" w:eastAsia="Times New Roman" w:hAnsi="Times New Roman" w:cs="Times New Roman"/>
                <w:sz w:val="20"/>
                <w:szCs w:val="20"/>
              </w:rPr>
              <w:t>)</w:t>
            </w:r>
          </w:p>
          <w:p w14:paraId="0FF909FF" w14:textId="77777777" w:rsidR="008247F2" w:rsidRPr="00DB201B" w:rsidRDefault="008247F2" w:rsidP="1CDF91FC">
            <w:pPr>
              <w:rPr>
                <w:rFonts w:ascii="Times New Roman" w:eastAsia="Times New Roman" w:hAnsi="Times New Roman" w:cs="Times New Roman"/>
                <w:i/>
                <w:iCs/>
                <w:sz w:val="20"/>
                <w:szCs w:val="20"/>
              </w:rPr>
            </w:pPr>
          </w:p>
        </w:tc>
        <w:tc>
          <w:tcPr>
            <w:tcW w:w="3602" w:type="dxa"/>
          </w:tcPr>
          <w:p w14:paraId="60013CAC" w14:textId="407255BF" w:rsidR="008247F2" w:rsidRPr="00D52295" w:rsidRDefault="78945CC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 class</w:t>
            </w:r>
            <w:r w:rsidR="58181D90" w:rsidRPr="00D52295">
              <w:rPr>
                <w:rFonts w:ascii="Times New Roman" w:eastAsia="Times New Roman" w:hAnsi="Times New Roman" w:cs="Times New Roman"/>
                <w:sz w:val="20"/>
                <w:szCs w:val="20"/>
              </w:rPr>
              <w:t xml:space="preserve">e terza </w:t>
            </w:r>
            <w:r w:rsidR="0C83DACD" w:rsidRPr="00D52295">
              <w:rPr>
                <w:rFonts w:ascii="Times New Roman" w:eastAsia="Times New Roman" w:hAnsi="Times New Roman" w:cs="Times New Roman"/>
                <w:sz w:val="20"/>
                <w:szCs w:val="20"/>
              </w:rPr>
              <w:t>KA</w:t>
            </w:r>
          </w:p>
        </w:tc>
        <w:tc>
          <w:tcPr>
            <w:tcW w:w="7884" w:type="dxa"/>
          </w:tcPr>
          <w:p w14:paraId="11788069" w14:textId="56AC4CF2" w:rsidR="008247F2" w:rsidRPr="00D52295" w:rsidRDefault="75A605C1"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FINALITA’ sez. 3.4 Percorsi per le competenze trasversali e per l’orientamento sez. 3.5 Iniziative di ampliamento curriculare (PCTO) </w:t>
            </w:r>
          </w:p>
          <w:p w14:paraId="1D7AF073" w14:textId="61126F0A" w:rsidR="008247F2" w:rsidRPr="00D52295" w:rsidRDefault="75A605C1"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OBIETTIVI Conoscenza del problema “Inquinamento ambientale”, autonoma gestione dell’apparecchiatura, elaborazione multimediale dei risultati e loro comunicazione. Aggiornare le proprie conoscenze e competenze</w:t>
            </w:r>
          </w:p>
          <w:p w14:paraId="2A8185CD" w14:textId="27D4F98A" w:rsidR="008247F2" w:rsidRPr="00D52295" w:rsidRDefault="75A605C1"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Lavorare in gruppo esprimendo il proprio contributo e rispettando idee e contributi degli altri membri del team Rispettare gli orari e i tempi assegnati garantendo il livello di qualità richiesto Utilizzare diverse modalità e codici comunicativi (programmi software, lingua inglese …) applicandole a contesti informali e formali</w:t>
            </w:r>
          </w:p>
        </w:tc>
        <w:tc>
          <w:tcPr>
            <w:tcW w:w="530" w:type="dxa"/>
          </w:tcPr>
          <w:p w14:paraId="45F6D1DA" w14:textId="07E13A34" w:rsidR="008247F2" w:rsidRPr="00D52295" w:rsidRDefault="008247F2" w:rsidP="377159D6">
            <w:pPr>
              <w:rPr>
                <w:rFonts w:ascii="Times New Roman" w:eastAsia="Times New Roman" w:hAnsi="Times New Roman" w:cs="Times New Roman"/>
                <w:color w:val="FF0000"/>
                <w:sz w:val="20"/>
                <w:szCs w:val="20"/>
              </w:rPr>
            </w:pPr>
          </w:p>
        </w:tc>
      </w:tr>
      <w:tr w:rsidR="1FAFD66B" w:rsidRPr="00D52295" w14:paraId="3B7183E7" w14:textId="77777777" w:rsidTr="009447E2">
        <w:trPr>
          <w:trHeight w:val="300"/>
        </w:trPr>
        <w:tc>
          <w:tcPr>
            <w:tcW w:w="3110" w:type="dxa"/>
          </w:tcPr>
          <w:p w14:paraId="3D18F204" w14:textId="29210559" w:rsidR="488FA961" w:rsidRPr="00DB201B" w:rsidRDefault="5D87B015"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Giochi della chimica </w:t>
            </w:r>
          </w:p>
          <w:p w14:paraId="72BC09A4" w14:textId="3ADE390E" w:rsidR="488FA961" w:rsidRPr="00DB201B" w:rsidRDefault="5D87B015"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w:t>
            </w:r>
            <w:r w:rsidR="7B2BC26F" w:rsidRPr="00DB201B">
              <w:rPr>
                <w:rFonts w:ascii="Times New Roman" w:eastAsia="Times New Roman" w:hAnsi="Times New Roman" w:cs="Times New Roman"/>
                <w:sz w:val="20"/>
                <w:szCs w:val="20"/>
              </w:rPr>
              <w:t>PROF. SALA EMMA</w:t>
            </w:r>
            <w:r w:rsidRPr="00DB201B">
              <w:rPr>
                <w:rFonts w:ascii="Times New Roman" w:eastAsia="Times New Roman" w:hAnsi="Times New Roman" w:cs="Times New Roman"/>
                <w:sz w:val="20"/>
                <w:szCs w:val="20"/>
              </w:rPr>
              <w:t>)</w:t>
            </w:r>
          </w:p>
        </w:tc>
        <w:tc>
          <w:tcPr>
            <w:tcW w:w="3602" w:type="dxa"/>
          </w:tcPr>
          <w:p w14:paraId="0EA59DC3" w14:textId="79CB7D46" w:rsidR="1FAFD66B" w:rsidRPr="00D52295" w:rsidRDefault="0EA5DF0F" w:rsidP="377159D6">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Classi 2, 4, 5 chimici</w:t>
            </w:r>
          </w:p>
        </w:tc>
        <w:tc>
          <w:tcPr>
            <w:tcW w:w="7884" w:type="dxa"/>
          </w:tcPr>
          <w:p w14:paraId="5402BC09" w14:textId="1E2F79E9" w:rsidR="360E675B" w:rsidRPr="00D52295" w:rsidRDefault="1AD68C60" w:rsidP="377159D6">
            <w:pPr>
              <w:jc w:val="both"/>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FINALITA’</w:t>
            </w:r>
          </w:p>
          <w:p w14:paraId="48F9AD36" w14:textId="24B83807" w:rsidR="360E675B" w:rsidRPr="00D52295" w:rsidRDefault="1AD68C60" w:rsidP="377159D6">
            <w:pPr>
              <w:jc w:val="both"/>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Il progetto entra a far parte del percorso formativo degli alunni, nello sviluppo delle conoscenze e delle competenze nell’ambito della chimica</w:t>
            </w:r>
          </w:p>
          <w:p w14:paraId="7F53B109" w14:textId="247055E4" w:rsidR="360E675B" w:rsidRPr="00D52295" w:rsidRDefault="1AD68C60" w:rsidP="377159D6">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lastRenderedPageBreak/>
              <w:t>OBIETTIVI</w:t>
            </w:r>
          </w:p>
          <w:p w14:paraId="2A8DF6EE" w14:textId="09CCE01A" w:rsidR="360E675B" w:rsidRPr="00D52295" w:rsidRDefault="1AD68C60" w:rsidP="377159D6">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Lo scopo del progetto è quello di stimolare negli alunni la passione per la chimica, affinando le conoscenze e le competenze acquisite all’interno di una competizione con studenti appartenenti ad altre scuole del territorio</w:t>
            </w:r>
          </w:p>
        </w:tc>
        <w:tc>
          <w:tcPr>
            <w:tcW w:w="530" w:type="dxa"/>
          </w:tcPr>
          <w:p w14:paraId="6A42BE6D" w14:textId="6682A319" w:rsidR="488FA961" w:rsidRPr="00D52295" w:rsidRDefault="488FA961" w:rsidP="48DAE680">
            <w:pPr>
              <w:rPr>
                <w:rFonts w:ascii="Times New Roman" w:eastAsia="Times New Roman" w:hAnsi="Times New Roman" w:cs="Times New Roman"/>
                <w:sz w:val="20"/>
                <w:szCs w:val="20"/>
                <w:highlight w:val="green"/>
              </w:rPr>
            </w:pPr>
          </w:p>
        </w:tc>
      </w:tr>
      <w:tr w:rsidR="48DAE680" w14:paraId="3CB3D12F" w14:textId="77777777" w:rsidTr="009447E2">
        <w:trPr>
          <w:trHeight w:val="300"/>
        </w:trPr>
        <w:tc>
          <w:tcPr>
            <w:tcW w:w="3110" w:type="dxa"/>
          </w:tcPr>
          <w:p w14:paraId="72D335DC" w14:textId="20559B86" w:rsidR="3A444371" w:rsidRPr="00DB201B" w:rsidRDefault="3A44437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MADRELINGUA QUINTA CHIMICI</w:t>
            </w:r>
          </w:p>
          <w:p w14:paraId="19840306" w14:textId="1F1A6664" w:rsidR="3A444371" w:rsidRDefault="3A444371" w:rsidP="48DAE680">
            <w:pPr>
              <w:rPr>
                <w:rFonts w:ascii="Times New Roman" w:eastAsia="Times New Roman" w:hAnsi="Times New Roman" w:cs="Times New Roman"/>
                <w:sz w:val="20"/>
                <w:szCs w:val="20"/>
                <w:highlight w:val="green"/>
              </w:rPr>
            </w:pPr>
            <w:r w:rsidRPr="00DB201B">
              <w:rPr>
                <w:rFonts w:ascii="Times New Roman" w:eastAsia="Times New Roman" w:hAnsi="Times New Roman" w:cs="Times New Roman"/>
                <w:sz w:val="20"/>
                <w:szCs w:val="20"/>
              </w:rPr>
              <w:t>(PROF.SSA ZARDONI)</w:t>
            </w:r>
          </w:p>
        </w:tc>
        <w:tc>
          <w:tcPr>
            <w:tcW w:w="3602" w:type="dxa"/>
          </w:tcPr>
          <w:p w14:paraId="6208D148" w14:textId="5FA8E5CD" w:rsidR="3A444371" w:rsidRDefault="3A444371" w:rsidP="48DAE680">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5KA</w:t>
            </w:r>
          </w:p>
        </w:tc>
        <w:tc>
          <w:tcPr>
            <w:tcW w:w="7884" w:type="dxa"/>
          </w:tcPr>
          <w:p w14:paraId="6572B9B3" w14:textId="3A21A722" w:rsidR="3A444371" w:rsidRDefault="3A444371" w:rsidP="48DAE680">
            <w:pPr>
              <w:jc w:val="both"/>
              <w:rPr>
                <w:rFonts w:ascii="Times New Roman" w:eastAsia="Times New Roman" w:hAnsi="Times New Roman" w:cs="Times New Roman"/>
                <w:sz w:val="20"/>
                <w:szCs w:val="20"/>
              </w:rPr>
            </w:pPr>
            <w:r w:rsidRPr="48DAE680">
              <w:rPr>
                <w:rFonts w:ascii="Times New Roman" w:eastAsia="Times New Roman" w:hAnsi="Times New Roman" w:cs="Times New Roman"/>
                <w:color w:val="000000" w:themeColor="text1"/>
                <w:sz w:val="20"/>
                <w:szCs w:val="20"/>
              </w:rPr>
              <w:t>FINALITA’</w:t>
            </w:r>
          </w:p>
          <w:p w14:paraId="090E4D1E" w14:textId="45178982" w:rsidR="3A444371" w:rsidRDefault="3A444371" w:rsidP="48DAE680">
            <w:pPr>
              <w:jc w:val="both"/>
              <w:rPr>
                <w:rFonts w:ascii="Times New Roman" w:eastAsia="Times New Roman" w:hAnsi="Times New Roman" w:cs="Times New Roman"/>
                <w:sz w:val="20"/>
                <w:szCs w:val="20"/>
              </w:rPr>
            </w:pPr>
            <w:r w:rsidRPr="48DAE680">
              <w:rPr>
                <w:rFonts w:ascii="Times New Roman" w:eastAsia="Times New Roman" w:hAnsi="Times New Roman" w:cs="Times New Roman"/>
                <w:color w:val="000000" w:themeColor="text1"/>
                <w:sz w:val="20"/>
                <w:szCs w:val="20"/>
              </w:rPr>
              <w:t xml:space="preserve"> Tale progetto mira allo sviluppo delle abilità orali ed in modo particolare si propone di creare un ambiente reale di comunicazione tramite la presenza dell’insegnante madrelingua potenziando di fatto quanto generalmente proposto dall’insegnante di classe. Tale attività può quindi essere un modo efficace per motivare e stimolare i ragazzi allo studio della lingua inglese fondamentale per accedere alle facoltà scientifiche e inserirsi nel mondo del lavoro. </w:t>
            </w:r>
          </w:p>
          <w:p w14:paraId="2EB6DDA6" w14:textId="6D6A9B3F" w:rsidR="3A444371" w:rsidRDefault="3A444371" w:rsidP="48DAE680">
            <w:pPr>
              <w:jc w:val="both"/>
              <w:rPr>
                <w:rFonts w:ascii="Times New Roman" w:eastAsia="Times New Roman" w:hAnsi="Times New Roman" w:cs="Times New Roman"/>
                <w:sz w:val="20"/>
                <w:szCs w:val="20"/>
              </w:rPr>
            </w:pPr>
            <w:r w:rsidRPr="48DAE680">
              <w:rPr>
                <w:rFonts w:ascii="Times New Roman" w:eastAsia="Times New Roman" w:hAnsi="Times New Roman" w:cs="Times New Roman"/>
                <w:color w:val="000000" w:themeColor="text1"/>
                <w:sz w:val="20"/>
                <w:szCs w:val="20"/>
              </w:rPr>
              <w:t xml:space="preserve">OBIETTIVI generali: - Raggiungere, attraverso l’uso di una lingua diversa dalla propria, in una situazione di realtà la consapevolezza dell’importanza del comunicare; -Saper interagire con disinvoltura in conversazioni che trattano argomenti scientifici </w:t>
            </w:r>
          </w:p>
          <w:p w14:paraId="77DF607D" w14:textId="5C3EC031" w:rsidR="3A444371" w:rsidRDefault="3A444371" w:rsidP="48DAE680">
            <w:pPr>
              <w:jc w:val="both"/>
              <w:rPr>
                <w:rFonts w:ascii="Times New Roman" w:eastAsia="Times New Roman" w:hAnsi="Times New Roman" w:cs="Times New Roman"/>
                <w:sz w:val="20"/>
                <w:szCs w:val="20"/>
              </w:rPr>
            </w:pPr>
            <w:r w:rsidRPr="48DAE680">
              <w:rPr>
                <w:rFonts w:ascii="Times New Roman" w:eastAsia="Times New Roman" w:hAnsi="Times New Roman" w:cs="Times New Roman"/>
                <w:color w:val="000000" w:themeColor="text1"/>
                <w:sz w:val="20"/>
                <w:szCs w:val="20"/>
              </w:rPr>
              <w:t>Obiettivi specifici di apprendimento 1. Essere in grado di comprendere le informazioni esplicite ed implicite fornite da un interlocutore; 2. Conoscere strutture/funzioni/ lessico affrontati, mostrando di saperlo riutilizzare in modo sufficientemente adeguato a livello orale; 3. Essere in grado di acquisire “fluency” e efficacia nelle abilità di speaking and listening;</w:t>
            </w:r>
          </w:p>
        </w:tc>
        <w:tc>
          <w:tcPr>
            <w:tcW w:w="530" w:type="dxa"/>
          </w:tcPr>
          <w:p w14:paraId="522E2DC5" w14:textId="7477691F" w:rsidR="3A444371" w:rsidRDefault="009447E2" w:rsidP="48DAE680">
            <w:pPr>
              <w:rPr>
                <w:rFonts w:ascii="Times New Roman" w:eastAsia="Times New Roman" w:hAnsi="Times New Roman" w:cs="Times New Roman"/>
                <w:sz w:val="20"/>
                <w:szCs w:val="20"/>
                <w:highlight w:val="yellow"/>
              </w:rPr>
            </w:pPr>
            <w:r w:rsidRPr="009447E2">
              <w:rPr>
                <w:rFonts w:ascii="Times New Roman" w:eastAsia="Times New Roman" w:hAnsi="Times New Roman" w:cs="Times New Roman"/>
                <w:sz w:val="20"/>
                <w:szCs w:val="20"/>
              </w:rPr>
              <w:t>X</w:t>
            </w:r>
          </w:p>
        </w:tc>
      </w:tr>
      <w:tr w:rsidR="00B15E49" w:rsidRPr="00D52295" w14:paraId="50B8BDFB" w14:textId="77777777" w:rsidTr="009447E2">
        <w:trPr>
          <w:trHeight w:val="300"/>
        </w:trPr>
        <w:tc>
          <w:tcPr>
            <w:tcW w:w="3110" w:type="dxa"/>
            <w:shd w:val="clear" w:color="auto" w:fill="BFBFBF" w:themeFill="background1" w:themeFillShade="BF"/>
          </w:tcPr>
          <w:p w14:paraId="286AF1BF" w14:textId="77777777" w:rsidR="00B15E49" w:rsidRPr="00D52295" w:rsidRDefault="4E1C04BE" w:rsidP="377159D6">
            <w:pPr>
              <w:rPr>
                <w:rFonts w:ascii="Times New Roman" w:eastAsia="Times New Roman" w:hAnsi="Times New Roman" w:cs="Times New Roman"/>
                <w:b/>
                <w:bCs/>
                <w:sz w:val="20"/>
                <w:szCs w:val="20"/>
              </w:rPr>
            </w:pPr>
            <w:r w:rsidRPr="00D52295">
              <w:rPr>
                <w:rFonts w:ascii="Times New Roman" w:eastAsia="Times New Roman" w:hAnsi="Times New Roman" w:cs="Times New Roman"/>
                <w:b/>
                <w:bCs/>
                <w:sz w:val="20"/>
                <w:szCs w:val="20"/>
              </w:rPr>
              <w:t>PCTO CHIMICI</w:t>
            </w:r>
          </w:p>
          <w:p w14:paraId="6C4D5711" w14:textId="6F3D9430" w:rsidR="00DC4369" w:rsidRPr="00D52295" w:rsidRDefault="00DC4369" w:rsidP="377159D6">
            <w:pPr>
              <w:rPr>
                <w:rFonts w:ascii="Times New Roman" w:eastAsia="Times New Roman" w:hAnsi="Times New Roman" w:cs="Times New Roman"/>
                <w:b/>
                <w:bCs/>
                <w:sz w:val="20"/>
                <w:szCs w:val="20"/>
              </w:rPr>
            </w:pPr>
          </w:p>
        </w:tc>
        <w:tc>
          <w:tcPr>
            <w:tcW w:w="3602" w:type="dxa"/>
          </w:tcPr>
          <w:p w14:paraId="6E121FE2" w14:textId="77777777" w:rsidR="00B15E49" w:rsidRPr="00D52295" w:rsidRDefault="00B15E49" w:rsidP="377159D6">
            <w:pPr>
              <w:rPr>
                <w:rFonts w:ascii="Times New Roman" w:eastAsia="Times New Roman" w:hAnsi="Times New Roman" w:cs="Times New Roman"/>
                <w:sz w:val="20"/>
                <w:szCs w:val="20"/>
              </w:rPr>
            </w:pPr>
          </w:p>
        </w:tc>
        <w:tc>
          <w:tcPr>
            <w:tcW w:w="7884" w:type="dxa"/>
          </w:tcPr>
          <w:p w14:paraId="485E12EB" w14:textId="77777777" w:rsidR="00B15E49" w:rsidRPr="00D52295" w:rsidRDefault="00B15E49" w:rsidP="377159D6">
            <w:pPr>
              <w:rPr>
                <w:rFonts w:ascii="Times New Roman" w:eastAsia="Times New Roman" w:hAnsi="Times New Roman" w:cs="Times New Roman"/>
                <w:sz w:val="20"/>
                <w:szCs w:val="20"/>
              </w:rPr>
            </w:pPr>
          </w:p>
        </w:tc>
        <w:tc>
          <w:tcPr>
            <w:tcW w:w="530" w:type="dxa"/>
          </w:tcPr>
          <w:p w14:paraId="5C0897E9" w14:textId="73D2B557" w:rsidR="00B15E49" w:rsidRPr="00D52295" w:rsidRDefault="00B15E49" w:rsidP="48DAE680">
            <w:pPr>
              <w:rPr>
                <w:rFonts w:ascii="Times New Roman" w:eastAsia="Times New Roman" w:hAnsi="Times New Roman" w:cs="Times New Roman"/>
                <w:b/>
                <w:bCs/>
                <w:sz w:val="20"/>
                <w:szCs w:val="20"/>
                <w:highlight w:val="green"/>
              </w:rPr>
            </w:pPr>
          </w:p>
        </w:tc>
      </w:tr>
      <w:tr w:rsidR="3538DC7D" w:rsidRPr="00D52295" w14:paraId="01998E11" w14:textId="77777777" w:rsidTr="009447E2">
        <w:trPr>
          <w:trHeight w:val="300"/>
        </w:trPr>
        <w:tc>
          <w:tcPr>
            <w:tcW w:w="3110" w:type="dxa"/>
          </w:tcPr>
          <w:p w14:paraId="5EDC9616" w14:textId="1A2097FD" w:rsidR="29D97752" w:rsidRPr="00DB201B" w:rsidRDefault="44233F44" w:rsidP="48DAE680">
            <w:pPr>
              <w:rPr>
                <w:rFonts w:ascii="Times New Roman" w:eastAsia="Times New Roman" w:hAnsi="Times New Roman" w:cs="Times New Roman"/>
                <w:sz w:val="20"/>
                <w:szCs w:val="20"/>
                <w:lang w:val="en-US"/>
              </w:rPr>
            </w:pPr>
            <w:r w:rsidRPr="00DB201B">
              <w:rPr>
                <w:rFonts w:ascii="Times New Roman" w:eastAsia="Times New Roman" w:hAnsi="Times New Roman" w:cs="Times New Roman"/>
                <w:sz w:val="20"/>
                <w:szCs w:val="20"/>
                <w:lang w:val="en-US"/>
              </w:rPr>
              <w:t>CARBON FOOTPRINT</w:t>
            </w:r>
          </w:p>
          <w:p w14:paraId="6282EA98" w14:textId="3A7E4F19" w:rsidR="29D97752" w:rsidRPr="00DB201B" w:rsidRDefault="44233F44" w:rsidP="48DAE680">
            <w:pPr>
              <w:rPr>
                <w:rFonts w:ascii="Times New Roman" w:eastAsia="Times New Roman" w:hAnsi="Times New Roman" w:cs="Times New Roman"/>
                <w:sz w:val="20"/>
                <w:szCs w:val="20"/>
                <w:lang w:val="en-US"/>
              </w:rPr>
            </w:pPr>
            <w:r w:rsidRPr="00DB201B">
              <w:rPr>
                <w:rFonts w:ascii="Times New Roman" w:eastAsia="Times New Roman" w:hAnsi="Times New Roman" w:cs="Times New Roman"/>
                <w:sz w:val="20"/>
                <w:szCs w:val="20"/>
                <w:lang w:val="en-US"/>
              </w:rPr>
              <w:t>(PROF. SIRONI L.)</w:t>
            </w:r>
          </w:p>
        </w:tc>
        <w:tc>
          <w:tcPr>
            <w:tcW w:w="3602" w:type="dxa"/>
          </w:tcPr>
          <w:p w14:paraId="0B775211" w14:textId="48075C9E" w:rsidR="29D97752" w:rsidRPr="00D52295" w:rsidRDefault="44233F44" w:rsidP="29D97752">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Triennio chimici</w:t>
            </w:r>
            <w:r w:rsidR="72A6367C" w:rsidRPr="48DAE680">
              <w:rPr>
                <w:rFonts w:ascii="Times New Roman" w:eastAsia="Times New Roman" w:hAnsi="Times New Roman" w:cs="Times New Roman"/>
                <w:sz w:val="20"/>
                <w:szCs w:val="20"/>
              </w:rPr>
              <w:t xml:space="preserve"> n. 13 studenti</w:t>
            </w:r>
          </w:p>
        </w:tc>
        <w:tc>
          <w:tcPr>
            <w:tcW w:w="7884" w:type="dxa"/>
          </w:tcPr>
          <w:p w14:paraId="6D79E000" w14:textId="71756A4E" w:rsidR="29D97752" w:rsidRPr="00D52295" w:rsidRDefault="44233F44"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39034807" w14:textId="76C40B3A" w:rsidR="29D97752" w:rsidRPr="00D52295" w:rsidRDefault="44233F44"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sez 3.4 Percorsi per le competenze trasversali e per l’orientamento 3.5 Iniziative di ampliamento curriculare (PCTO) </w:t>
            </w:r>
          </w:p>
          <w:p w14:paraId="36F09749" w14:textId="43AF776F" w:rsidR="29D97752" w:rsidRPr="00D52295" w:rsidRDefault="44233F44"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w:t>
            </w:r>
          </w:p>
          <w:p w14:paraId="4DB96EC8" w14:textId="42F277C4" w:rsidR="29D97752" w:rsidRPr="00D52295" w:rsidRDefault="44233F44" w:rsidP="1CDF91FC">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determinare l’impatto delle attività di origine antropica della scuola con possibile effetto sui cambiamenti climatici e, quindi, sul riscaldamento globale del Pianeta adottare provvedimenti volti a limitare le emissioni di GHG individuazione confini d’indagine, elaborazione format d’indagine, analisi dei dati e loro comunicazione. Aggiornare le proprie conoscenze e competenze Lavorare in gruppo esprimendo il proprio contributo e rispettando idee e contributi degli altri membri del team Rispettare gli orari e i tempi assegnati garantendo il livello di qualità richiesto Utilizzare diverse modalità e codici comunicativi (programmi software, lingua inglese ed altre lingue comunitarie…) applicandole a contesti informali e formali</w:t>
            </w:r>
          </w:p>
        </w:tc>
        <w:tc>
          <w:tcPr>
            <w:tcW w:w="530" w:type="dxa"/>
          </w:tcPr>
          <w:p w14:paraId="28F17DEF" w14:textId="7583D020" w:rsidR="29D97752" w:rsidRPr="00D52295" w:rsidRDefault="29D97752" w:rsidP="48DAE680">
            <w:pPr>
              <w:rPr>
                <w:rFonts w:ascii="Times New Roman" w:eastAsia="Times New Roman" w:hAnsi="Times New Roman" w:cs="Times New Roman"/>
                <w:sz w:val="20"/>
                <w:szCs w:val="20"/>
                <w:highlight w:val="green"/>
              </w:rPr>
            </w:pPr>
          </w:p>
        </w:tc>
      </w:tr>
      <w:tr w:rsidR="00B15E49" w:rsidRPr="00D52295" w14:paraId="56A16FD0" w14:textId="3B352CE8" w:rsidTr="009447E2">
        <w:trPr>
          <w:trHeight w:val="300"/>
        </w:trPr>
        <w:tc>
          <w:tcPr>
            <w:tcW w:w="3110" w:type="dxa"/>
            <w:shd w:val="clear" w:color="auto" w:fill="D9D9D9" w:themeFill="background1" w:themeFillShade="D9"/>
          </w:tcPr>
          <w:p w14:paraId="5F478AB7" w14:textId="336777BE" w:rsidR="00B15E49" w:rsidRPr="00DB201B" w:rsidRDefault="4D631034" w:rsidP="48DAE680">
            <w:pPr>
              <w:spacing w:after="160" w:line="257" w:lineRule="auto"/>
              <w:rPr>
                <w:rFonts w:ascii="Times New Roman" w:eastAsia="Times New Roman" w:hAnsi="Times New Roman" w:cs="Times New Roman"/>
                <w:sz w:val="20"/>
                <w:szCs w:val="20"/>
              </w:rPr>
            </w:pPr>
            <w:r w:rsidRPr="00DB201B">
              <w:rPr>
                <w:rFonts w:ascii="Times New Roman" w:eastAsia="Times New Roman" w:hAnsi="Times New Roman" w:cs="Times New Roman"/>
                <w:b/>
                <w:bCs/>
                <w:sz w:val="20"/>
                <w:szCs w:val="20"/>
              </w:rPr>
              <w:t>SCIENZE UMANE E LES INDIRIZZO (PROF.SSE SALA AR – TAGLIASACCHI)</w:t>
            </w:r>
          </w:p>
        </w:tc>
        <w:tc>
          <w:tcPr>
            <w:tcW w:w="3602" w:type="dxa"/>
          </w:tcPr>
          <w:p w14:paraId="56CFD561" w14:textId="77777777" w:rsidR="00B15E49" w:rsidRPr="00D52295" w:rsidRDefault="4E1C04BE"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tutti gli alunni del biennio e triennio </w:t>
            </w:r>
          </w:p>
          <w:p w14:paraId="0D85C71F" w14:textId="26E7E3E8" w:rsidR="00B15E49" w:rsidRPr="00D52295" w:rsidRDefault="00B15E49" w:rsidP="377159D6">
            <w:pPr>
              <w:rPr>
                <w:rFonts w:ascii="Times New Roman" w:eastAsia="Times New Roman" w:hAnsi="Times New Roman" w:cs="Times New Roman"/>
                <w:sz w:val="20"/>
                <w:szCs w:val="20"/>
              </w:rPr>
            </w:pPr>
          </w:p>
        </w:tc>
        <w:tc>
          <w:tcPr>
            <w:tcW w:w="7884" w:type="dxa"/>
          </w:tcPr>
          <w:p w14:paraId="56EA20BF" w14:textId="536ADECC" w:rsidR="00B15E49" w:rsidRPr="00D52295" w:rsidRDefault="4E1C04BE"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FINALITA’ </w:t>
            </w:r>
          </w:p>
          <w:p w14:paraId="03ADCC58" w14:textId="77777777" w:rsidR="00B15E49" w:rsidRPr="00D52295" w:rsidRDefault="4E1C04BE"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Sviluppare una didattica per competenze, in linea con i profili in uscita. Fornire proposte finalizzate a una prima conoscenza degli ambiti e dei metodi di lavoro legati al sociale e delle relative problematiche. </w:t>
            </w:r>
          </w:p>
          <w:p w14:paraId="347630FF" w14:textId="25D88814" w:rsidR="00B15E49" w:rsidRPr="00D52295" w:rsidRDefault="4E1C04BE"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OBIETTIVI</w:t>
            </w:r>
          </w:p>
          <w:p w14:paraId="3229D53C" w14:textId="3D850DFB" w:rsidR="00B15E49" w:rsidRPr="00D52295" w:rsidRDefault="4E1C04BE" w:rsidP="377159D6">
            <w:pPr>
              <w:rPr>
                <w:rFonts w:ascii="Times New Roman" w:eastAsia="Times New Roman" w:hAnsi="Times New Roman" w:cs="Times New Roman"/>
                <w:b/>
                <w:bCs/>
                <w:sz w:val="20"/>
                <w:szCs w:val="20"/>
              </w:rPr>
            </w:pPr>
            <w:r w:rsidRPr="00D52295">
              <w:rPr>
                <w:rFonts w:ascii="Times New Roman" w:eastAsia="Times New Roman" w:hAnsi="Times New Roman" w:cs="Times New Roman"/>
                <w:sz w:val="20"/>
                <w:szCs w:val="20"/>
              </w:rPr>
              <w:t xml:space="preserve">Le proposte mirano a sviluppare alcune competenze di cittadinanza: comunicare, collaborare e partecipare, individuare collegamenti e relazioni, acquisire e interpretare l’informazione, imparare a imparare, consapevolezza ed espressione culturale, agire in modo autonomo e responsabile, competenze scientifiche, sociali e civiche. Permetteranno </w:t>
            </w:r>
            <w:r w:rsidRPr="00D52295">
              <w:rPr>
                <w:rFonts w:ascii="Times New Roman" w:eastAsia="Times New Roman" w:hAnsi="Times New Roman" w:cs="Times New Roman"/>
                <w:sz w:val="20"/>
                <w:szCs w:val="20"/>
              </w:rPr>
              <w:lastRenderedPageBreak/>
              <w:t>inoltre la conoscenza di realtà, enti, associazioni che lavorano nel settore profit e no profit, l’interazione con figure professionali differenti, l’approfondimento di alcune tematiche trasversali, con possibilità di un lavoro multidisciplinare, il confronto con situazioni problematiche utile per sviluppare capacità empatiche e per una migliore conoscenza di sé, delle proprie attitudini, per lo sviluppo di capacità progettuali e di problem solving.</w:t>
            </w:r>
          </w:p>
        </w:tc>
        <w:tc>
          <w:tcPr>
            <w:tcW w:w="530" w:type="dxa"/>
          </w:tcPr>
          <w:p w14:paraId="020887FE" w14:textId="5CD44FD6" w:rsidR="00B15E49" w:rsidRPr="00D52295" w:rsidRDefault="00B15E49" w:rsidP="29D97752">
            <w:pPr>
              <w:rPr>
                <w:rFonts w:ascii="Times New Roman" w:eastAsia="Times New Roman" w:hAnsi="Times New Roman" w:cs="Times New Roman"/>
                <w:b/>
                <w:bCs/>
                <w:sz w:val="20"/>
                <w:szCs w:val="20"/>
              </w:rPr>
            </w:pPr>
          </w:p>
        </w:tc>
      </w:tr>
      <w:tr w:rsidR="48DAE680" w14:paraId="33406EAF" w14:textId="77777777" w:rsidTr="009447E2">
        <w:trPr>
          <w:trHeight w:val="300"/>
        </w:trPr>
        <w:tc>
          <w:tcPr>
            <w:tcW w:w="3110" w:type="dxa"/>
          </w:tcPr>
          <w:p w14:paraId="28223873" w14:textId="4A047657" w:rsidR="531DEBCA" w:rsidRDefault="531DEBCA" w:rsidP="48DAE680">
            <w:r w:rsidRPr="48DAE680">
              <w:rPr>
                <w:rFonts w:ascii="Times New Roman" w:eastAsia="Times New Roman" w:hAnsi="Times New Roman" w:cs="Times New Roman"/>
                <w:sz w:val="20"/>
                <w:szCs w:val="20"/>
              </w:rPr>
              <w:t>INCONTRI DI PROGETTAZIONE, MONITORAGGIO E COORDINAMENTO</w:t>
            </w:r>
          </w:p>
        </w:tc>
        <w:tc>
          <w:tcPr>
            <w:tcW w:w="3602" w:type="dxa"/>
          </w:tcPr>
          <w:p w14:paraId="24C75DE0" w14:textId="2F8FD927" w:rsidR="27E32E71" w:rsidRDefault="27E32E71" w:rsidP="48DAE680">
            <w:pPr>
              <w:spacing w:line="259" w:lineRule="auto"/>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Crippa C, Ferrario, Sala A.R., Tagliasacchi, Folani</w:t>
            </w:r>
          </w:p>
        </w:tc>
        <w:tc>
          <w:tcPr>
            <w:tcW w:w="7884" w:type="dxa"/>
          </w:tcPr>
          <w:p w14:paraId="4E020E86" w14:textId="5C2F8AFC" w:rsidR="531DEBCA" w:rsidRDefault="531DEBCA" w:rsidP="48DAE680">
            <w:pPr>
              <w:rPr>
                <w:rFonts w:ascii="Times New Roman" w:eastAsia="Times New Roman" w:hAnsi="Times New Roman" w:cs="Times New Roman"/>
                <w:sz w:val="20"/>
                <w:szCs w:val="20"/>
              </w:rPr>
            </w:pPr>
          </w:p>
        </w:tc>
        <w:tc>
          <w:tcPr>
            <w:tcW w:w="530" w:type="dxa"/>
          </w:tcPr>
          <w:p w14:paraId="53AD0B04" w14:textId="26FADBA0" w:rsidR="48DAE680" w:rsidRDefault="48DAE680" w:rsidP="48DAE680">
            <w:pPr>
              <w:rPr>
                <w:rFonts w:ascii="Times New Roman" w:eastAsia="Times New Roman" w:hAnsi="Times New Roman" w:cs="Times New Roman"/>
                <w:sz w:val="20"/>
                <w:szCs w:val="20"/>
              </w:rPr>
            </w:pPr>
          </w:p>
        </w:tc>
      </w:tr>
      <w:tr w:rsidR="00B15E49" w:rsidRPr="00D52295" w14:paraId="68FB29DF" w14:textId="77777777" w:rsidTr="009447E2">
        <w:trPr>
          <w:trHeight w:val="300"/>
        </w:trPr>
        <w:tc>
          <w:tcPr>
            <w:tcW w:w="3110" w:type="dxa"/>
          </w:tcPr>
          <w:p w14:paraId="24BAEAF4" w14:textId="6F39743B" w:rsidR="00D82F8A" w:rsidRPr="00D52295" w:rsidRDefault="36F827A5" w:rsidP="1CDF91FC">
            <w:pPr>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Arte valenza educativa</w:t>
            </w:r>
          </w:p>
        </w:tc>
        <w:tc>
          <w:tcPr>
            <w:tcW w:w="3602" w:type="dxa"/>
          </w:tcPr>
          <w:p w14:paraId="31D46390" w14:textId="6D55371E" w:rsidR="00B15E49" w:rsidRPr="00D52295" w:rsidRDefault="54E77149" w:rsidP="1CDF91FC">
            <w:pPr>
              <w:spacing w:line="259" w:lineRule="auto"/>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Prime LSU e LES</w:t>
            </w:r>
          </w:p>
        </w:tc>
        <w:tc>
          <w:tcPr>
            <w:tcW w:w="7884" w:type="dxa"/>
          </w:tcPr>
          <w:p w14:paraId="3BFC6BBF" w14:textId="26F3C768" w:rsidR="00B15E49" w:rsidRPr="00D52295" w:rsidRDefault="00B15E49" w:rsidP="377159D6">
            <w:pPr>
              <w:rPr>
                <w:rFonts w:ascii="Times New Roman" w:eastAsia="Times New Roman" w:hAnsi="Times New Roman" w:cs="Times New Roman"/>
                <w:sz w:val="20"/>
                <w:szCs w:val="20"/>
              </w:rPr>
            </w:pPr>
          </w:p>
        </w:tc>
        <w:tc>
          <w:tcPr>
            <w:tcW w:w="530" w:type="dxa"/>
          </w:tcPr>
          <w:p w14:paraId="5DBE4F75" w14:textId="77777777" w:rsidR="00B15E49" w:rsidRPr="00D52295" w:rsidRDefault="00B15E49" w:rsidP="377159D6">
            <w:pPr>
              <w:rPr>
                <w:rFonts w:ascii="Times New Roman" w:eastAsia="Times New Roman" w:hAnsi="Times New Roman" w:cs="Times New Roman"/>
                <w:sz w:val="20"/>
                <w:szCs w:val="20"/>
              </w:rPr>
            </w:pPr>
          </w:p>
        </w:tc>
      </w:tr>
      <w:tr w:rsidR="00D82F8A" w:rsidRPr="00D52295" w14:paraId="6C6182CB" w14:textId="77777777" w:rsidTr="009447E2">
        <w:trPr>
          <w:trHeight w:val="300"/>
        </w:trPr>
        <w:tc>
          <w:tcPr>
            <w:tcW w:w="3110" w:type="dxa"/>
          </w:tcPr>
          <w:p w14:paraId="7C018010" w14:textId="169913D6" w:rsidR="00D82F8A" w:rsidRPr="00D52295" w:rsidRDefault="762A48B3" w:rsidP="48DAE680">
            <w:pPr>
              <w:spacing w:line="259" w:lineRule="auto"/>
            </w:pPr>
            <w:r w:rsidRPr="48DAE680">
              <w:rPr>
                <w:rFonts w:ascii="Times New Roman" w:eastAsia="Times New Roman" w:hAnsi="Times New Roman" w:cs="Times New Roman"/>
                <w:i/>
                <w:iCs/>
                <w:sz w:val="20"/>
                <w:szCs w:val="20"/>
              </w:rPr>
              <w:t>L’odio che si impara</w:t>
            </w:r>
          </w:p>
        </w:tc>
        <w:tc>
          <w:tcPr>
            <w:tcW w:w="3602" w:type="dxa"/>
          </w:tcPr>
          <w:p w14:paraId="609AF18D" w14:textId="712F8FDF" w:rsidR="00D82F8A" w:rsidRPr="00D52295" w:rsidRDefault="2326778F" w:rsidP="1CDF91FC">
            <w:pPr>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Prime LSU e LES</w:t>
            </w:r>
          </w:p>
        </w:tc>
        <w:tc>
          <w:tcPr>
            <w:tcW w:w="7884" w:type="dxa"/>
          </w:tcPr>
          <w:p w14:paraId="3331A549" w14:textId="71359CCC" w:rsidR="00D82F8A" w:rsidRPr="00D52295" w:rsidRDefault="00D82F8A" w:rsidP="377159D6">
            <w:pPr>
              <w:rPr>
                <w:rFonts w:ascii="Times New Roman" w:eastAsia="Times New Roman" w:hAnsi="Times New Roman" w:cs="Times New Roman"/>
                <w:sz w:val="20"/>
                <w:szCs w:val="20"/>
              </w:rPr>
            </w:pPr>
          </w:p>
        </w:tc>
        <w:tc>
          <w:tcPr>
            <w:tcW w:w="530" w:type="dxa"/>
          </w:tcPr>
          <w:p w14:paraId="129EAD0D" w14:textId="77777777" w:rsidR="00D82F8A" w:rsidRPr="00D52295" w:rsidRDefault="00D82F8A" w:rsidP="377159D6">
            <w:pPr>
              <w:rPr>
                <w:rFonts w:ascii="Times New Roman" w:eastAsia="Times New Roman" w:hAnsi="Times New Roman" w:cs="Times New Roman"/>
                <w:sz w:val="20"/>
                <w:szCs w:val="20"/>
              </w:rPr>
            </w:pPr>
          </w:p>
        </w:tc>
      </w:tr>
      <w:tr w:rsidR="00D82F8A" w:rsidRPr="00D52295" w14:paraId="4D99ACC4" w14:textId="77777777" w:rsidTr="009447E2">
        <w:trPr>
          <w:trHeight w:val="300"/>
        </w:trPr>
        <w:tc>
          <w:tcPr>
            <w:tcW w:w="3110" w:type="dxa"/>
          </w:tcPr>
          <w:p w14:paraId="5FADD275" w14:textId="3FEAEB16" w:rsidR="00D82F8A" w:rsidRPr="00D52295" w:rsidRDefault="64A2F396" w:rsidP="48DAE680">
            <w:pPr>
              <w:spacing w:line="259" w:lineRule="auto"/>
            </w:pPr>
            <w:r w:rsidRPr="48DAE680">
              <w:rPr>
                <w:rFonts w:ascii="Times New Roman" w:eastAsia="Times New Roman" w:hAnsi="Times New Roman" w:cs="Times New Roman"/>
                <w:i/>
                <w:iCs/>
                <w:sz w:val="20"/>
                <w:szCs w:val="20"/>
              </w:rPr>
              <w:t>Parliamo ancora di cyberbullismo</w:t>
            </w:r>
          </w:p>
        </w:tc>
        <w:tc>
          <w:tcPr>
            <w:tcW w:w="3602" w:type="dxa"/>
          </w:tcPr>
          <w:p w14:paraId="2A6FAD9E" w14:textId="2A0BF43A" w:rsidR="00D82F8A" w:rsidRPr="00D52295" w:rsidRDefault="7F2FB089" w:rsidP="1CDF91FC">
            <w:pPr>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Prime LES (eventuali classi prime LSU)</w:t>
            </w:r>
          </w:p>
        </w:tc>
        <w:tc>
          <w:tcPr>
            <w:tcW w:w="7884" w:type="dxa"/>
          </w:tcPr>
          <w:p w14:paraId="19645B72" w14:textId="30CD2AE8" w:rsidR="00D82F8A" w:rsidRPr="00D52295" w:rsidRDefault="00D82F8A" w:rsidP="377159D6">
            <w:pPr>
              <w:rPr>
                <w:rFonts w:ascii="Times New Roman" w:eastAsia="Times New Roman" w:hAnsi="Times New Roman" w:cs="Times New Roman"/>
                <w:sz w:val="20"/>
                <w:szCs w:val="20"/>
              </w:rPr>
            </w:pPr>
          </w:p>
        </w:tc>
        <w:tc>
          <w:tcPr>
            <w:tcW w:w="530" w:type="dxa"/>
          </w:tcPr>
          <w:p w14:paraId="3A14DE1C" w14:textId="77777777" w:rsidR="00D82F8A" w:rsidRPr="00D52295" w:rsidRDefault="00D82F8A" w:rsidP="377159D6">
            <w:pPr>
              <w:rPr>
                <w:rFonts w:ascii="Times New Roman" w:eastAsia="Times New Roman" w:hAnsi="Times New Roman" w:cs="Times New Roman"/>
                <w:sz w:val="20"/>
                <w:szCs w:val="20"/>
              </w:rPr>
            </w:pPr>
          </w:p>
        </w:tc>
      </w:tr>
      <w:tr w:rsidR="00B15E49" w:rsidRPr="00D52295" w14:paraId="4527988B" w14:textId="7629BC23" w:rsidTr="009447E2">
        <w:trPr>
          <w:trHeight w:val="257"/>
        </w:trPr>
        <w:tc>
          <w:tcPr>
            <w:tcW w:w="3110" w:type="dxa"/>
          </w:tcPr>
          <w:p w14:paraId="3E39A97B" w14:textId="5DF85AC6" w:rsidR="00B15E49" w:rsidRPr="00D52295" w:rsidRDefault="36F827A5" w:rsidP="1CDF91FC">
            <w:pPr>
              <w:pStyle w:val="Predefinito"/>
              <w:spacing w:after="0" w:line="100" w:lineRule="atLeast"/>
              <w:rPr>
                <w:rFonts w:ascii="Times New Roman" w:eastAsia="Times New Roman" w:hAnsi="Times New Roman" w:cs="Times New Roman"/>
                <w:i/>
                <w:iCs/>
                <w:color w:val="auto"/>
                <w:sz w:val="20"/>
                <w:szCs w:val="20"/>
              </w:rPr>
            </w:pPr>
            <w:r w:rsidRPr="00D52295">
              <w:rPr>
                <w:rFonts w:ascii="Times New Roman" w:eastAsia="Times New Roman" w:hAnsi="Times New Roman" w:cs="Times New Roman"/>
                <w:i/>
                <w:iCs/>
                <w:sz w:val="20"/>
                <w:szCs w:val="20"/>
              </w:rPr>
              <w:t>Le diverse abilità sensoriali</w:t>
            </w:r>
          </w:p>
        </w:tc>
        <w:tc>
          <w:tcPr>
            <w:tcW w:w="3602" w:type="dxa"/>
          </w:tcPr>
          <w:p w14:paraId="4340C6F1" w14:textId="51201EF1" w:rsidR="00A87623" w:rsidRPr="00D52295" w:rsidRDefault="6F6CA401" w:rsidP="1CDF91FC">
            <w:pPr>
              <w:pStyle w:val="Predefinito"/>
              <w:spacing w:after="0"/>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Seconde LSU e LES</w:t>
            </w:r>
          </w:p>
        </w:tc>
        <w:tc>
          <w:tcPr>
            <w:tcW w:w="7884" w:type="dxa"/>
          </w:tcPr>
          <w:p w14:paraId="32824625" w14:textId="49F3D63B" w:rsidR="00A87623" w:rsidRPr="00D52295" w:rsidRDefault="00A87623" w:rsidP="377159D6">
            <w:pPr>
              <w:pStyle w:val="Predefinito"/>
              <w:rPr>
                <w:rFonts w:ascii="Times New Roman" w:eastAsia="Times New Roman" w:hAnsi="Times New Roman" w:cs="Times New Roman"/>
                <w:sz w:val="20"/>
                <w:szCs w:val="20"/>
              </w:rPr>
            </w:pPr>
          </w:p>
        </w:tc>
        <w:tc>
          <w:tcPr>
            <w:tcW w:w="530" w:type="dxa"/>
          </w:tcPr>
          <w:p w14:paraId="3A237C02" w14:textId="77777777" w:rsidR="00B15E49" w:rsidRPr="00D52295" w:rsidRDefault="00B15E49" w:rsidP="377159D6">
            <w:pPr>
              <w:pStyle w:val="Predefinito"/>
              <w:rPr>
                <w:rFonts w:ascii="Times New Roman" w:eastAsia="Times New Roman" w:hAnsi="Times New Roman" w:cs="Times New Roman"/>
                <w:sz w:val="20"/>
                <w:szCs w:val="20"/>
              </w:rPr>
            </w:pPr>
          </w:p>
        </w:tc>
      </w:tr>
      <w:tr w:rsidR="00A87623" w:rsidRPr="00D52295" w14:paraId="047401C0" w14:textId="77777777" w:rsidTr="009447E2">
        <w:trPr>
          <w:trHeight w:val="615"/>
        </w:trPr>
        <w:tc>
          <w:tcPr>
            <w:tcW w:w="3110" w:type="dxa"/>
          </w:tcPr>
          <w:p w14:paraId="328D67B2" w14:textId="48C5A130" w:rsidR="00A87623" w:rsidRPr="00D52295" w:rsidRDefault="6095DA0C" w:rsidP="48DAE680">
            <w:pPr>
              <w:spacing w:line="259" w:lineRule="auto"/>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Educazione</w:t>
            </w:r>
            <w:r w:rsidR="4CF7905E" w:rsidRPr="48DAE680">
              <w:rPr>
                <w:rFonts w:ascii="Times New Roman" w:eastAsia="Times New Roman" w:hAnsi="Times New Roman" w:cs="Times New Roman"/>
                <w:i/>
                <w:iCs/>
                <w:sz w:val="20"/>
                <w:szCs w:val="20"/>
              </w:rPr>
              <w:t xml:space="preserve"> finanziaria </w:t>
            </w:r>
          </w:p>
        </w:tc>
        <w:tc>
          <w:tcPr>
            <w:tcW w:w="3602" w:type="dxa"/>
          </w:tcPr>
          <w:p w14:paraId="42CAC3D7" w14:textId="246AC4F3" w:rsidR="00A87623" w:rsidRPr="00D52295" w:rsidRDefault="1ED1C33A" w:rsidP="48DAE680">
            <w:pPr>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Seconde LES (eventuali classi LSU e altri)</w:t>
            </w:r>
          </w:p>
          <w:p w14:paraId="75CFD7CD" w14:textId="16DD22D5" w:rsidR="00A87623" w:rsidRPr="00D52295" w:rsidRDefault="00A87623" w:rsidP="48DAE680">
            <w:pPr>
              <w:pStyle w:val="Predefinito"/>
              <w:spacing w:after="0"/>
              <w:jc w:val="both"/>
              <w:rPr>
                <w:rFonts w:ascii="Times New Roman" w:eastAsia="Times New Roman" w:hAnsi="Times New Roman" w:cs="Times New Roman"/>
                <w:i/>
                <w:iCs/>
                <w:sz w:val="20"/>
                <w:szCs w:val="20"/>
              </w:rPr>
            </w:pPr>
          </w:p>
        </w:tc>
        <w:tc>
          <w:tcPr>
            <w:tcW w:w="7884" w:type="dxa"/>
          </w:tcPr>
          <w:p w14:paraId="4196D6E6" w14:textId="2A6E6802" w:rsidR="00A87623" w:rsidRPr="00D52295" w:rsidRDefault="00A87623" w:rsidP="48DAE680">
            <w:pPr>
              <w:pStyle w:val="Predefinito"/>
              <w:rPr>
                <w:rFonts w:ascii="Times New Roman" w:eastAsia="Times New Roman" w:hAnsi="Times New Roman" w:cs="Times New Roman"/>
                <w:sz w:val="20"/>
                <w:szCs w:val="20"/>
              </w:rPr>
            </w:pPr>
          </w:p>
        </w:tc>
        <w:tc>
          <w:tcPr>
            <w:tcW w:w="530" w:type="dxa"/>
          </w:tcPr>
          <w:p w14:paraId="52BF001C" w14:textId="77777777" w:rsidR="00A87623" w:rsidRPr="00D52295" w:rsidRDefault="00A87623" w:rsidP="1CDF91FC">
            <w:pPr>
              <w:pStyle w:val="Predefinito"/>
              <w:rPr>
                <w:rFonts w:ascii="Times New Roman" w:eastAsia="Times New Roman" w:hAnsi="Times New Roman" w:cs="Times New Roman"/>
                <w:i/>
                <w:iCs/>
                <w:sz w:val="20"/>
                <w:szCs w:val="20"/>
              </w:rPr>
            </w:pPr>
          </w:p>
        </w:tc>
      </w:tr>
      <w:tr w:rsidR="00B15E49" w:rsidRPr="00D52295" w14:paraId="4CC450F8" w14:textId="634B5AB9" w:rsidTr="009447E2">
        <w:trPr>
          <w:trHeight w:val="300"/>
        </w:trPr>
        <w:tc>
          <w:tcPr>
            <w:tcW w:w="3110" w:type="dxa"/>
          </w:tcPr>
          <w:p w14:paraId="2D9BCAEA" w14:textId="325A3CE1" w:rsidR="00B15E49" w:rsidRPr="00D52295" w:rsidRDefault="1A24B40A" w:rsidP="48DAE680">
            <w:pPr>
              <w:spacing w:line="259" w:lineRule="auto"/>
            </w:pPr>
            <w:r w:rsidRPr="48DAE680">
              <w:rPr>
                <w:rFonts w:ascii="Times New Roman" w:eastAsia="Times New Roman" w:hAnsi="Times New Roman" w:cs="Times New Roman"/>
                <w:i/>
                <w:iCs/>
                <w:sz w:val="20"/>
                <w:szCs w:val="20"/>
              </w:rPr>
              <w:t>Orientamento alle professioni giuridiche-economiche</w:t>
            </w:r>
          </w:p>
        </w:tc>
        <w:tc>
          <w:tcPr>
            <w:tcW w:w="3602" w:type="dxa"/>
          </w:tcPr>
          <w:p w14:paraId="10F2BCD3" w14:textId="18A08AFC" w:rsidR="00B15E49" w:rsidRPr="00D52295" w:rsidRDefault="32702497" w:rsidP="48DAE680">
            <w:pPr>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 xml:space="preserve">Seconde LES </w:t>
            </w:r>
            <w:r w:rsidR="29468BDF" w:rsidRPr="48DAE680">
              <w:rPr>
                <w:rFonts w:ascii="Times New Roman" w:eastAsia="Times New Roman" w:hAnsi="Times New Roman" w:cs="Times New Roman"/>
                <w:i/>
                <w:iCs/>
                <w:sz w:val="20"/>
                <w:szCs w:val="20"/>
              </w:rPr>
              <w:t>e LSU</w:t>
            </w:r>
          </w:p>
        </w:tc>
        <w:tc>
          <w:tcPr>
            <w:tcW w:w="7884" w:type="dxa"/>
          </w:tcPr>
          <w:p w14:paraId="4D3C615A" w14:textId="6898CEA5" w:rsidR="00B15E49" w:rsidRPr="00D52295" w:rsidRDefault="00B15E49" w:rsidP="48DAE680">
            <w:pPr>
              <w:rPr>
                <w:rFonts w:ascii="Times New Roman" w:eastAsia="Times New Roman" w:hAnsi="Times New Roman" w:cs="Times New Roman"/>
                <w:sz w:val="20"/>
                <w:szCs w:val="20"/>
              </w:rPr>
            </w:pPr>
          </w:p>
        </w:tc>
        <w:tc>
          <w:tcPr>
            <w:tcW w:w="530" w:type="dxa"/>
          </w:tcPr>
          <w:p w14:paraId="5CE44E43" w14:textId="77777777" w:rsidR="00B15E49" w:rsidRPr="00D52295" w:rsidRDefault="00B15E49" w:rsidP="377159D6">
            <w:pPr>
              <w:rPr>
                <w:rFonts w:ascii="Times New Roman" w:eastAsia="Times New Roman" w:hAnsi="Times New Roman" w:cs="Times New Roman"/>
                <w:sz w:val="20"/>
                <w:szCs w:val="20"/>
              </w:rPr>
            </w:pPr>
          </w:p>
        </w:tc>
      </w:tr>
      <w:tr w:rsidR="00B15E49" w:rsidRPr="00D52295" w14:paraId="4CB8D83D" w14:textId="3D9B3F20" w:rsidTr="009447E2">
        <w:trPr>
          <w:trHeight w:val="300"/>
        </w:trPr>
        <w:tc>
          <w:tcPr>
            <w:tcW w:w="3110" w:type="dxa"/>
            <w:shd w:val="clear" w:color="auto" w:fill="D9D9D9" w:themeFill="background1" w:themeFillShade="D9"/>
          </w:tcPr>
          <w:p w14:paraId="14738B16" w14:textId="77777777" w:rsidR="00B15E49" w:rsidRPr="00DB201B" w:rsidRDefault="4E1C04BE" w:rsidP="48DAE680">
            <w:pPr>
              <w:rPr>
                <w:rFonts w:ascii="Times New Roman" w:eastAsia="Times New Roman" w:hAnsi="Times New Roman" w:cs="Times New Roman"/>
                <w:b/>
                <w:bCs/>
                <w:sz w:val="20"/>
                <w:szCs w:val="20"/>
                <w:u w:val="single"/>
              </w:rPr>
            </w:pPr>
            <w:r w:rsidRPr="00DB201B">
              <w:rPr>
                <w:rFonts w:ascii="Times New Roman" w:eastAsia="Times New Roman" w:hAnsi="Times New Roman" w:cs="Times New Roman"/>
                <w:b/>
                <w:bCs/>
                <w:sz w:val="20"/>
                <w:szCs w:val="20"/>
                <w:u w:val="single"/>
              </w:rPr>
              <w:t>PCTO BASE E LES</w:t>
            </w:r>
          </w:p>
          <w:p w14:paraId="22630B65" w14:textId="3D557CE9" w:rsidR="00B15E49" w:rsidRPr="00DB201B" w:rsidRDefault="4E1C04BE" w:rsidP="48DAE680">
            <w:pPr>
              <w:rPr>
                <w:rFonts w:ascii="Times New Roman" w:eastAsia="Times New Roman" w:hAnsi="Times New Roman" w:cs="Times New Roman"/>
                <w:b/>
                <w:bCs/>
                <w:sz w:val="20"/>
                <w:szCs w:val="20"/>
              </w:rPr>
            </w:pPr>
            <w:r w:rsidRPr="00DB201B">
              <w:rPr>
                <w:rFonts w:ascii="Times New Roman" w:eastAsia="Times New Roman" w:hAnsi="Times New Roman" w:cs="Times New Roman"/>
                <w:b/>
                <w:bCs/>
                <w:sz w:val="20"/>
                <w:szCs w:val="20"/>
              </w:rPr>
              <w:t>PROF.SSE</w:t>
            </w:r>
            <w:r w:rsidR="5884E499" w:rsidRPr="00DB201B">
              <w:rPr>
                <w:rFonts w:ascii="Times New Roman" w:eastAsia="Times New Roman" w:hAnsi="Times New Roman" w:cs="Times New Roman"/>
                <w:b/>
                <w:bCs/>
                <w:sz w:val="20"/>
                <w:szCs w:val="20"/>
              </w:rPr>
              <w:t xml:space="preserve"> SALA AR</w:t>
            </w:r>
            <w:r w:rsidRPr="00DB201B">
              <w:rPr>
                <w:rFonts w:ascii="Times New Roman" w:eastAsia="Times New Roman" w:hAnsi="Times New Roman" w:cs="Times New Roman"/>
                <w:b/>
                <w:bCs/>
                <w:sz w:val="20"/>
                <w:szCs w:val="20"/>
              </w:rPr>
              <w:t>- TAGLIASACCHI)</w:t>
            </w:r>
          </w:p>
        </w:tc>
        <w:tc>
          <w:tcPr>
            <w:tcW w:w="3602" w:type="dxa"/>
          </w:tcPr>
          <w:p w14:paraId="52C24AE8" w14:textId="77777777" w:rsidR="00B15E49" w:rsidRPr="00D52295" w:rsidRDefault="00B15E49" w:rsidP="377159D6">
            <w:pPr>
              <w:rPr>
                <w:rFonts w:ascii="Times New Roman" w:eastAsia="Times New Roman" w:hAnsi="Times New Roman" w:cs="Times New Roman"/>
                <w:sz w:val="20"/>
                <w:szCs w:val="20"/>
              </w:rPr>
            </w:pPr>
          </w:p>
        </w:tc>
        <w:tc>
          <w:tcPr>
            <w:tcW w:w="7884" w:type="dxa"/>
          </w:tcPr>
          <w:p w14:paraId="6E7E0A3B" w14:textId="6C4164EA" w:rsidR="00B15E49" w:rsidRPr="00D52295" w:rsidRDefault="00B15E49" w:rsidP="377159D6">
            <w:pPr>
              <w:rPr>
                <w:rFonts w:ascii="Times New Roman" w:eastAsia="Times New Roman" w:hAnsi="Times New Roman" w:cs="Times New Roman"/>
                <w:sz w:val="20"/>
                <w:szCs w:val="20"/>
              </w:rPr>
            </w:pPr>
          </w:p>
        </w:tc>
        <w:tc>
          <w:tcPr>
            <w:tcW w:w="530" w:type="dxa"/>
          </w:tcPr>
          <w:p w14:paraId="07D17FDA" w14:textId="5807BA74" w:rsidR="00B15E49" w:rsidRPr="00D52295" w:rsidRDefault="00B15E49" w:rsidP="48DAE680">
            <w:pPr>
              <w:rPr>
                <w:rFonts w:ascii="Times New Roman" w:eastAsia="Times New Roman" w:hAnsi="Times New Roman" w:cs="Times New Roman"/>
                <w:b/>
                <w:bCs/>
                <w:sz w:val="20"/>
                <w:szCs w:val="20"/>
                <w:highlight w:val="green"/>
              </w:rPr>
            </w:pPr>
          </w:p>
        </w:tc>
      </w:tr>
      <w:tr w:rsidR="48DAE680" w14:paraId="121BE752" w14:textId="77777777" w:rsidTr="009447E2">
        <w:trPr>
          <w:trHeight w:val="300"/>
        </w:trPr>
        <w:tc>
          <w:tcPr>
            <w:tcW w:w="3110" w:type="dxa"/>
          </w:tcPr>
          <w:p w14:paraId="57487667" w14:textId="018B60A7" w:rsidR="48679340" w:rsidRPr="00DB201B" w:rsidRDefault="48679340" w:rsidP="48DAE680">
            <w:pPr>
              <w:pStyle w:val="Predefinito"/>
              <w:spacing w:line="100" w:lineRule="atLeast"/>
              <w:rPr>
                <w:rFonts w:ascii="Times New Roman" w:eastAsia="Times New Roman" w:hAnsi="Times New Roman" w:cs="Times New Roman"/>
                <w:i/>
                <w:iCs/>
                <w:sz w:val="20"/>
                <w:szCs w:val="20"/>
              </w:rPr>
            </w:pPr>
            <w:r w:rsidRPr="00DB201B">
              <w:rPr>
                <w:rFonts w:ascii="Times New Roman" w:eastAsia="Times New Roman" w:hAnsi="Times New Roman" w:cs="Times New Roman"/>
                <w:i/>
                <w:iCs/>
                <w:sz w:val="20"/>
                <w:szCs w:val="20"/>
              </w:rPr>
              <w:t>Organizzazione progetti</w:t>
            </w:r>
          </w:p>
        </w:tc>
        <w:tc>
          <w:tcPr>
            <w:tcW w:w="3602" w:type="dxa"/>
          </w:tcPr>
          <w:p w14:paraId="11CCB74B" w14:textId="6C288146" w:rsidR="48DAE680" w:rsidRDefault="48DAE680" w:rsidP="48DAE680">
            <w:pPr>
              <w:pStyle w:val="Predefinito"/>
              <w:spacing w:line="100" w:lineRule="atLeast"/>
              <w:rPr>
                <w:rFonts w:ascii="Times New Roman" w:eastAsia="Times New Roman" w:hAnsi="Times New Roman" w:cs="Times New Roman"/>
                <w:i/>
                <w:iCs/>
                <w:sz w:val="20"/>
                <w:szCs w:val="20"/>
              </w:rPr>
            </w:pPr>
          </w:p>
        </w:tc>
        <w:tc>
          <w:tcPr>
            <w:tcW w:w="7884" w:type="dxa"/>
          </w:tcPr>
          <w:p w14:paraId="4AC0D8C1" w14:textId="493C7971" w:rsidR="48679340" w:rsidRDefault="48679340" w:rsidP="48DAE680">
            <w:pPr>
              <w:pStyle w:val="Predefinito"/>
              <w:rPr>
                <w:rFonts w:ascii="Times New Roman" w:eastAsia="Times New Roman" w:hAnsi="Times New Roman" w:cs="Times New Roman"/>
                <w:sz w:val="20"/>
                <w:szCs w:val="20"/>
              </w:rPr>
            </w:pPr>
          </w:p>
        </w:tc>
        <w:tc>
          <w:tcPr>
            <w:tcW w:w="530" w:type="dxa"/>
          </w:tcPr>
          <w:p w14:paraId="73F4D6E3" w14:textId="781EB3D6" w:rsidR="48DAE680" w:rsidRDefault="48DAE680" w:rsidP="48DAE680">
            <w:pPr>
              <w:pStyle w:val="Predefinito"/>
              <w:rPr>
                <w:rFonts w:ascii="Times New Roman" w:eastAsia="Times New Roman" w:hAnsi="Times New Roman" w:cs="Times New Roman"/>
                <w:sz w:val="20"/>
                <w:szCs w:val="20"/>
              </w:rPr>
            </w:pPr>
          </w:p>
        </w:tc>
      </w:tr>
      <w:tr w:rsidR="0025652E" w:rsidRPr="00D52295" w14:paraId="4CF1268B" w14:textId="77777777" w:rsidTr="009447E2">
        <w:trPr>
          <w:trHeight w:val="300"/>
        </w:trPr>
        <w:tc>
          <w:tcPr>
            <w:tcW w:w="3110" w:type="dxa"/>
          </w:tcPr>
          <w:p w14:paraId="782D1A02" w14:textId="52E00D19" w:rsidR="0025652E" w:rsidRPr="00D52295" w:rsidRDefault="48679340" w:rsidP="48DAE680">
            <w:pPr>
              <w:pStyle w:val="Predefinito"/>
              <w:spacing w:after="0" w:line="100" w:lineRule="atLeast"/>
            </w:pPr>
            <w:r w:rsidRPr="48DAE680">
              <w:rPr>
                <w:rFonts w:ascii="Times New Roman" w:eastAsia="Times New Roman" w:hAnsi="Times New Roman" w:cs="Times New Roman"/>
                <w:i/>
                <w:iCs/>
                <w:sz w:val="20"/>
                <w:szCs w:val="20"/>
              </w:rPr>
              <w:t>Introduzione all’antropologia</w:t>
            </w:r>
          </w:p>
        </w:tc>
        <w:tc>
          <w:tcPr>
            <w:tcW w:w="3602" w:type="dxa"/>
          </w:tcPr>
          <w:p w14:paraId="754BAD51" w14:textId="293EBECD" w:rsidR="0025652E" w:rsidRPr="00D52295" w:rsidRDefault="555417E9" w:rsidP="1CDF91FC">
            <w:pPr>
              <w:pStyle w:val="Predefinito"/>
              <w:spacing w:after="0" w:line="100" w:lineRule="atLeast"/>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 xml:space="preserve">Terze </w:t>
            </w:r>
            <w:r w:rsidR="5C7486B7" w:rsidRPr="00D52295">
              <w:rPr>
                <w:rFonts w:ascii="Times New Roman" w:eastAsia="Times New Roman" w:hAnsi="Times New Roman" w:cs="Times New Roman"/>
                <w:i/>
                <w:iCs/>
                <w:sz w:val="20"/>
                <w:szCs w:val="20"/>
              </w:rPr>
              <w:t>LSU e LES</w:t>
            </w:r>
          </w:p>
        </w:tc>
        <w:tc>
          <w:tcPr>
            <w:tcW w:w="7884" w:type="dxa"/>
          </w:tcPr>
          <w:p w14:paraId="73450086" w14:textId="300BB44D" w:rsidR="0025652E" w:rsidRPr="00D52295" w:rsidRDefault="0025652E" w:rsidP="377159D6">
            <w:pPr>
              <w:pStyle w:val="Predefinito"/>
              <w:rPr>
                <w:rFonts w:ascii="Times New Roman" w:eastAsia="Times New Roman" w:hAnsi="Times New Roman" w:cs="Times New Roman"/>
                <w:sz w:val="20"/>
                <w:szCs w:val="20"/>
              </w:rPr>
            </w:pPr>
          </w:p>
        </w:tc>
        <w:tc>
          <w:tcPr>
            <w:tcW w:w="530" w:type="dxa"/>
          </w:tcPr>
          <w:p w14:paraId="3931F783" w14:textId="77777777" w:rsidR="0025652E" w:rsidRPr="00D52295" w:rsidRDefault="0025652E" w:rsidP="377159D6">
            <w:pPr>
              <w:pStyle w:val="Predefinito"/>
              <w:rPr>
                <w:rFonts w:ascii="Times New Roman" w:eastAsia="Times New Roman" w:hAnsi="Times New Roman" w:cs="Times New Roman"/>
                <w:sz w:val="20"/>
                <w:szCs w:val="20"/>
              </w:rPr>
            </w:pPr>
          </w:p>
        </w:tc>
      </w:tr>
      <w:tr w:rsidR="00B15E49" w:rsidRPr="00D52295" w14:paraId="13B0A028" w14:textId="0B227DC7" w:rsidTr="009447E2">
        <w:trPr>
          <w:trHeight w:val="300"/>
        </w:trPr>
        <w:tc>
          <w:tcPr>
            <w:tcW w:w="3110" w:type="dxa"/>
          </w:tcPr>
          <w:p w14:paraId="6A4C7EFD" w14:textId="63022C6D" w:rsidR="00B15E49" w:rsidRPr="00D52295" w:rsidRDefault="0F129822" w:rsidP="48DAE680">
            <w:pPr>
              <w:pStyle w:val="Predefinito"/>
              <w:spacing w:after="0" w:line="100" w:lineRule="atLeast"/>
              <w:rPr>
                <w:rFonts w:ascii="Times New Roman" w:eastAsia="Times New Roman" w:hAnsi="Times New Roman" w:cs="Times New Roman"/>
                <w:i/>
                <w:iCs/>
                <w:color w:val="auto"/>
                <w:sz w:val="20"/>
                <w:szCs w:val="20"/>
              </w:rPr>
            </w:pPr>
            <w:r w:rsidRPr="48DAE680">
              <w:rPr>
                <w:rFonts w:ascii="Times New Roman" w:eastAsia="Times New Roman" w:hAnsi="Times New Roman" w:cs="Times New Roman"/>
                <w:i/>
                <w:iCs/>
                <w:sz w:val="20"/>
                <w:szCs w:val="20"/>
              </w:rPr>
              <w:t>Orientamento</w:t>
            </w:r>
            <w:r w:rsidR="36F827A5" w:rsidRPr="48DAE680">
              <w:rPr>
                <w:rFonts w:ascii="Times New Roman" w:eastAsia="Times New Roman" w:hAnsi="Times New Roman" w:cs="Times New Roman"/>
                <w:i/>
                <w:iCs/>
                <w:sz w:val="20"/>
                <w:szCs w:val="20"/>
              </w:rPr>
              <w:t xml:space="preserve"> professioni giuridiche</w:t>
            </w:r>
            <w:r w:rsidR="46D26690" w:rsidRPr="48DAE680">
              <w:rPr>
                <w:rFonts w:ascii="Times New Roman" w:eastAsia="Times New Roman" w:hAnsi="Times New Roman" w:cs="Times New Roman"/>
                <w:i/>
                <w:iCs/>
                <w:sz w:val="20"/>
                <w:szCs w:val="20"/>
              </w:rPr>
              <w:t xml:space="preserve"> ed economiche</w:t>
            </w:r>
          </w:p>
        </w:tc>
        <w:tc>
          <w:tcPr>
            <w:tcW w:w="3602" w:type="dxa"/>
          </w:tcPr>
          <w:p w14:paraId="4D6589A9" w14:textId="0CFF9410" w:rsidR="00B15E49" w:rsidRPr="00D52295" w:rsidRDefault="555417E9" w:rsidP="1CDF91FC">
            <w:pPr>
              <w:pStyle w:val="Predefinito"/>
              <w:spacing w:after="0" w:line="100" w:lineRule="atLeast"/>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 xml:space="preserve">Terze </w:t>
            </w:r>
            <w:r w:rsidR="0D97DCFC" w:rsidRPr="00D52295">
              <w:rPr>
                <w:rFonts w:ascii="Times New Roman" w:eastAsia="Times New Roman" w:hAnsi="Times New Roman" w:cs="Times New Roman"/>
                <w:i/>
                <w:iCs/>
                <w:sz w:val="20"/>
                <w:szCs w:val="20"/>
              </w:rPr>
              <w:t>LES (eventuali classi LSU)</w:t>
            </w:r>
          </w:p>
        </w:tc>
        <w:tc>
          <w:tcPr>
            <w:tcW w:w="7884" w:type="dxa"/>
          </w:tcPr>
          <w:p w14:paraId="12FC57CE" w14:textId="4C10B60E" w:rsidR="00B15E49" w:rsidRPr="00D52295" w:rsidRDefault="00B15E49" w:rsidP="377159D6">
            <w:pPr>
              <w:pStyle w:val="Predefinito"/>
              <w:rPr>
                <w:rFonts w:ascii="Times New Roman" w:eastAsia="Times New Roman" w:hAnsi="Times New Roman" w:cs="Times New Roman"/>
                <w:sz w:val="20"/>
                <w:szCs w:val="20"/>
              </w:rPr>
            </w:pPr>
          </w:p>
        </w:tc>
        <w:tc>
          <w:tcPr>
            <w:tcW w:w="530" w:type="dxa"/>
          </w:tcPr>
          <w:p w14:paraId="453FFBE2" w14:textId="77777777" w:rsidR="00B15E49" w:rsidRPr="00D52295" w:rsidRDefault="00B15E49" w:rsidP="377159D6">
            <w:pPr>
              <w:pStyle w:val="Predefinito"/>
              <w:rPr>
                <w:rFonts w:ascii="Times New Roman" w:eastAsia="Times New Roman" w:hAnsi="Times New Roman" w:cs="Times New Roman"/>
                <w:sz w:val="20"/>
                <w:szCs w:val="20"/>
              </w:rPr>
            </w:pPr>
          </w:p>
        </w:tc>
      </w:tr>
      <w:tr w:rsidR="00A4521A" w:rsidRPr="00D52295" w14:paraId="02679F8B" w14:textId="77777777" w:rsidTr="009447E2">
        <w:trPr>
          <w:trHeight w:val="300"/>
        </w:trPr>
        <w:tc>
          <w:tcPr>
            <w:tcW w:w="3110" w:type="dxa"/>
          </w:tcPr>
          <w:p w14:paraId="234F0BC3" w14:textId="0F160759" w:rsidR="00A4521A" w:rsidRPr="00D52295" w:rsidRDefault="2A8A8FA5" w:rsidP="48DAE680">
            <w:pPr>
              <w:spacing w:line="259" w:lineRule="auto"/>
              <w:rPr>
                <w:rFonts w:ascii="Times New Roman" w:eastAsia="Times New Roman" w:hAnsi="Times New Roman" w:cs="Times New Roman"/>
                <w:i/>
                <w:iCs/>
                <w:strike/>
                <w:sz w:val="20"/>
                <w:szCs w:val="20"/>
              </w:rPr>
            </w:pPr>
            <w:r w:rsidRPr="48DAE680">
              <w:rPr>
                <w:rFonts w:ascii="Times New Roman" w:eastAsia="Times New Roman" w:hAnsi="Times New Roman" w:cs="Times New Roman"/>
                <w:i/>
                <w:iCs/>
                <w:strike/>
                <w:sz w:val="20"/>
                <w:szCs w:val="20"/>
              </w:rPr>
              <w:t>Neuroscienze</w:t>
            </w:r>
          </w:p>
        </w:tc>
        <w:tc>
          <w:tcPr>
            <w:tcW w:w="3602" w:type="dxa"/>
          </w:tcPr>
          <w:p w14:paraId="2A831008" w14:textId="19A1B880" w:rsidR="00A4521A" w:rsidRPr="00D52295" w:rsidRDefault="07C0F74D" w:rsidP="48DAE680">
            <w:pPr>
              <w:pStyle w:val="Predefinito"/>
              <w:spacing w:line="100" w:lineRule="atLeast"/>
              <w:rPr>
                <w:rFonts w:ascii="Times New Roman" w:eastAsia="Times New Roman" w:hAnsi="Times New Roman" w:cs="Times New Roman"/>
                <w:i/>
                <w:iCs/>
                <w:strike/>
                <w:sz w:val="20"/>
                <w:szCs w:val="20"/>
              </w:rPr>
            </w:pPr>
            <w:r w:rsidRPr="48DAE680">
              <w:rPr>
                <w:rFonts w:ascii="Times New Roman" w:eastAsia="Times New Roman" w:hAnsi="Times New Roman" w:cs="Times New Roman"/>
                <w:i/>
                <w:iCs/>
                <w:strike/>
                <w:sz w:val="20"/>
                <w:szCs w:val="20"/>
              </w:rPr>
              <w:t xml:space="preserve">Quarte </w:t>
            </w:r>
            <w:r w:rsidR="7E708335" w:rsidRPr="48DAE680">
              <w:rPr>
                <w:rFonts w:ascii="Times New Roman" w:eastAsia="Times New Roman" w:hAnsi="Times New Roman" w:cs="Times New Roman"/>
                <w:i/>
                <w:iCs/>
                <w:strike/>
                <w:sz w:val="20"/>
                <w:szCs w:val="20"/>
              </w:rPr>
              <w:t xml:space="preserve">LSU </w:t>
            </w:r>
          </w:p>
        </w:tc>
        <w:tc>
          <w:tcPr>
            <w:tcW w:w="7884" w:type="dxa"/>
          </w:tcPr>
          <w:p w14:paraId="010AD4BB" w14:textId="382506E3" w:rsidR="00A4521A" w:rsidRPr="00D52295" w:rsidRDefault="00A4521A" w:rsidP="48DAE680">
            <w:pPr>
              <w:pStyle w:val="Predefinito"/>
              <w:rPr>
                <w:rFonts w:ascii="Times New Roman" w:eastAsia="Times New Roman" w:hAnsi="Times New Roman" w:cs="Times New Roman"/>
                <w:i/>
                <w:iCs/>
                <w:strike/>
                <w:sz w:val="20"/>
                <w:szCs w:val="20"/>
              </w:rPr>
            </w:pPr>
          </w:p>
        </w:tc>
        <w:tc>
          <w:tcPr>
            <w:tcW w:w="530" w:type="dxa"/>
          </w:tcPr>
          <w:p w14:paraId="178FCAE6" w14:textId="3B88DBB1" w:rsidR="00A4521A" w:rsidRPr="00D52295" w:rsidRDefault="00A4521A" w:rsidP="48DAE680">
            <w:pPr>
              <w:pStyle w:val="Predefinito"/>
              <w:rPr>
                <w:rFonts w:ascii="Times New Roman" w:eastAsia="Times New Roman" w:hAnsi="Times New Roman" w:cs="Times New Roman"/>
                <w:i/>
                <w:iCs/>
                <w:sz w:val="20"/>
                <w:szCs w:val="20"/>
              </w:rPr>
            </w:pPr>
          </w:p>
        </w:tc>
      </w:tr>
      <w:tr w:rsidR="00A4521A" w:rsidRPr="00D52295" w14:paraId="4D47574C" w14:textId="77777777" w:rsidTr="009447E2">
        <w:trPr>
          <w:trHeight w:val="300"/>
        </w:trPr>
        <w:tc>
          <w:tcPr>
            <w:tcW w:w="3110" w:type="dxa"/>
          </w:tcPr>
          <w:p w14:paraId="61A7BDCD" w14:textId="6BB088F9" w:rsidR="00A4521A" w:rsidRPr="00D52295" w:rsidRDefault="7E708335" w:rsidP="1CDF91FC">
            <w:pPr>
              <w:spacing w:line="259" w:lineRule="auto"/>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Disagio mentale</w:t>
            </w:r>
          </w:p>
        </w:tc>
        <w:tc>
          <w:tcPr>
            <w:tcW w:w="3602" w:type="dxa"/>
          </w:tcPr>
          <w:p w14:paraId="7B29425A" w14:textId="42DF4DFB" w:rsidR="00A4521A" w:rsidRPr="00D52295" w:rsidRDefault="07C0F74D" w:rsidP="1CDF91FC">
            <w:pPr>
              <w:pStyle w:val="Predefinito"/>
              <w:spacing w:line="100" w:lineRule="atLeast"/>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 xml:space="preserve">Quarte </w:t>
            </w:r>
            <w:r w:rsidR="440ACF1D" w:rsidRPr="00D52295">
              <w:rPr>
                <w:rFonts w:ascii="Times New Roman" w:eastAsia="Times New Roman" w:hAnsi="Times New Roman" w:cs="Times New Roman"/>
                <w:i/>
                <w:iCs/>
                <w:sz w:val="20"/>
                <w:szCs w:val="20"/>
              </w:rPr>
              <w:t>LSU e LES</w:t>
            </w:r>
          </w:p>
        </w:tc>
        <w:tc>
          <w:tcPr>
            <w:tcW w:w="7884" w:type="dxa"/>
          </w:tcPr>
          <w:p w14:paraId="78E37193" w14:textId="7F85F718" w:rsidR="00A4521A" w:rsidRPr="00D52295" w:rsidRDefault="00A4521A" w:rsidP="1CDF91FC">
            <w:pPr>
              <w:pStyle w:val="Predefinito"/>
              <w:rPr>
                <w:rFonts w:ascii="Times New Roman" w:eastAsia="Times New Roman" w:hAnsi="Times New Roman" w:cs="Times New Roman"/>
                <w:i/>
                <w:iCs/>
                <w:sz w:val="20"/>
                <w:szCs w:val="20"/>
              </w:rPr>
            </w:pPr>
          </w:p>
        </w:tc>
        <w:tc>
          <w:tcPr>
            <w:tcW w:w="530" w:type="dxa"/>
          </w:tcPr>
          <w:p w14:paraId="48891069" w14:textId="77777777" w:rsidR="00A4521A" w:rsidRPr="00D52295" w:rsidRDefault="00A4521A" w:rsidP="1CDF91FC">
            <w:pPr>
              <w:pStyle w:val="Predefinito"/>
              <w:rPr>
                <w:rFonts w:ascii="Times New Roman" w:eastAsia="Times New Roman" w:hAnsi="Times New Roman" w:cs="Times New Roman"/>
                <w:i/>
                <w:iCs/>
                <w:sz w:val="20"/>
                <w:szCs w:val="20"/>
              </w:rPr>
            </w:pPr>
          </w:p>
        </w:tc>
      </w:tr>
      <w:tr w:rsidR="00A4521A" w:rsidRPr="00D52295" w14:paraId="5BB50AE9" w14:textId="77777777" w:rsidTr="009447E2">
        <w:trPr>
          <w:trHeight w:val="300"/>
        </w:trPr>
        <w:tc>
          <w:tcPr>
            <w:tcW w:w="3110" w:type="dxa"/>
          </w:tcPr>
          <w:p w14:paraId="365735B7" w14:textId="513B3B13" w:rsidR="00A4521A" w:rsidRPr="00D52295" w:rsidRDefault="17B048D5" w:rsidP="48DAE680">
            <w:pPr>
              <w:pStyle w:val="Predefinito"/>
              <w:rPr>
                <w:rFonts w:ascii="Times New Roman" w:eastAsia="Times New Roman" w:hAnsi="Times New Roman" w:cs="Times New Roman"/>
                <w:i/>
                <w:iCs/>
                <w:color w:val="auto"/>
                <w:sz w:val="20"/>
                <w:szCs w:val="20"/>
              </w:rPr>
            </w:pPr>
            <w:r w:rsidRPr="48DAE680">
              <w:rPr>
                <w:rFonts w:ascii="Times New Roman" w:eastAsia="Times New Roman" w:hAnsi="Times New Roman" w:cs="Times New Roman"/>
                <w:i/>
                <w:iCs/>
                <w:color w:val="auto"/>
                <w:sz w:val="20"/>
                <w:szCs w:val="20"/>
              </w:rPr>
              <w:t>Orientamento alle professioni giuridiche e economiche</w:t>
            </w:r>
          </w:p>
        </w:tc>
        <w:tc>
          <w:tcPr>
            <w:tcW w:w="3602" w:type="dxa"/>
          </w:tcPr>
          <w:p w14:paraId="4AB47F74" w14:textId="22AFA514" w:rsidR="00A4521A" w:rsidRPr="00D52295" w:rsidRDefault="17B048D5" w:rsidP="48DAE680">
            <w:pPr>
              <w:pStyle w:val="Predefinito"/>
              <w:spacing w:line="100" w:lineRule="atLeast"/>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Quarte LES (eventuali classe LSU)</w:t>
            </w:r>
          </w:p>
        </w:tc>
        <w:tc>
          <w:tcPr>
            <w:tcW w:w="7884" w:type="dxa"/>
          </w:tcPr>
          <w:p w14:paraId="098A540B" w14:textId="5165629B" w:rsidR="00A4521A" w:rsidRPr="00D52295" w:rsidRDefault="00A4521A" w:rsidP="48DAE680">
            <w:pPr>
              <w:pStyle w:val="Predefinito"/>
              <w:rPr>
                <w:rFonts w:ascii="Times New Roman" w:eastAsia="Times New Roman" w:hAnsi="Times New Roman" w:cs="Times New Roman"/>
                <w:i/>
                <w:iCs/>
                <w:sz w:val="20"/>
                <w:szCs w:val="20"/>
              </w:rPr>
            </w:pPr>
          </w:p>
        </w:tc>
        <w:tc>
          <w:tcPr>
            <w:tcW w:w="530" w:type="dxa"/>
          </w:tcPr>
          <w:p w14:paraId="1AC6E7BD" w14:textId="77777777" w:rsidR="00A4521A" w:rsidRPr="00D52295" w:rsidRDefault="00A4521A" w:rsidP="1CDF91FC">
            <w:pPr>
              <w:pStyle w:val="Predefinito"/>
              <w:rPr>
                <w:rFonts w:ascii="Times New Roman" w:eastAsia="Times New Roman" w:hAnsi="Times New Roman" w:cs="Times New Roman"/>
                <w:i/>
                <w:iCs/>
                <w:sz w:val="20"/>
                <w:szCs w:val="20"/>
              </w:rPr>
            </w:pPr>
          </w:p>
        </w:tc>
      </w:tr>
      <w:tr w:rsidR="00A4521A" w:rsidRPr="00D52295" w14:paraId="2CFFACD8" w14:textId="77777777" w:rsidTr="009447E2">
        <w:trPr>
          <w:trHeight w:val="300"/>
        </w:trPr>
        <w:tc>
          <w:tcPr>
            <w:tcW w:w="3110" w:type="dxa"/>
          </w:tcPr>
          <w:p w14:paraId="409CCCF2" w14:textId="37FDAD4F" w:rsidR="48DAE680" w:rsidRDefault="48DAE680" w:rsidP="48DAE680">
            <w:pPr>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Metodo Montessori</w:t>
            </w:r>
          </w:p>
        </w:tc>
        <w:tc>
          <w:tcPr>
            <w:tcW w:w="3602" w:type="dxa"/>
          </w:tcPr>
          <w:p w14:paraId="4EDA68C7" w14:textId="46A1D0D6" w:rsidR="48DAE680" w:rsidRDefault="48DAE680" w:rsidP="48DAE680">
            <w:pPr>
              <w:pStyle w:val="Predefinito"/>
              <w:spacing w:line="100" w:lineRule="atLeast"/>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Quinta LSU</w:t>
            </w:r>
          </w:p>
        </w:tc>
        <w:tc>
          <w:tcPr>
            <w:tcW w:w="7884" w:type="dxa"/>
          </w:tcPr>
          <w:p w14:paraId="6E3A9FCA" w14:textId="3984BD22" w:rsidR="48DAE680" w:rsidRDefault="48DAE680" w:rsidP="48DAE680">
            <w:pPr>
              <w:pStyle w:val="Predefinito"/>
              <w:rPr>
                <w:rFonts w:ascii="Times New Roman" w:eastAsia="Times New Roman" w:hAnsi="Times New Roman" w:cs="Times New Roman"/>
                <w:i/>
                <w:iCs/>
                <w:sz w:val="20"/>
                <w:szCs w:val="20"/>
              </w:rPr>
            </w:pPr>
          </w:p>
        </w:tc>
        <w:tc>
          <w:tcPr>
            <w:tcW w:w="530" w:type="dxa"/>
          </w:tcPr>
          <w:p w14:paraId="3FE771A5" w14:textId="77777777" w:rsidR="00A4521A" w:rsidRPr="00D52295" w:rsidRDefault="00A4521A" w:rsidP="1CDF91FC">
            <w:pPr>
              <w:pStyle w:val="Predefinito"/>
              <w:rPr>
                <w:rFonts w:ascii="Times New Roman" w:eastAsia="Times New Roman" w:hAnsi="Times New Roman" w:cs="Times New Roman"/>
                <w:i/>
                <w:iCs/>
                <w:sz w:val="20"/>
                <w:szCs w:val="20"/>
              </w:rPr>
            </w:pPr>
          </w:p>
        </w:tc>
      </w:tr>
      <w:tr w:rsidR="2D614F55" w:rsidRPr="00D52295" w14:paraId="2CBB308E" w14:textId="77777777" w:rsidTr="009447E2">
        <w:trPr>
          <w:trHeight w:val="300"/>
        </w:trPr>
        <w:tc>
          <w:tcPr>
            <w:tcW w:w="3110" w:type="dxa"/>
          </w:tcPr>
          <w:p w14:paraId="36DAB40C" w14:textId="6A775A2A" w:rsidR="48DAE680" w:rsidRDefault="48DAE680" w:rsidP="48DAE680">
            <w:pPr>
              <w:spacing w:line="259" w:lineRule="auto"/>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Metodologia della ricerca e new media</w:t>
            </w:r>
          </w:p>
        </w:tc>
        <w:tc>
          <w:tcPr>
            <w:tcW w:w="3602" w:type="dxa"/>
          </w:tcPr>
          <w:p w14:paraId="0379A362" w14:textId="604D175E" w:rsidR="48DAE680" w:rsidRDefault="48DAE680" w:rsidP="48DAE680">
            <w:pPr>
              <w:pStyle w:val="Predefinito"/>
              <w:spacing w:line="100" w:lineRule="atLeast"/>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Quinte LSU e LES</w:t>
            </w:r>
          </w:p>
        </w:tc>
        <w:tc>
          <w:tcPr>
            <w:tcW w:w="7884" w:type="dxa"/>
          </w:tcPr>
          <w:p w14:paraId="1A12472A" w14:textId="34589F9D" w:rsidR="48DAE680" w:rsidRDefault="48DAE680" w:rsidP="48DAE680">
            <w:pPr>
              <w:pStyle w:val="Predefinito"/>
              <w:rPr>
                <w:rFonts w:ascii="Times New Roman" w:eastAsia="Times New Roman" w:hAnsi="Times New Roman" w:cs="Times New Roman"/>
                <w:i/>
                <w:iCs/>
                <w:sz w:val="20"/>
                <w:szCs w:val="20"/>
              </w:rPr>
            </w:pPr>
          </w:p>
        </w:tc>
        <w:tc>
          <w:tcPr>
            <w:tcW w:w="530" w:type="dxa"/>
          </w:tcPr>
          <w:p w14:paraId="7C7CD4CC" w14:textId="13259D6F" w:rsidR="2D614F55" w:rsidRPr="00D52295" w:rsidRDefault="2D614F55" w:rsidP="1CDF91FC">
            <w:pPr>
              <w:pStyle w:val="Predefinito"/>
              <w:rPr>
                <w:rFonts w:ascii="Times New Roman" w:eastAsia="Times New Roman" w:hAnsi="Times New Roman" w:cs="Times New Roman"/>
                <w:i/>
                <w:iCs/>
                <w:sz w:val="20"/>
                <w:szCs w:val="20"/>
              </w:rPr>
            </w:pPr>
          </w:p>
        </w:tc>
      </w:tr>
      <w:tr w:rsidR="42F2BF0E" w:rsidRPr="00D52295" w14:paraId="4F528D2A" w14:textId="77777777" w:rsidTr="009447E2">
        <w:trPr>
          <w:trHeight w:val="300"/>
        </w:trPr>
        <w:tc>
          <w:tcPr>
            <w:tcW w:w="3110" w:type="dxa"/>
          </w:tcPr>
          <w:p w14:paraId="3A1062F3" w14:textId="60738F5B" w:rsidR="48DAE680" w:rsidRDefault="48DAE680" w:rsidP="48DAE680">
            <w:pPr>
              <w:spacing w:line="259" w:lineRule="auto"/>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Olimpiadi 2026</w:t>
            </w:r>
          </w:p>
        </w:tc>
        <w:tc>
          <w:tcPr>
            <w:tcW w:w="3602" w:type="dxa"/>
          </w:tcPr>
          <w:p w14:paraId="67B80A59" w14:textId="69B39741" w:rsidR="48DAE680" w:rsidRDefault="48DAE680" w:rsidP="48DAE680">
            <w:pPr>
              <w:pStyle w:val="Predefinito"/>
              <w:spacing w:line="100" w:lineRule="atLeast"/>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Quarta LES</w:t>
            </w:r>
          </w:p>
        </w:tc>
        <w:tc>
          <w:tcPr>
            <w:tcW w:w="7884" w:type="dxa"/>
          </w:tcPr>
          <w:p w14:paraId="1CA5D4BB" w14:textId="46F010D8" w:rsidR="48DAE680" w:rsidRDefault="48DAE680" w:rsidP="48DAE680">
            <w:pPr>
              <w:pStyle w:val="Predefinito"/>
              <w:rPr>
                <w:rFonts w:ascii="Times New Roman" w:eastAsia="Times New Roman" w:hAnsi="Times New Roman" w:cs="Times New Roman"/>
                <w:i/>
                <w:iCs/>
                <w:sz w:val="20"/>
                <w:szCs w:val="20"/>
              </w:rPr>
            </w:pPr>
          </w:p>
        </w:tc>
        <w:tc>
          <w:tcPr>
            <w:tcW w:w="530" w:type="dxa"/>
          </w:tcPr>
          <w:p w14:paraId="023A3277" w14:textId="5BBFFDE9" w:rsidR="42F2BF0E" w:rsidRPr="00D52295" w:rsidRDefault="42F2BF0E" w:rsidP="1CDF91FC">
            <w:pPr>
              <w:pStyle w:val="Predefinito"/>
              <w:rPr>
                <w:rFonts w:ascii="Times New Roman" w:eastAsia="Times New Roman" w:hAnsi="Times New Roman" w:cs="Times New Roman"/>
                <w:i/>
                <w:iCs/>
                <w:sz w:val="20"/>
                <w:szCs w:val="20"/>
              </w:rPr>
            </w:pPr>
          </w:p>
        </w:tc>
      </w:tr>
      <w:tr w:rsidR="00A4521A" w:rsidRPr="00D52295" w14:paraId="3008A493" w14:textId="5EA197E4" w:rsidTr="009447E2">
        <w:trPr>
          <w:trHeight w:val="300"/>
        </w:trPr>
        <w:tc>
          <w:tcPr>
            <w:tcW w:w="3110" w:type="dxa"/>
          </w:tcPr>
          <w:p w14:paraId="26142021" w14:textId="13D3BA63" w:rsidR="00A4521A" w:rsidRPr="00D52295" w:rsidRDefault="4320F9A4" w:rsidP="48DAE680">
            <w:pPr>
              <w:spacing w:line="259" w:lineRule="auto"/>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lastRenderedPageBreak/>
              <w:t>Global Health: la salute al di là della medicina</w:t>
            </w:r>
          </w:p>
        </w:tc>
        <w:tc>
          <w:tcPr>
            <w:tcW w:w="3602" w:type="dxa"/>
          </w:tcPr>
          <w:p w14:paraId="1298A366" w14:textId="2662764D" w:rsidR="00A4521A" w:rsidRPr="00D52295" w:rsidRDefault="4320F9A4" w:rsidP="48DAE680">
            <w:pPr>
              <w:pStyle w:val="Predefinito"/>
              <w:spacing w:line="100" w:lineRule="atLeast"/>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Quinta LSU e LES</w:t>
            </w:r>
          </w:p>
        </w:tc>
        <w:tc>
          <w:tcPr>
            <w:tcW w:w="7884" w:type="dxa"/>
          </w:tcPr>
          <w:p w14:paraId="129331DC" w14:textId="02C2FAE6" w:rsidR="00A4521A" w:rsidRPr="00D52295" w:rsidRDefault="00A4521A" w:rsidP="48DAE680">
            <w:pPr>
              <w:pStyle w:val="Predefinito"/>
              <w:rPr>
                <w:rFonts w:ascii="Times New Roman" w:eastAsia="Times New Roman" w:hAnsi="Times New Roman" w:cs="Times New Roman"/>
                <w:i/>
                <w:iCs/>
                <w:sz w:val="20"/>
                <w:szCs w:val="20"/>
              </w:rPr>
            </w:pPr>
          </w:p>
        </w:tc>
        <w:tc>
          <w:tcPr>
            <w:tcW w:w="530" w:type="dxa"/>
          </w:tcPr>
          <w:p w14:paraId="784CDD57" w14:textId="77777777" w:rsidR="00A4521A" w:rsidRPr="00D52295" w:rsidRDefault="00A4521A" w:rsidP="1CDF91FC">
            <w:pPr>
              <w:pStyle w:val="Predefinito"/>
              <w:rPr>
                <w:rFonts w:ascii="Times New Roman" w:eastAsia="Times New Roman" w:hAnsi="Times New Roman" w:cs="Times New Roman"/>
                <w:i/>
                <w:iCs/>
                <w:sz w:val="20"/>
                <w:szCs w:val="20"/>
              </w:rPr>
            </w:pPr>
          </w:p>
        </w:tc>
      </w:tr>
      <w:tr w:rsidR="00A4521A" w:rsidRPr="00D52295" w14:paraId="4DE6F833" w14:textId="5B449DB9" w:rsidTr="009447E2">
        <w:trPr>
          <w:trHeight w:val="300"/>
        </w:trPr>
        <w:tc>
          <w:tcPr>
            <w:tcW w:w="3110" w:type="dxa"/>
          </w:tcPr>
          <w:p w14:paraId="1C02FEB9" w14:textId="77777777" w:rsidR="00A4521A" w:rsidRPr="00D52295" w:rsidRDefault="117087BD" w:rsidP="1CDF91FC">
            <w:pPr>
              <w:pStyle w:val="Predefinito"/>
              <w:spacing w:after="0" w:line="100" w:lineRule="atLeast"/>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ORIENTAMENTO ALLA SCELTA UNIVERSITARIA O LAVORATIVA</w:t>
            </w:r>
          </w:p>
          <w:p w14:paraId="248C0220" w14:textId="1C621E82" w:rsidR="00A4521A" w:rsidRPr="00D52295" w:rsidRDefault="00A4521A" w:rsidP="1CDF91FC">
            <w:pPr>
              <w:pStyle w:val="Predefinito"/>
              <w:spacing w:after="0" w:line="100" w:lineRule="atLeast"/>
              <w:rPr>
                <w:rFonts w:ascii="Times New Roman" w:eastAsia="Times New Roman" w:hAnsi="Times New Roman" w:cs="Times New Roman"/>
                <w:i/>
                <w:iCs/>
                <w:sz w:val="20"/>
                <w:szCs w:val="20"/>
              </w:rPr>
            </w:pPr>
          </w:p>
        </w:tc>
        <w:tc>
          <w:tcPr>
            <w:tcW w:w="3602" w:type="dxa"/>
          </w:tcPr>
          <w:p w14:paraId="45D44659" w14:textId="1ED70754" w:rsidR="00A4521A" w:rsidRPr="00D52295" w:rsidRDefault="07C0F74D"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Quint</w:t>
            </w:r>
            <w:r w:rsidR="286B9FFD" w:rsidRPr="00D52295">
              <w:rPr>
                <w:rFonts w:ascii="Times New Roman" w:eastAsia="Times New Roman" w:hAnsi="Times New Roman" w:cs="Times New Roman"/>
                <w:sz w:val="20"/>
                <w:szCs w:val="20"/>
              </w:rPr>
              <w:t>a LES (eventuali classi LSU)</w:t>
            </w:r>
          </w:p>
        </w:tc>
        <w:tc>
          <w:tcPr>
            <w:tcW w:w="7884" w:type="dxa"/>
          </w:tcPr>
          <w:p w14:paraId="4BC15DB2" w14:textId="0D200786" w:rsidR="00A4521A" w:rsidRPr="00D52295" w:rsidRDefault="00A4521A" w:rsidP="377159D6">
            <w:pPr>
              <w:rPr>
                <w:rFonts w:ascii="Times New Roman" w:eastAsia="Times New Roman" w:hAnsi="Times New Roman" w:cs="Times New Roman"/>
                <w:sz w:val="20"/>
                <w:szCs w:val="20"/>
              </w:rPr>
            </w:pPr>
          </w:p>
        </w:tc>
        <w:tc>
          <w:tcPr>
            <w:tcW w:w="530" w:type="dxa"/>
          </w:tcPr>
          <w:p w14:paraId="7263A389" w14:textId="77777777" w:rsidR="00A4521A" w:rsidRPr="00D52295" w:rsidRDefault="00A4521A" w:rsidP="377159D6">
            <w:pPr>
              <w:rPr>
                <w:rFonts w:ascii="Times New Roman" w:eastAsia="Times New Roman" w:hAnsi="Times New Roman" w:cs="Times New Roman"/>
                <w:sz w:val="20"/>
                <w:szCs w:val="20"/>
              </w:rPr>
            </w:pPr>
          </w:p>
        </w:tc>
      </w:tr>
      <w:tr w:rsidR="00A4521A" w:rsidRPr="00D52295" w14:paraId="36CCC27E" w14:textId="77777777" w:rsidTr="009447E2">
        <w:trPr>
          <w:trHeight w:val="300"/>
        </w:trPr>
        <w:tc>
          <w:tcPr>
            <w:tcW w:w="3110" w:type="dxa"/>
          </w:tcPr>
          <w:p w14:paraId="46E6FB9E" w14:textId="55F83675" w:rsidR="00A4521A" w:rsidRPr="00D52295" w:rsidRDefault="117087BD" w:rsidP="1CDF91FC">
            <w:pPr>
              <w:pStyle w:val="Predefinito"/>
              <w:spacing w:after="0" w:line="100" w:lineRule="atLeast"/>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 xml:space="preserve"> STAGE</w:t>
            </w:r>
          </w:p>
          <w:p w14:paraId="264FBA36" w14:textId="77777777" w:rsidR="00A4521A" w:rsidRPr="00D52295" w:rsidRDefault="117087BD" w:rsidP="1CDF91FC">
            <w:pPr>
              <w:pStyle w:val="Predefinito"/>
              <w:spacing w:after="0" w:line="100" w:lineRule="atLeast"/>
              <w:rPr>
                <w:rFonts w:ascii="Times New Roman" w:eastAsia="Times New Roman" w:hAnsi="Times New Roman" w:cs="Times New Roman"/>
                <w:i/>
                <w:iCs/>
                <w:sz w:val="20"/>
                <w:szCs w:val="20"/>
              </w:rPr>
            </w:pPr>
            <w:r w:rsidRPr="00D52295">
              <w:rPr>
                <w:rFonts w:ascii="Times New Roman" w:eastAsia="Times New Roman" w:hAnsi="Times New Roman" w:cs="Times New Roman"/>
                <w:i/>
                <w:iCs/>
                <w:sz w:val="20"/>
                <w:szCs w:val="20"/>
              </w:rPr>
              <w:t>(progetto pcto)</w:t>
            </w:r>
          </w:p>
          <w:p w14:paraId="32AEFB04" w14:textId="77777777" w:rsidR="00A4521A" w:rsidRPr="00D52295" w:rsidRDefault="00A4521A" w:rsidP="1CDF91FC">
            <w:pPr>
              <w:pStyle w:val="Predefinito"/>
              <w:spacing w:after="0" w:line="100" w:lineRule="atLeast"/>
              <w:rPr>
                <w:rFonts w:ascii="Times New Roman" w:eastAsia="Times New Roman" w:hAnsi="Times New Roman" w:cs="Times New Roman"/>
                <w:i/>
                <w:iCs/>
                <w:sz w:val="20"/>
                <w:szCs w:val="20"/>
              </w:rPr>
            </w:pPr>
          </w:p>
        </w:tc>
        <w:tc>
          <w:tcPr>
            <w:tcW w:w="3602" w:type="dxa"/>
          </w:tcPr>
          <w:p w14:paraId="7DE0860A" w14:textId="4D224062" w:rsidR="00A4521A" w:rsidRPr="00D52295" w:rsidRDefault="7A260650"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Triennio </w:t>
            </w:r>
            <w:r w:rsidR="3E3A50E9" w:rsidRPr="00D52295">
              <w:rPr>
                <w:rFonts w:ascii="Times New Roman" w:eastAsia="Times New Roman" w:hAnsi="Times New Roman" w:cs="Times New Roman"/>
                <w:sz w:val="20"/>
                <w:szCs w:val="20"/>
              </w:rPr>
              <w:t>LSU e LES</w:t>
            </w:r>
          </w:p>
        </w:tc>
        <w:tc>
          <w:tcPr>
            <w:tcW w:w="7884" w:type="dxa"/>
          </w:tcPr>
          <w:p w14:paraId="298339AD" w14:textId="20CD5B7A" w:rsidR="00A4521A" w:rsidRPr="00D52295" w:rsidRDefault="00A4521A" w:rsidP="377159D6">
            <w:pPr>
              <w:rPr>
                <w:rFonts w:ascii="Times New Roman" w:eastAsia="Times New Roman" w:hAnsi="Times New Roman" w:cs="Times New Roman"/>
                <w:sz w:val="20"/>
                <w:szCs w:val="20"/>
              </w:rPr>
            </w:pPr>
          </w:p>
        </w:tc>
        <w:tc>
          <w:tcPr>
            <w:tcW w:w="530" w:type="dxa"/>
          </w:tcPr>
          <w:p w14:paraId="2A48680F" w14:textId="77777777" w:rsidR="00A4521A" w:rsidRPr="00D52295" w:rsidRDefault="00A4521A" w:rsidP="377159D6">
            <w:pPr>
              <w:rPr>
                <w:rFonts w:ascii="Times New Roman" w:eastAsia="Times New Roman" w:hAnsi="Times New Roman" w:cs="Times New Roman"/>
                <w:sz w:val="20"/>
                <w:szCs w:val="20"/>
              </w:rPr>
            </w:pPr>
          </w:p>
        </w:tc>
      </w:tr>
      <w:tr w:rsidR="00A4521A" w:rsidRPr="00D52295" w14:paraId="24827B4E" w14:textId="7385BD19" w:rsidTr="009447E2">
        <w:trPr>
          <w:trHeight w:val="300"/>
        </w:trPr>
        <w:tc>
          <w:tcPr>
            <w:tcW w:w="3110" w:type="dxa"/>
            <w:shd w:val="clear" w:color="auto" w:fill="D9D9D9" w:themeFill="background1" w:themeFillShade="D9"/>
          </w:tcPr>
          <w:p w14:paraId="2028EFD7" w14:textId="193BE828" w:rsidR="00A4521A" w:rsidRPr="00DB201B" w:rsidRDefault="117087BD" w:rsidP="48DAE680">
            <w:pPr>
              <w:rPr>
                <w:rFonts w:ascii="Times New Roman" w:eastAsia="Times New Roman" w:hAnsi="Times New Roman" w:cs="Times New Roman"/>
                <w:b/>
                <w:bCs/>
                <w:sz w:val="20"/>
                <w:szCs w:val="20"/>
              </w:rPr>
            </w:pPr>
            <w:r w:rsidRPr="00DB201B">
              <w:rPr>
                <w:rFonts w:ascii="Times New Roman" w:eastAsia="Times New Roman" w:hAnsi="Times New Roman" w:cs="Times New Roman"/>
                <w:b/>
                <w:bCs/>
                <w:sz w:val="20"/>
                <w:szCs w:val="20"/>
              </w:rPr>
              <w:t>LINGUISTICO</w:t>
            </w:r>
          </w:p>
          <w:p w14:paraId="2A460686" w14:textId="384F6CAC" w:rsidR="00A4521A" w:rsidRPr="00DB201B" w:rsidRDefault="117087BD" w:rsidP="48DAE680">
            <w:pPr>
              <w:rPr>
                <w:rFonts w:ascii="Times New Roman" w:eastAsia="Times New Roman" w:hAnsi="Times New Roman" w:cs="Times New Roman"/>
                <w:b/>
                <w:bCs/>
                <w:sz w:val="20"/>
                <w:szCs w:val="20"/>
              </w:rPr>
            </w:pPr>
            <w:r w:rsidRPr="00DB201B">
              <w:rPr>
                <w:rFonts w:ascii="Times New Roman" w:eastAsia="Times New Roman" w:hAnsi="Times New Roman" w:cs="Times New Roman"/>
                <w:b/>
                <w:bCs/>
                <w:sz w:val="20"/>
                <w:szCs w:val="20"/>
              </w:rPr>
              <w:t>INDIRIZZO</w:t>
            </w:r>
          </w:p>
          <w:p w14:paraId="72F462E2" w14:textId="0AB5477E" w:rsidR="00A4521A" w:rsidRPr="00D52295" w:rsidRDefault="117087BD" w:rsidP="48DAE680">
            <w:pPr>
              <w:rPr>
                <w:rFonts w:ascii="Times New Roman" w:eastAsia="Times New Roman" w:hAnsi="Times New Roman" w:cs="Times New Roman"/>
                <w:b/>
                <w:bCs/>
                <w:sz w:val="20"/>
                <w:szCs w:val="20"/>
                <w:highlight w:val="green"/>
              </w:rPr>
            </w:pPr>
            <w:r w:rsidRPr="00DB201B">
              <w:rPr>
                <w:rFonts w:ascii="Times New Roman" w:eastAsia="Times New Roman" w:hAnsi="Times New Roman" w:cs="Times New Roman"/>
                <w:b/>
                <w:bCs/>
                <w:sz w:val="20"/>
                <w:szCs w:val="20"/>
              </w:rPr>
              <w:t>PROF.SSA FERRANTE</w:t>
            </w:r>
          </w:p>
        </w:tc>
        <w:tc>
          <w:tcPr>
            <w:tcW w:w="3602" w:type="dxa"/>
          </w:tcPr>
          <w:p w14:paraId="5E40465F" w14:textId="3E85C67D" w:rsidR="00A4521A" w:rsidRPr="00D52295" w:rsidRDefault="00A4521A" w:rsidP="377159D6">
            <w:pPr>
              <w:rPr>
                <w:rFonts w:ascii="Times New Roman" w:eastAsia="Times New Roman" w:hAnsi="Times New Roman" w:cs="Times New Roman"/>
                <w:b/>
                <w:bCs/>
                <w:sz w:val="20"/>
                <w:szCs w:val="20"/>
              </w:rPr>
            </w:pPr>
          </w:p>
        </w:tc>
        <w:tc>
          <w:tcPr>
            <w:tcW w:w="7884" w:type="dxa"/>
          </w:tcPr>
          <w:p w14:paraId="368E8042" w14:textId="5F3619F0" w:rsidR="00A4521A" w:rsidRPr="00D52295" w:rsidRDefault="07C0F74D"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FINALITA’</w:t>
            </w:r>
          </w:p>
          <w:p w14:paraId="13DB2A1D" w14:textId="77777777" w:rsidR="00A4521A" w:rsidRPr="00D52295" w:rsidRDefault="07C0F74D"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Sviluppare una didattica per competenze, in linea con i profili in uscita.</w:t>
            </w:r>
          </w:p>
          <w:p w14:paraId="59EB4E9C" w14:textId="77777777" w:rsidR="00A4521A" w:rsidRPr="00D52295" w:rsidRDefault="07C0F74D"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Conoscenza della diversa realtà scolastica estera, contatto diretto con la realtà straniera e i suoi stili di vita.</w:t>
            </w:r>
          </w:p>
          <w:p w14:paraId="333399BA" w14:textId="77777777" w:rsidR="00A4521A" w:rsidRPr="00D52295" w:rsidRDefault="07C0F74D"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Conoscenza della realtà lavorativa straniera: imparare espressioni tipiche del mondo del lavoro e gestirsi adeguatamente</w:t>
            </w:r>
          </w:p>
          <w:p w14:paraId="5D9D535A" w14:textId="77777777" w:rsidR="00A4521A" w:rsidRPr="00D52295" w:rsidRDefault="07C0F74D"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in un contesto lavorativo extrascolastico.</w:t>
            </w:r>
          </w:p>
          <w:p w14:paraId="77939B47" w14:textId="0BA364CE" w:rsidR="00A4521A" w:rsidRPr="00D52295" w:rsidRDefault="07C0F74D" w:rsidP="377159D6">
            <w:pPr>
              <w:autoSpaceDE w:val="0"/>
              <w:autoSpaceDN w:val="0"/>
              <w:adjustRightInd w:val="0"/>
              <w:rPr>
                <w:rFonts w:ascii="Times New Roman" w:eastAsia="Times New Roman" w:hAnsi="Times New Roman" w:cs="Times New Roman"/>
                <w:color w:val="000000"/>
                <w:sz w:val="20"/>
                <w:szCs w:val="20"/>
              </w:rPr>
            </w:pPr>
            <w:r w:rsidRPr="00D52295">
              <w:rPr>
                <w:rFonts w:ascii="Times New Roman" w:eastAsia="Times New Roman" w:hAnsi="Times New Roman" w:cs="Times New Roman"/>
                <w:color w:val="000000" w:themeColor="text1"/>
                <w:sz w:val="20"/>
                <w:szCs w:val="20"/>
              </w:rPr>
              <w:t>OBIETTIVI</w:t>
            </w:r>
          </w:p>
          <w:p w14:paraId="74B8EF19" w14:textId="77777777" w:rsidR="00A4521A" w:rsidRPr="00D52295" w:rsidRDefault="07C0F74D"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Potenziamento generale della competenza linguistica. Sviluppo di una crescita personale, delle capacità di comunicazione</w:t>
            </w:r>
          </w:p>
          <w:p w14:paraId="75B9791B" w14:textId="77777777" w:rsidR="00A4521A" w:rsidRPr="00D52295" w:rsidRDefault="07C0F74D"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e la conoscenza di altre realtà scolastiche europee, con metodi e stili di apprendimento diversi da quelli italiani.</w:t>
            </w:r>
          </w:p>
          <w:p w14:paraId="6767F7B8" w14:textId="77777777" w:rsidR="00A4521A" w:rsidRPr="00D52295" w:rsidRDefault="07C0F74D"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L’esperienza risulta utile anche ai docenti per una riflessione sull’internazionalizzazione dei curricula.</w:t>
            </w:r>
          </w:p>
          <w:p w14:paraId="6AC82967" w14:textId="2FD5C0B2" w:rsidR="00A4521A" w:rsidRPr="00D52295" w:rsidRDefault="07C0F74D"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Mettersi alla prova, conoscersi meglio attraverso l’incontro con ambiente diverso e cultura diversa, sapendo operare adeguate scelte. Intessere amicizie internazionali e creare quindi legami fra i giovani europei, condividendo anche il rispettivo patrimonio culturale e di conoscenze / competenze.</w:t>
            </w:r>
          </w:p>
          <w:p w14:paraId="1BE95599" w14:textId="77777777" w:rsidR="00A4521A" w:rsidRPr="00D52295" w:rsidRDefault="07C0F74D"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Le proposte mirano, inoltre, a sviluppare alcune competenze di cittadinanza: comunicare, collaborare e partecipare,</w:t>
            </w:r>
          </w:p>
          <w:p w14:paraId="2407961E" w14:textId="1EC775FD" w:rsidR="00A4521A" w:rsidRPr="00D52295" w:rsidRDefault="07C0F74D"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individuare collegamenti e relazioni, acquisire e interpretare l’informazione, imparare a imparare, consapevolezza ed espressione culturale, agire in modo autonomo e responsabile.</w:t>
            </w:r>
          </w:p>
        </w:tc>
        <w:tc>
          <w:tcPr>
            <w:tcW w:w="530" w:type="dxa"/>
          </w:tcPr>
          <w:p w14:paraId="6CB44B82" w14:textId="15623B47" w:rsidR="00A4521A" w:rsidRPr="00D52295" w:rsidRDefault="00A4521A" w:rsidP="002A6C8C">
            <w:pPr>
              <w:rPr>
                <w:rFonts w:ascii="Times New Roman" w:eastAsia="Times New Roman" w:hAnsi="Times New Roman" w:cs="Times New Roman"/>
                <w:sz w:val="20"/>
                <w:szCs w:val="20"/>
              </w:rPr>
            </w:pPr>
          </w:p>
        </w:tc>
      </w:tr>
      <w:tr w:rsidR="00A4521A" w:rsidRPr="00D52295" w14:paraId="6A7A7105" w14:textId="432848ED" w:rsidTr="009447E2">
        <w:trPr>
          <w:trHeight w:val="300"/>
        </w:trPr>
        <w:tc>
          <w:tcPr>
            <w:tcW w:w="3110" w:type="dxa"/>
          </w:tcPr>
          <w:p w14:paraId="583EA944" w14:textId="77777777" w:rsidR="00A4521A" w:rsidRPr="00D52295" w:rsidRDefault="117087BD" w:rsidP="48DAE680">
            <w:pPr>
              <w:autoSpaceDE w:val="0"/>
              <w:autoSpaceDN w:val="0"/>
              <w:adjustRightInd w:val="0"/>
              <w:rPr>
                <w:rFonts w:ascii="Times New Roman" w:eastAsia="Times New Roman" w:hAnsi="Times New Roman" w:cs="Times New Roman"/>
                <w:i/>
                <w:iCs/>
                <w:color w:val="00000A"/>
                <w:sz w:val="20"/>
                <w:szCs w:val="20"/>
              </w:rPr>
            </w:pPr>
            <w:r w:rsidRPr="48DAE680">
              <w:rPr>
                <w:rFonts w:ascii="Times New Roman" w:eastAsia="Times New Roman" w:hAnsi="Times New Roman" w:cs="Times New Roman"/>
                <w:i/>
                <w:iCs/>
                <w:color w:val="00000A"/>
                <w:sz w:val="20"/>
                <w:szCs w:val="20"/>
              </w:rPr>
              <w:t>SCAMBIO LUNGO</w:t>
            </w:r>
          </w:p>
          <w:p w14:paraId="76F0759C" w14:textId="77777777" w:rsidR="00A4521A" w:rsidRPr="00D52295" w:rsidRDefault="117087BD" w:rsidP="48DAE680">
            <w:pPr>
              <w:autoSpaceDE w:val="0"/>
              <w:autoSpaceDN w:val="0"/>
              <w:adjustRightInd w:val="0"/>
              <w:rPr>
                <w:rFonts w:ascii="Times New Roman" w:eastAsia="Times New Roman" w:hAnsi="Times New Roman" w:cs="Times New Roman"/>
                <w:i/>
                <w:iCs/>
                <w:color w:val="00000A"/>
                <w:sz w:val="20"/>
                <w:szCs w:val="20"/>
              </w:rPr>
            </w:pPr>
            <w:r w:rsidRPr="48DAE680">
              <w:rPr>
                <w:rFonts w:ascii="Times New Roman" w:eastAsia="Times New Roman" w:hAnsi="Times New Roman" w:cs="Times New Roman"/>
                <w:i/>
                <w:iCs/>
                <w:color w:val="00000A"/>
                <w:sz w:val="20"/>
                <w:szCs w:val="20"/>
              </w:rPr>
              <w:t>FRANCIA- CONVENZIONE</w:t>
            </w:r>
          </w:p>
          <w:p w14:paraId="641DE8D7" w14:textId="01DCCEB2" w:rsidR="00A4521A" w:rsidRPr="00D52295" w:rsidRDefault="117087BD" w:rsidP="48DAE680">
            <w:pPr>
              <w:rPr>
                <w:rFonts w:ascii="Times New Roman" w:eastAsia="Times New Roman" w:hAnsi="Times New Roman" w:cs="Times New Roman"/>
                <w:i/>
                <w:iCs/>
                <w:sz w:val="20"/>
                <w:szCs w:val="20"/>
              </w:rPr>
            </w:pPr>
            <w:r w:rsidRPr="48DAE680">
              <w:rPr>
                <w:rFonts w:ascii="Times New Roman" w:eastAsia="Times New Roman" w:hAnsi="Times New Roman" w:cs="Times New Roman"/>
                <w:i/>
                <w:iCs/>
                <w:color w:val="00000A"/>
                <w:sz w:val="20"/>
                <w:szCs w:val="20"/>
              </w:rPr>
              <w:t>TRANSALP</w:t>
            </w:r>
          </w:p>
        </w:tc>
        <w:tc>
          <w:tcPr>
            <w:tcW w:w="3602" w:type="dxa"/>
          </w:tcPr>
          <w:p w14:paraId="51BD687E" w14:textId="091533ED" w:rsidR="00A4521A" w:rsidRPr="00D52295" w:rsidRDefault="51A64687" w:rsidP="48DAE680">
            <w:pPr>
              <w:spacing w:line="259" w:lineRule="auto"/>
            </w:pPr>
            <w:r w:rsidRPr="48DAE680">
              <w:rPr>
                <w:rFonts w:ascii="Times New Roman" w:eastAsia="Times New Roman" w:hAnsi="Times New Roman" w:cs="Times New Roman"/>
                <w:color w:val="444444"/>
                <w:sz w:val="20"/>
                <w:szCs w:val="20"/>
              </w:rPr>
              <w:t>TRIENNIO LINGUISTICO E LES</w:t>
            </w:r>
          </w:p>
        </w:tc>
        <w:tc>
          <w:tcPr>
            <w:tcW w:w="7884" w:type="dxa"/>
          </w:tcPr>
          <w:p w14:paraId="17A47C94" w14:textId="48001C96" w:rsidR="00A4521A" w:rsidRPr="00D52295" w:rsidRDefault="00A4521A" w:rsidP="377159D6">
            <w:pPr>
              <w:rPr>
                <w:rFonts w:ascii="Times New Roman" w:eastAsia="Times New Roman" w:hAnsi="Times New Roman" w:cs="Times New Roman"/>
                <w:sz w:val="20"/>
                <w:szCs w:val="20"/>
              </w:rPr>
            </w:pPr>
          </w:p>
        </w:tc>
        <w:tc>
          <w:tcPr>
            <w:tcW w:w="530" w:type="dxa"/>
          </w:tcPr>
          <w:p w14:paraId="7B827DB1" w14:textId="77777777" w:rsidR="00A4521A" w:rsidRPr="00D52295" w:rsidRDefault="00A4521A" w:rsidP="377159D6">
            <w:pPr>
              <w:rPr>
                <w:rFonts w:ascii="Times New Roman" w:eastAsia="Times New Roman" w:hAnsi="Times New Roman" w:cs="Times New Roman"/>
                <w:sz w:val="20"/>
                <w:szCs w:val="20"/>
              </w:rPr>
            </w:pPr>
          </w:p>
        </w:tc>
      </w:tr>
      <w:tr w:rsidR="48DAE680" w14:paraId="22F48DBA" w14:textId="77777777" w:rsidTr="009447E2">
        <w:trPr>
          <w:trHeight w:val="300"/>
        </w:trPr>
        <w:tc>
          <w:tcPr>
            <w:tcW w:w="3110" w:type="dxa"/>
          </w:tcPr>
          <w:p w14:paraId="54A43483" w14:textId="76375EBE" w:rsidR="6ECDAF48" w:rsidRDefault="6ECDAF48" w:rsidP="48DAE680">
            <w:pPr>
              <w:rPr>
                <w:rFonts w:ascii="Times New Roman" w:eastAsia="Times New Roman" w:hAnsi="Times New Roman" w:cs="Times New Roman"/>
                <w:i/>
                <w:iCs/>
                <w:color w:val="00000A"/>
                <w:sz w:val="20"/>
                <w:szCs w:val="20"/>
              </w:rPr>
            </w:pPr>
            <w:r w:rsidRPr="48DAE680">
              <w:rPr>
                <w:rFonts w:ascii="Times New Roman" w:eastAsia="Times New Roman" w:hAnsi="Times New Roman" w:cs="Times New Roman"/>
                <w:i/>
                <w:iCs/>
                <w:color w:val="00000A"/>
                <w:sz w:val="20"/>
                <w:szCs w:val="20"/>
              </w:rPr>
              <w:t>ALFABETIZZAZIONE FRANCESE SCUOLA PRIMARIA</w:t>
            </w:r>
          </w:p>
        </w:tc>
        <w:tc>
          <w:tcPr>
            <w:tcW w:w="3602" w:type="dxa"/>
          </w:tcPr>
          <w:p w14:paraId="3D97B743" w14:textId="67EBF7CD" w:rsidR="1F0DA134" w:rsidRDefault="1F0DA134" w:rsidP="48DAE680">
            <w:pPr>
              <w:spacing w:line="259" w:lineRule="auto"/>
              <w:rPr>
                <w:rFonts w:ascii="Times New Roman" w:eastAsia="Times New Roman" w:hAnsi="Times New Roman" w:cs="Times New Roman"/>
                <w:color w:val="444444"/>
                <w:sz w:val="20"/>
                <w:szCs w:val="20"/>
              </w:rPr>
            </w:pPr>
            <w:r w:rsidRPr="48DAE680">
              <w:rPr>
                <w:rFonts w:ascii="Times New Roman" w:eastAsia="Times New Roman" w:hAnsi="Times New Roman" w:cs="Times New Roman"/>
                <w:color w:val="444444"/>
                <w:sz w:val="20"/>
                <w:szCs w:val="20"/>
              </w:rPr>
              <w:t>TERZE E QUARTE LINGUISTICO E TERZE LES</w:t>
            </w:r>
          </w:p>
        </w:tc>
        <w:tc>
          <w:tcPr>
            <w:tcW w:w="7884" w:type="dxa"/>
          </w:tcPr>
          <w:p w14:paraId="5F75CA4F" w14:textId="013B1FD8" w:rsidR="1F0DA134" w:rsidRDefault="1F0DA134" w:rsidP="48DAE680">
            <w:pPr>
              <w:rPr>
                <w:rFonts w:ascii="Times New Roman" w:eastAsia="Times New Roman" w:hAnsi="Times New Roman" w:cs="Times New Roman"/>
                <w:sz w:val="20"/>
                <w:szCs w:val="20"/>
              </w:rPr>
            </w:pPr>
          </w:p>
        </w:tc>
        <w:tc>
          <w:tcPr>
            <w:tcW w:w="530" w:type="dxa"/>
          </w:tcPr>
          <w:p w14:paraId="321E7AA7" w14:textId="2A1EC712" w:rsidR="48DAE680" w:rsidRDefault="48DAE680" w:rsidP="48DAE680">
            <w:pPr>
              <w:rPr>
                <w:rFonts w:ascii="Times New Roman" w:eastAsia="Times New Roman" w:hAnsi="Times New Roman" w:cs="Times New Roman"/>
                <w:sz w:val="20"/>
                <w:szCs w:val="20"/>
              </w:rPr>
            </w:pPr>
          </w:p>
        </w:tc>
      </w:tr>
      <w:tr w:rsidR="00A4521A" w:rsidRPr="00D52295" w14:paraId="292E18CB" w14:textId="6CBD748E" w:rsidTr="009447E2">
        <w:trPr>
          <w:trHeight w:val="300"/>
        </w:trPr>
        <w:tc>
          <w:tcPr>
            <w:tcW w:w="3110" w:type="dxa"/>
          </w:tcPr>
          <w:p w14:paraId="2FB7C3A9" w14:textId="0FD113FB" w:rsidR="24AB359E" w:rsidRPr="00D52295" w:rsidRDefault="5888FF49" w:rsidP="48DAE680">
            <w:pPr>
              <w:spacing w:line="259" w:lineRule="auto"/>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RUSSO NELLE SCUOLE MEDIA</w:t>
            </w:r>
          </w:p>
          <w:p w14:paraId="731C8BDA" w14:textId="0A37275A" w:rsidR="00A4521A" w:rsidRPr="00D52295" w:rsidRDefault="00A4521A" w:rsidP="48DAE680">
            <w:pPr>
              <w:rPr>
                <w:rFonts w:ascii="Times New Roman" w:eastAsia="Times New Roman" w:hAnsi="Times New Roman" w:cs="Times New Roman"/>
                <w:i/>
                <w:iCs/>
                <w:sz w:val="20"/>
                <w:szCs w:val="20"/>
              </w:rPr>
            </w:pPr>
          </w:p>
        </w:tc>
        <w:tc>
          <w:tcPr>
            <w:tcW w:w="3602" w:type="dxa"/>
          </w:tcPr>
          <w:p w14:paraId="0D326D07" w14:textId="3A5EC05C" w:rsidR="00245D37" w:rsidRDefault="00245D37" w:rsidP="48DAE680">
            <w:pPr>
              <w:spacing w:line="259" w:lineRule="auto"/>
            </w:pPr>
            <w:r w:rsidRPr="48DAE680">
              <w:rPr>
                <w:rFonts w:ascii="Times New Roman" w:eastAsia="Times New Roman" w:hAnsi="Times New Roman" w:cs="Times New Roman"/>
                <w:color w:val="00000A"/>
                <w:sz w:val="20"/>
                <w:szCs w:val="20"/>
              </w:rPr>
              <w:t>TERZA E QUARTA CORSO B LINGUISTICO</w:t>
            </w:r>
          </w:p>
          <w:p w14:paraId="1E45A177" w14:textId="792370F8" w:rsidR="00A4521A" w:rsidRPr="00D52295" w:rsidRDefault="00A4521A" w:rsidP="377159D6">
            <w:pPr>
              <w:autoSpaceDE w:val="0"/>
              <w:autoSpaceDN w:val="0"/>
              <w:adjustRightInd w:val="0"/>
              <w:rPr>
                <w:rFonts w:ascii="Times New Roman" w:eastAsia="Times New Roman" w:hAnsi="Times New Roman" w:cs="Times New Roman"/>
                <w:color w:val="00000A"/>
                <w:sz w:val="20"/>
                <w:szCs w:val="20"/>
              </w:rPr>
            </w:pPr>
          </w:p>
        </w:tc>
        <w:tc>
          <w:tcPr>
            <w:tcW w:w="7884" w:type="dxa"/>
          </w:tcPr>
          <w:p w14:paraId="6AB44FCB" w14:textId="54416577" w:rsidR="00A4521A" w:rsidRPr="00D52295" w:rsidRDefault="00A4521A" w:rsidP="377159D6">
            <w:pPr>
              <w:rPr>
                <w:rFonts w:ascii="Times New Roman" w:eastAsia="Times New Roman" w:hAnsi="Times New Roman" w:cs="Times New Roman"/>
                <w:sz w:val="20"/>
                <w:szCs w:val="20"/>
              </w:rPr>
            </w:pPr>
          </w:p>
        </w:tc>
        <w:tc>
          <w:tcPr>
            <w:tcW w:w="530" w:type="dxa"/>
          </w:tcPr>
          <w:p w14:paraId="3B2D6B90" w14:textId="77777777" w:rsidR="00A4521A" w:rsidRPr="00D52295" w:rsidRDefault="00A4521A" w:rsidP="377159D6">
            <w:pPr>
              <w:rPr>
                <w:rFonts w:ascii="Times New Roman" w:eastAsia="Times New Roman" w:hAnsi="Times New Roman" w:cs="Times New Roman"/>
                <w:sz w:val="20"/>
                <w:szCs w:val="20"/>
              </w:rPr>
            </w:pPr>
          </w:p>
        </w:tc>
      </w:tr>
      <w:tr w:rsidR="00A4521A" w:rsidRPr="00D52295" w14:paraId="25D7F0A8" w14:textId="58845671" w:rsidTr="009447E2">
        <w:trPr>
          <w:trHeight w:val="300"/>
        </w:trPr>
        <w:tc>
          <w:tcPr>
            <w:tcW w:w="3110" w:type="dxa"/>
          </w:tcPr>
          <w:p w14:paraId="6879DB1E" w14:textId="1BBEB2EF" w:rsidR="00A4521A" w:rsidRPr="00D52295" w:rsidRDefault="2C76311C" w:rsidP="377159D6">
            <w:pPr>
              <w:spacing w:line="259" w:lineRule="auto"/>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 xml:space="preserve">ACCORDO CON UNIVERSITA’  RUSSA  ASSISTENTATO </w:t>
            </w:r>
          </w:p>
        </w:tc>
        <w:tc>
          <w:tcPr>
            <w:tcW w:w="3602" w:type="dxa"/>
          </w:tcPr>
          <w:p w14:paraId="46907753" w14:textId="7310DA5C" w:rsidR="00A4521A" w:rsidRPr="00D52295" w:rsidRDefault="0EE749CB" w:rsidP="48DAE680">
            <w:pPr>
              <w:spacing w:line="259" w:lineRule="auto"/>
              <w:rPr>
                <w:rFonts w:ascii="Times New Roman" w:eastAsia="Times New Roman" w:hAnsi="Times New Roman" w:cs="Times New Roman"/>
                <w:color w:val="00000A"/>
                <w:sz w:val="20"/>
                <w:szCs w:val="20"/>
              </w:rPr>
            </w:pPr>
            <w:r w:rsidRPr="48DAE680">
              <w:rPr>
                <w:rFonts w:ascii="Times New Roman" w:eastAsia="Times New Roman" w:hAnsi="Times New Roman" w:cs="Times New Roman"/>
                <w:color w:val="00000A"/>
                <w:sz w:val="20"/>
                <w:szCs w:val="20"/>
              </w:rPr>
              <w:t>CORSO B LINGUISTICO</w:t>
            </w:r>
          </w:p>
        </w:tc>
        <w:tc>
          <w:tcPr>
            <w:tcW w:w="7884" w:type="dxa"/>
          </w:tcPr>
          <w:p w14:paraId="42DA5849" w14:textId="6BDE6D12" w:rsidR="00A4521A" w:rsidRPr="00D52295" w:rsidRDefault="00A4521A" w:rsidP="1CDF91FC">
            <w:pPr>
              <w:spacing w:line="259" w:lineRule="auto"/>
              <w:rPr>
                <w:rFonts w:ascii="Times New Roman" w:eastAsia="Times New Roman" w:hAnsi="Times New Roman" w:cs="Times New Roman"/>
                <w:sz w:val="20"/>
                <w:szCs w:val="20"/>
              </w:rPr>
            </w:pPr>
          </w:p>
        </w:tc>
        <w:tc>
          <w:tcPr>
            <w:tcW w:w="530" w:type="dxa"/>
          </w:tcPr>
          <w:p w14:paraId="67F512CD" w14:textId="77777777" w:rsidR="00A4521A" w:rsidRPr="00D52295" w:rsidRDefault="00A4521A" w:rsidP="377159D6">
            <w:pPr>
              <w:rPr>
                <w:rFonts w:ascii="Times New Roman" w:eastAsia="Times New Roman" w:hAnsi="Times New Roman" w:cs="Times New Roman"/>
                <w:sz w:val="20"/>
                <w:szCs w:val="20"/>
              </w:rPr>
            </w:pPr>
          </w:p>
        </w:tc>
      </w:tr>
      <w:tr w:rsidR="39025688" w:rsidRPr="00D52295" w14:paraId="67405B5F" w14:textId="77777777" w:rsidTr="009447E2">
        <w:trPr>
          <w:trHeight w:val="300"/>
        </w:trPr>
        <w:tc>
          <w:tcPr>
            <w:tcW w:w="3110" w:type="dxa"/>
          </w:tcPr>
          <w:p w14:paraId="17799E81" w14:textId="7A480A9D" w:rsidR="11C86C3C" w:rsidRPr="00D52295" w:rsidRDefault="2DD5219B" w:rsidP="377159D6">
            <w:pPr>
              <w:spacing w:line="259" w:lineRule="auto"/>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lastRenderedPageBreak/>
              <w:t>SCAMBIO LUNGO SERBIA</w:t>
            </w:r>
          </w:p>
        </w:tc>
        <w:tc>
          <w:tcPr>
            <w:tcW w:w="3602" w:type="dxa"/>
          </w:tcPr>
          <w:p w14:paraId="743BDEB9" w14:textId="104F75AD" w:rsidR="11C86C3C" w:rsidRPr="00D52295" w:rsidRDefault="2DD5219B" w:rsidP="48DAE680">
            <w:pPr>
              <w:rPr>
                <w:rFonts w:ascii="Times New Roman" w:eastAsia="Times New Roman" w:hAnsi="Times New Roman" w:cs="Times New Roman"/>
                <w:color w:val="00000A"/>
                <w:sz w:val="20"/>
                <w:szCs w:val="20"/>
                <w:highlight w:val="yellow"/>
              </w:rPr>
            </w:pPr>
            <w:r w:rsidRPr="00DB201B">
              <w:rPr>
                <w:rFonts w:ascii="Times New Roman" w:eastAsia="Times New Roman" w:hAnsi="Times New Roman" w:cs="Times New Roman"/>
                <w:color w:val="00000A"/>
                <w:sz w:val="20"/>
                <w:szCs w:val="20"/>
              </w:rPr>
              <w:t>1 o 2 ALUNNI DI TERZA</w:t>
            </w:r>
            <w:r w:rsidR="3D3110E1" w:rsidRPr="00DB201B">
              <w:rPr>
                <w:rFonts w:ascii="Times New Roman" w:eastAsia="Times New Roman" w:hAnsi="Times New Roman" w:cs="Times New Roman"/>
                <w:color w:val="00000A"/>
                <w:sz w:val="20"/>
                <w:szCs w:val="20"/>
              </w:rPr>
              <w:t xml:space="preserve"> CORSO B LING</w:t>
            </w:r>
          </w:p>
        </w:tc>
        <w:tc>
          <w:tcPr>
            <w:tcW w:w="7884" w:type="dxa"/>
          </w:tcPr>
          <w:p w14:paraId="294CDA52" w14:textId="4F0B2946" w:rsidR="11C86C3C" w:rsidRPr="00D52295" w:rsidRDefault="11C86C3C" w:rsidP="1CDF91FC">
            <w:pPr>
              <w:spacing w:line="259" w:lineRule="auto"/>
              <w:rPr>
                <w:rFonts w:ascii="Times New Roman" w:eastAsia="Times New Roman" w:hAnsi="Times New Roman" w:cs="Times New Roman"/>
                <w:sz w:val="20"/>
                <w:szCs w:val="20"/>
              </w:rPr>
            </w:pPr>
          </w:p>
        </w:tc>
        <w:tc>
          <w:tcPr>
            <w:tcW w:w="530" w:type="dxa"/>
          </w:tcPr>
          <w:p w14:paraId="0AD9AB00" w14:textId="5FF4F5EF" w:rsidR="39025688" w:rsidRPr="00D52295" w:rsidRDefault="39025688" w:rsidP="377159D6">
            <w:pPr>
              <w:rPr>
                <w:rFonts w:ascii="Times New Roman" w:eastAsia="Times New Roman" w:hAnsi="Times New Roman" w:cs="Times New Roman"/>
                <w:sz w:val="20"/>
                <w:szCs w:val="20"/>
              </w:rPr>
            </w:pPr>
          </w:p>
        </w:tc>
      </w:tr>
      <w:tr w:rsidR="39025688" w:rsidRPr="00D52295" w14:paraId="75EC5F02" w14:textId="77777777" w:rsidTr="009447E2">
        <w:trPr>
          <w:trHeight w:val="300"/>
        </w:trPr>
        <w:tc>
          <w:tcPr>
            <w:tcW w:w="3110" w:type="dxa"/>
          </w:tcPr>
          <w:p w14:paraId="7471CEFF" w14:textId="6BF0F171" w:rsidR="11C86C3C" w:rsidRPr="00D52295" w:rsidRDefault="2C76311C" w:rsidP="377159D6">
            <w:pPr>
              <w:spacing w:line="259" w:lineRule="auto"/>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LABORATORIO ARTISTICO RUSSO</w:t>
            </w:r>
          </w:p>
        </w:tc>
        <w:tc>
          <w:tcPr>
            <w:tcW w:w="3602" w:type="dxa"/>
          </w:tcPr>
          <w:p w14:paraId="70C7C28E" w14:textId="66A21878" w:rsidR="11C86C3C" w:rsidRPr="00D52295" w:rsidRDefault="7E1EF732" w:rsidP="377159D6">
            <w:pPr>
              <w:rPr>
                <w:rFonts w:ascii="Times New Roman" w:eastAsia="Times New Roman" w:hAnsi="Times New Roman" w:cs="Times New Roman"/>
                <w:color w:val="00000A"/>
                <w:sz w:val="20"/>
                <w:szCs w:val="20"/>
              </w:rPr>
            </w:pPr>
            <w:r w:rsidRPr="48DAE680">
              <w:rPr>
                <w:rFonts w:ascii="Times New Roman" w:eastAsia="Times New Roman" w:hAnsi="Times New Roman" w:cs="Times New Roman"/>
                <w:color w:val="00000A"/>
                <w:sz w:val="20"/>
                <w:szCs w:val="20"/>
              </w:rPr>
              <w:t>ALUNNI CORSO B LINGUISTICO</w:t>
            </w:r>
          </w:p>
        </w:tc>
        <w:tc>
          <w:tcPr>
            <w:tcW w:w="7884" w:type="dxa"/>
          </w:tcPr>
          <w:p w14:paraId="5F57F9CD" w14:textId="7A3B4542" w:rsidR="11C86C3C" w:rsidRPr="00D52295" w:rsidRDefault="11C86C3C" w:rsidP="1CDF91FC">
            <w:pPr>
              <w:spacing w:line="259" w:lineRule="auto"/>
              <w:rPr>
                <w:rFonts w:ascii="Times New Roman" w:eastAsia="Times New Roman" w:hAnsi="Times New Roman" w:cs="Times New Roman"/>
                <w:sz w:val="20"/>
                <w:szCs w:val="20"/>
              </w:rPr>
            </w:pPr>
          </w:p>
        </w:tc>
        <w:tc>
          <w:tcPr>
            <w:tcW w:w="530" w:type="dxa"/>
          </w:tcPr>
          <w:p w14:paraId="30E0B549" w14:textId="49C0CFFD" w:rsidR="39025688" w:rsidRPr="00D52295" w:rsidRDefault="39025688" w:rsidP="377159D6">
            <w:pPr>
              <w:rPr>
                <w:rFonts w:ascii="Times New Roman" w:eastAsia="Times New Roman" w:hAnsi="Times New Roman" w:cs="Times New Roman"/>
                <w:sz w:val="20"/>
                <w:szCs w:val="20"/>
              </w:rPr>
            </w:pPr>
          </w:p>
        </w:tc>
      </w:tr>
      <w:tr w:rsidR="39025688" w:rsidRPr="00D52295" w14:paraId="784DCADF" w14:textId="77777777" w:rsidTr="009447E2">
        <w:trPr>
          <w:trHeight w:val="300"/>
        </w:trPr>
        <w:tc>
          <w:tcPr>
            <w:tcW w:w="3110" w:type="dxa"/>
          </w:tcPr>
          <w:p w14:paraId="7C18D3AB" w14:textId="4CC09DE0" w:rsidR="11C86C3C" w:rsidRPr="00D52295" w:rsidRDefault="49AE1247" w:rsidP="48DAE680">
            <w:pPr>
              <w:spacing w:line="259" w:lineRule="auto"/>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LABORATORIO FAVOLA RUSSA</w:t>
            </w:r>
          </w:p>
        </w:tc>
        <w:tc>
          <w:tcPr>
            <w:tcW w:w="3602" w:type="dxa"/>
          </w:tcPr>
          <w:p w14:paraId="6A457259" w14:textId="41C5E543" w:rsidR="11C86C3C" w:rsidRPr="00D52295" w:rsidRDefault="2C76311C" w:rsidP="377159D6">
            <w:pPr>
              <w:rPr>
                <w:rFonts w:ascii="Times New Roman" w:eastAsia="Times New Roman" w:hAnsi="Times New Roman" w:cs="Times New Roman"/>
                <w:color w:val="00000A"/>
                <w:sz w:val="20"/>
                <w:szCs w:val="20"/>
              </w:rPr>
            </w:pPr>
            <w:r w:rsidRPr="48DAE680">
              <w:rPr>
                <w:rFonts w:ascii="Times New Roman" w:eastAsia="Times New Roman" w:hAnsi="Times New Roman" w:cs="Times New Roman"/>
                <w:color w:val="00000A"/>
                <w:sz w:val="20"/>
                <w:szCs w:val="20"/>
              </w:rPr>
              <w:t xml:space="preserve">TRIENNIO </w:t>
            </w:r>
            <w:r w:rsidR="29889412" w:rsidRPr="48DAE680">
              <w:rPr>
                <w:rFonts w:ascii="Times New Roman" w:eastAsia="Times New Roman" w:hAnsi="Times New Roman" w:cs="Times New Roman"/>
                <w:color w:val="00000A"/>
                <w:sz w:val="20"/>
                <w:szCs w:val="20"/>
              </w:rPr>
              <w:t>CORSO B LINGUISTICO</w:t>
            </w:r>
          </w:p>
        </w:tc>
        <w:tc>
          <w:tcPr>
            <w:tcW w:w="7884" w:type="dxa"/>
          </w:tcPr>
          <w:p w14:paraId="52F7D7FD" w14:textId="4EDCE538" w:rsidR="11C86C3C" w:rsidRPr="00D52295" w:rsidRDefault="11C86C3C" w:rsidP="48DAE680">
            <w:pPr>
              <w:spacing w:line="259" w:lineRule="auto"/>
            </w:pPr>
          </w:p>
        </w:tc>
        <w:tc>
          <w:tcPr>
            <w:tcW w:w="530" w:type="dxa"/>
          </w:tcPr>
          <w:p w14:paraId="15736ADC" w14:textId="7F98C910" w:rsidR="39025688" w:rsidRPr="00D52295" w:rsidRDefault="39025688" w:rsidP="377159D6">
            <w:pPr>
              <w:rPr>
                <w:rFonts w:ascii="Times New Roman" w:eastAsia="Times New Roman" w:hAnsi="Times New Roman" w:cs="Times New Roman"/>
                <w:sz w:val="20"/>
                <w:szCs w:val="20"/>
              </w:rPr>
            </w:pPr>
          </w:p>
        </w:tc>
      </w:tr>
      <w:tr w:rsidR="39025688" w:rsidRPr="00D52295" w14:paraId="0E3E037F" w14:textId="77777777" w:rsidTr="009447E2">
        <w:trPr>
          <w:trHeight w:val="300"/>
        </w:trPr>
        <w:tc>
          <w:tcPr>
            <w:tcW w:w="3110" w:type="dxa"/>
          </w:tcPr>
          <w:p w14:paraId="418A6CAC" w14:textId="03543070" w:rsidR="11C86C3C" w:rsidRPr="00D52295" w:rsidRDefault="06E0C92E" w:rsidP="1CDF91FC">
            <w:pPr>
              <w:spacing w:line="259" w:lineRule="auto"/>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SOTTOTITOLAZIONE VIDEO RUSSI</w:t>
            </w:r>
          </w:p>
        </w:tc>
        <w:tc>
          <w:tcPr>
            <w:tcW w:w="3602" w:type="dxa"/>
          </w:tcPr>
          <w:p w14:paraId="110D328E" w14:textId="7F4CE02E" w:rsidR="11C86C3C" w:rsidRPr="00D52295" w:rsidRDefault="1A5F69F4" w:rsidP="48DAE680">
            <w:pPr>
              <w:spacing w:line="259" w:lineRule="auto"/>
            </w:pPr>
            <w:r w:rsidRPr="48DAE680">
              <w:rPr>
                <w:rFonts w:ascii="Times New Roman" w:eastAsia="Times New Roman" w:hAnsi="Times New Roman" w:cs="Times New Roman"/>
                <w:color w:val="00000A"/>
                <w:sz w:val="20"/>
                <w:szCs w:val="20"/>
              </w:rPr>
              <w:t>TERZA E QUARTA CORSO B LING</w:t>
            </w:r>
          </w:p>
        </w:tc>
        <w:tc>
          <w:tcPr>
            <w:tcW w:w="7884" w:type="dxa"/>
          </w:tcPr>
          <w:p w14:paraId="34B3A7ED" w14:textId="0B527315" w:rsidR="11C86C3C" w:rsidRPr="00D52295" w:rsidRDefault="11C86C3C" w:rsidP="377159D6">
            <w:pPr>
              <w:spacing w:line="259" w:lineRule="auto"/>
              <w:rPr>
                <w:rFonts w:ascii="Times New Roman" w:eastAsia="Times New Roman" w:hAnsi="Times New Roman" w:cs="Times New Roman"/>
                <w:sz w:val="20"/>
                <w:szCs w:val="20"/>
              </w:rPr>
            </w:pPr>
          </w:p>
        </w:tc>
        <w:tc>
          <w:tcPr>
            <w:tcW w:w="530" w:type="dxa"/>
          </w:tcPr>
          <w:p w14:paraId="079C9D6E" w14:textId="6AA565FF" w:rsidR="39025688" w:rsidRPr="00D52295" w:rsidRDefault="39025688" w:rsidP="377159D6">
            <w:pPr>
              <w:rPr>
                <w:rFonts w:ascii="Times New Roman" w:eastAsia="Times New Roman" w:hAnsi="Times New Roman" w:cs="Times New Roman"/>
                <w:sz w:val="20"/>
                <w:szCs w:val="20"/>
              </w:rPr>
            </w:pPr>
          </w:p>
        </w:tc>
      </w:tr>
      <w:tr w:rsidR="00142F7F" w:rsidRPr="00D52295" w14:paraId="2E68A6B8" w14:textId="77777777" w:rsidTr="009447E2">
        <w:trPr>
          <w:trHeight w:val="300"/>
        </w:trPr>
        <w:tc>
          <w:tcPr>
            <w:tcW w:w="3110" w:type="dxa"/>
          </w:tcPr>
          <w:p w14:paraId="2CC880FE" w14:textId="091FF067" w:rsidR="00142F7F" w:rsidRPr="00D52295" w:rsidRDefault="1AB95B4F" w:rsidP="48DAE680">
            <w:pPr>
              <w:rPr>
                <w:rFonts w:ascii="Times New Roman" w:eastAsia="Times New Roman" w:hAnsi="Times New Roman" w:cs="Times New Roman"/>
                <w:i/>
                <w:iCs/>
                <w:color w:val="00000A"/>
                <w:sz w:val="20"/>
                <w:szCs w:val="20"/>
              </w:rPr>
            </w:pPr>
            <w:r w:rsidRPr="48DAE680">
              <w:rPr>
                <w:rFonts w:ascii="Times New Roman" w:eastAsia="Times New Roman" w:hAnsi="Times New Roman" w:cs="Times New Roman"/>
                <w:i/>
                <w:iCs/>
                <w:color w:val="00000A"/>
                <w:sz w:val="20"/>
                <w:szCs w:val="20"/>
              </w:rPr>
              <w:t>SCAMBIO ESTONIA</w:t>
            </w:r>
          </w:p>
        </w:tc>
        <w:tc>
          <w:tcPr>
            <w:tcW w:w="3602" w:type="dxa"/>
          </w:tcPr>
          <w:p w14:paraId="23095895" w14:textId="082B216F" w:rsidR="00142F7F" w:rsidRPr="00D52295" w:rsidRDefault="1AB95B4F" w:rsidP="48DAE680">
            <w:pPr>
              <w:spacing w:line="259" w:lineRule="auto"/>
            </w:pPr>
            <w:r w:rsidRPr="48DAE680">
              <w:rPr>
                <w:rFonts w:ascii="Times New Roman" w:eastAsia="Times New Roman" w:hAnsi="Times New Roman" w:cs="Times New Roman"/>
                <w:color w:val="00000A"/>
                <w:sz w:val="20"/>
                <w:szCs w:val="20"/>
              </w:rPr>
              <w:t>TERZA QUARTA CORSO B LING</w:t>
            </w:r>
          </w:p>
        </w:tc>
        <w:tc>
          <w:tcPr>
            <w:tcW w:w="7884" w:type="dxa"/>
          </w:tcPr>
          <w:p w14:paraId="38980A78" w14:textId="7515A905" w:rsidR="00142F7F" w:rsidRPr="00D52295" w:rsidRDefault="00142F7F" w:rsidP="1CDF91FC">
            <w:pPr>
              <w:spacing w:line="259" w:lineRule="auto"/>
              <w:rPr>
                <w:rFonts w:ascii="Times New Roman" w:eastAsia="Times New Roman" w:hAnsi="Times New Roman" w:cs="Times New Roman"/>
                <w:sz w:val="20"/>
                <w:szCs w:val="20"/>
              </w:rPr>
            </w:pPr>
          </w:p>
        </w:tc>
        <w:tc>
          <w:tcPr>
            <w:tcW w:w="530" w:type="dxa"/>
          </w:tcPr>
          <w:p w14:paraId="3BD67C3B" w14:textId="77777777" w:rsidR="00142F7F" w:rsidRPr="00D52295" w:rsidRDefault="00142F7F" w:rsidP="377159D6">
            <w:pPr>
              <w:rPr>
                <w:rFonts w:ascii="Times New Roman" w:eastAsia="Times New Roman" w:hAnsi="Times New Roman" w:cs="Times New Roman"/>
                <w:sz w:val="20"/>
                <w:szCs w:val="20"/>
              </w:rPr>
            </w:pPr>
          </w:p>
        </w:tc>
      </w:tr>
      <w:tr w:rsidR="377159D6" w:rsidRPr="00D52295" w14:paraId="39C2059D" w14:textId="77777777" w:rsidTr="009447E2">
        <w:trPr>
          <w:trHeight w:val="300"/>
        </w:trPr>
        <w:tc>
          <w:tcPr>
            <w:tcW w:w="3110" w:type="dxa"/>
          </w:tcPr>
          <w:p w14:paraId="04E4BDEA" w14:textId="0BB238B6" w:rsidR="1CB6681B" w:rsidRPr="00D52295" w:rsidRDefault="5604E338" w:rsidP="48DAE680">
            <w:pPr>
              <w:rPr>
                <w:rFonts w:ascii="Times New Roman" w:eastAsia="Times New Roman" w:hAnsi="Times New Roman" w:cs="Times New Roman"/>
                <w:i/>
                <w:iCs/>
                <w:color w:val="00000A"/>
                <w:sz w:val="20"/>
                <w:szCs w:val="20"/>
              </w:rPr>
            </w:pPr>
            <w:r w:rsidRPr="48DAE680">
              <w:rPr>
                <w:rFonts w:ascii="Times New Roman" w:eastAsia="Times New Roman" w:hAnsi="Times New Roman" w:cs="Times New Roman"/>
                <w:i/>
                <w:iCs/>
                <w:color w:val="00000A"/>
                <w:sz w:val="20"/>
                <w:szCs w:val="20"/>
              </w:rPr>
              <w:t>SCAMBIO ARMENIA E TWINNING</w:t>
            </w:r>
          </w:p>
        </w:tc>
        <w:tc>
          <w:tcPr>
            <w:tcW w:w="3602" w:type="dxa"/>
          </w:tcPr>
          <w:p w14:paraId="1706F573" w14:textId="358DB1BE" w:rsidR="1CB6681B" w:rsidRPr="00D52295" w:rsidRDefault="39344436" w:rsidP="48DAE680">
            <w:pPr>
              <w:spacing w:line="259" w:lineRule="auto"/>
            </w:pPr>
            <w:r w:rsidRPr="48DAE680">
              <w:rPr>
                <w:rFonts w:ascii="Times New Roman" w:eastAsia="Times New Roman" w:hAnsi="Times New Roman" w:cs="Times New Roman"/>
                <w:color w:val="00000A"/>
                <w:sz w:val="20"/>
                <w:szCs w:val="20"/>
              </w:rPr>
              <w:t>TERZA E QUARTA CORSO B LING</w:t>
            </w:r>
          </w:p>
        </w:tc>
        <w:tc>
          <w:tcPr>
            <w:tcW w:w="7884" w:type="dxa"/>
          </w:tcPr>
          <w:p w14:paraId="61A34F58" w14:textId="5B020E17" w:rsidR="1CB6681B" w:rsidRPr="00D52295" w:rsidRDefault="1CB6681B" w:rsidP="377159D6">
            <w:pPr>
              <w:spacing w:line="259" w:lineRule="auto"/>
              <w:rPr>
                <w:rFonts w:ascii="Times New Roman" w:eastAsia="Times New Roman" w:hAnsi="Times New Roman" w:cs="Times New Roman"/>
                <w:sz w:val="20"/>
                <w:szCs w:val="20"/>
              </w:rPr>
            </w:pPr>
          </w:p>
        </w:tc>
        <w:tc>
          <w:tcPr>
            <w:tcW w:w="530" w:type="dxa"/>
          </w:tcPr>
          <w:p w14:paraId="7109E8FD" w14:textId="3E67A86D" w:rsidR="377159D6" w:rsidRPr="00D52295" w:rsidRDefault="377159D6" w:rsidP="377159D6">
            <w:pPr>
              <w:rPr>
                <w:rFonts w:ascii="Times New Roman" w:eastAsia="Times New Roman" w:hAnsi="Times New Roman" w:cs="Times New Roman"/>
                <w:sz w:val="20"/>
                <w:szCs w:val="20"/>
              </w:rPr>
            </w:pPr>
          </w:p>
        </w:tc>
      </w:tr>
      <w:tr w:rsidR="00A4521A" w:rsidRPr="00D52295" w14:paraId="02088C16" w14:textId="16C13415" w:rsidTr="009447E2">
        <w:trPr>
          <w:trHeight w:val="300"/>
        </w:trPr>
        <w:tc>
          <w:tcPr>
            <w:tcW w:w="3110" w:type="dxa"/>
          </w:tcPr>
          <w:p w14:paraId="1B6B64D9" w14:textId="29DE8C9E" w:rsidR="00A4521A" w:rsidRPr="00D52295" w:rsidRDefault="0C50FFE2" w:rsidP="48DAE680">
            <w:pPr>
              <w:rPr>
                <w:rFonts w:ascii="Times New Roman" w:eastAsia="Times New Roman" w:hAnsi="Times New Roman" w:cs="Times New Roman"/>
                <w:i/>
                <w:iCs/>
                <w:color w:val="00000A"/>
                <w:sz w:val="20"/>
                <w:szCs w:val="20"/>
              </w:rPr>
            </w:pPr>
            <w:r w:rsidRPr="48DAE680">
              <w:rPr>
                <w:rFonts w:ascii="Times New Roman" w:eastAsia="Times New Roman" w:hAnsi="Times New Roman" w:cs="Times New Roman"/>
                <w:i/>
                <w:iCs/>
                <w:color w:val="00000A"/>
                <w:sz w:val="20"/>
                <w:szCs w:val="20"/>
              </w:rPr>
              <w:t>SCAMBI</w:t>
            </w:r>
            <w:r w:rsidR="50DCB997" w:rsidRPr="48DAE680">
              <w:rPr>
                <w:rFonts w:ascii="Times New Roman" w:eastAsia="Times New Roman" w:hAnsi="Times New Roman" w:cs="Times New Roman"/>
                <w:i/>
                <w:iCs/>
                <w:color w:val="00000A"/>
                <w:sz w:val="20"/>
                <w:szCs w:val="20"/>
              </w:rPr>
              <w:t>O KAPPELN</w:t>
            </w:r>
          </w:p>
        </w:tc>
        <w:tc>
          <w:tcPr>
            <w:tcW w:w="3602" w:type="dxa"/>
          </w:tcPr>
          <w:p w14:paraId="6CAC54A7" w14:textId="527B909A" w:rsidR="7E50CD55" w:rsidRDefault="7E50CD55" w:rsidP="48DAE680">
            <w:pPr>
              <w:spacing w:line="259" w:lineRule="auto"/>
            </w:pPr>
            <w:r w:rsidRPr="48DAE680">
              <w:rPr>
                <w:rFonts w:ascii="Times New Roman" w:eastAsia="Times New Roman" w:hAnsi="Times New Roman" w:cs="Times New Roman"/>
                <w:sz w:val="20"/>
                <w:szCs w:val="20"/>
              </w:rPr>
              <w:t>TERZA E QUARTA A E B</w:t>
            </w:r>
          </w:p>
          <w:p w14:paraId="62BCDB59" w14:textId="5DE113DA" w:rsidR="00A4521A" w:rsidRPr="00D52295" w:rsidRDefault="00A4521A" w:rsidP="377159D6">
            <w:pPr>
              <w:rPr>
                <w:rFonts w:ascii="Times New Roman" w:eastAsia="Times New Roman" w:hAnsi="Times New Roman" w:cs="Times New Roman"/>
                <w:sz w:val="20"/>
                <w:szCs w:val="20"/>
              </w:rPr>
            </w:pPr>
          </w:p>
        </w:tc>
        <w:tc>
          <w:tcPr>
            <w:tcW w:w="7884" w:type="dxa"/>
          </w:tcPr>
          <w:p w14:paraId="0AA3567F" w14:textId="78E36A22" w:rsidR="00A4521A" w:rsidRPr="00D52295" w:rsidRDefault="00A4521A" w:rsidP="48DAE680">
            <w:pPr>
              <w:spacing w:line="259" w:lineRule="auto"/>
            </w:pPr>
          </w:p>
        </w:tc>
        <w:tc>
          <w:tcPr>
            <w:tcW w:w="530" w:type="dxa"/>
          </w:tcPr>
          <w:p w14:paraId="0CF7B6F7" w14:textId="77777777" w:rsidR="00A4521A" w:rsidRPr="00D52295" w:rsidRDefault="00A4521A" w:rsidP="377159D6">
            <w:pPr>
              <w:rPr>
                <w:rFonts w:ascii="Times New Roman" w:eastAsia="Times New Roman" w:hAnsi="Times New Roman" w:cs="Times New Roman"/>
                <w:sz w:val="20"/>
                <w:szCs w:val="20"/>
              </w:rPr>
            </w:pPr>
          </w:p>
        </w:tc>
      </w:tr>
      <w:tr w:rsidR="377159D6" w:rsidRPr="00D52295" w14:paraId="2BABC7F7" w14:textId="77777777" w:rsidTr="009447E2">
        <w:trPr>
          <w:trHeight w:val="300"/>
        </w:trPr>
        <w:tc>
          <w:tcPr>
            <w:tcW w:w="3110" w:type="dxa"/>
          </w:tcPr>
          <w:p w14:paraId="3F392FF7" w14:textId="5F599B0C" w:rsidR="4705C775" w:rsidRPr="00D52295" w:rsidRDefault="329A8279" w:rsidP="48DAE680">
            <w:pPr>
              <w:rPr>
                <w:rFonts w:ascii="Times New Roman" w:eastAsia="Times New Roman" w:hAnsi="Times New Roman" w:cs="Times New Roman"/>
                <w:i/>
                <w:iCs/>
                <w:color w:val="00000A"/>
                <w:sz w:val="20"/>
                <w:szCs w:val="20"/>
              </w:rPr>
            </w:pPr>
            <w:r w:rsidRPr="48DAE680">
              <w:rPr>
                <w:rFonts w:ascii="Times New Roman" w:eastAsia="Times New Roman" w:hAnsi="Times New Roman" w:cs="Times New Roman"/>
                <w:i/>
                <w:iCs/>
                <w:color w:val="00000A"/>
                <w:sz w:val="20"/>
                <w:szCs w:val="20"/>
              </w:rPr>
              <w:t>SCAMBIO LUNGO</w:t>
            </w:r>
            <w:r w:rsidR="26B3703A" w:rsidRPr="48DAE680">
              <w:rPr>
                <w:rFonts w:ascii="Times New Roman" w:eastAsia="Times New Roman" w:hAnsi="Times New Roman" w:cs="Times New Roman"/>
                <w:i/>
                <w:iCs/>
                <w:color w:val="00000A"/>
                <w:sz w:val="20"/>
                <w:szCs w:val="20"/>
              </w:rPr>
              <w:t xml:space="preserve"> LINZ</w:t>
            </w:r>
          </w:p>
        </w:tc>
        <w:tc>
          <w:tcPr>
            <w:tcW w:w="3602" w:type="dxa"/>
          </w:tcPr>
          <w:p w14:paraId="293C1BAE" w14:textId="5E170FB8" w:rsidR="4705C775" w:rsidRPr="00D52295" w:rsidRDefault="3BA56052" w:rsidP="48DAE680">
            <w:pPr>
              <w:spacing w:line="259" w:lineRule="auto"/>
            </w:pPr>
            <w:r w:rsidRPr="48DAE680">
              <w:rPr>
                <w:rFonts w:ascii="Times New Roman" w:eastAsia="Times New Roman" w:hAnsi="Times New Roman" w:cs="Times New Roman"/>
                <w:sz w:val="20"/>
                <w:szCs w:val="20"/>
              </w:rPr>
              <w:t>TERZE E QUARTE CORSO A E B</w:t>
            </w:r>
          </w:p>
        </w:tc>
        <w:tc>
          <w:tcPr>
            <w:tcW w:w="7884" w:type="dxa"/>
          </w:tcPr>
          <w:p w14:paraId="22DC8C88" w14:textId="476B9C21" w:rsidR="4705C775" w:rsidRPr="00D52295" w:rsidRDefault="4705C775" w:rsidP="48DAE680">
            <w:pPr>
              <w:spacing w:line="259" w:lineRule="auto"/>
            </w:pPr>
          </w:p>
        </w:tc>
        <w:tc>
          <w:tcPr>
            <w:tcW w:w="530" w:type="dxa"/>
          </w:tcPr>
          <w:p w14:paraId="635BF613" w14:textId="3876F14B" w:rsidR="377159D6" w:rsidRPr="00D52295" w:rsidRDefault="377159D6" w:rsidP="377159D6">
            <w:pPr>
              <w:rPr>
                <w:rFonts w:ascii="Times New Roman" w:eastAsia="Times New Roman" w:hAnsi="Times New Roman" w:cs="Times New Roman"/>
                <w:sz w:val="20"/>
                <w:szCs w:val="20"/>
              </w:rPr>
            </w:pPr>
          </w:p>
        </w:tc>
      </w:tr>
      <w:tr w:rsidR="00A4521A" w:rsidRPr="00D52295" w14:paraId="2D3ECC3C" w14:textId="1632D117" w:rsidTr="009447E2">
        <w:trPr>
          <w:trHeight w:val="300"/>
        </w:trPr>
        <w:tc>
          <w:tcPr>
            <w:tcW w:w="3110" w:type="dxa"/>
          </w:tcPr>
          <w:p w14:paraId="1CF2E4C3" w14:textId="773F4117" w:rsidR="00A4521A" w:rsidRPr="00D52295" w:rsidRDefault="49F56AFB" w:rsidP="48DAE680">
            <w:pPr>
              <w:spacing w:line="259" w:lineRule="auto"/>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LETTURA ANIMATA IN TEDESCO</w:t>
            </w:r>
          </w:p>
        </w:tc>
        <w:tc>
          <w:tcPr>
            <w:tcW w:w="3602" w:type="dxa"/>
          </w:tcPr>
          <w:p w14:paraId="78A10460" w14:textId="5FD8CDFD" w:rsidR="00A4521A" w:rsidRPr="00D52295" w:rsidRDefault="49F56AFB" w:rsidP="377159D6">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2 3 4 LA LB</w:t>
            </w:r>
          </w:p>
        </w:tc>
        <w:tc>
          <w:tcPr>
            <w:tcW w:w="7884" w:type="dxa"/>
          </w:tcPr>
          <w:p w14:paraId="2C2FDA9B" w14:textId="0651688C" w:rsidR="00A4521A" w:rsidRPr="00D52295" w:rsidRDefault="00A4521A" w:rsidP="1CDF91FC">
            <w:pPr>
              <w:spacing w:line="259" w:lineRule="auto"/>
              <w:rPr>
                <w:rFonts w:ascii="Times New Roman" w:eastAsia="Times New Roman" w:hAnsi="Times New Roman" w:cs="Times New Roman"/>
                <w:sz w:val="20"/>
                <w:szCs w:val="20"/>
              </w:rPr>
            </w:pPr>
          </w:p>
        </w:tc>
        <w:tc>
          <w:tcPr>
            <w:tcW w:w="530" w:type="dxa"/>
          </w:tcPr>
          <w:p w14:paraId="368C0B0A" w14:textId="77777777" w:rsidR="00A4521A" w:rsidRPr="00D52295" w:rsidRDefault="00A4521A" w:rsidP="377159D6">
            <w:pPr>
              <w:rPr>
                <w:rFonts w:ascii="Times New Roman" w:eastAsia="Times New Roman" w:hAnsi="Times New Roman" w:cs="Times New Roman"/>
                <w:sz w:val="20"/>
                <w:szCs w:val="20"/>
              </w:rPr>
            </w:pPr>
          </w:p>
        </w:tc>
      </w:tr>
      <w:tr w:rsidR="00DC69B4" w:rsidRPr="00D52295" w14:paraId="4A742F90" w14:textId="77777777" w:rsidTr="009447E2">
        <w:trPr>
          <w:trHeight w:val="570"/>
        </w:trPr>
        <w:tc>
          <w:tcPr>
            <w:tcW w:w="3110" w:type="dxa"/>
            <w:shd w:val="clear" w:color="auto" w:fill="F2F2F2" w:themeFill="background1" w:themeFillShade="F2"/>
          </w:tcPr>
          <w:p w14:paraId="60C8BD04" w14:textId="4C203414" w:rsidR="00DC69B4" w:rsidRPr="00DB201B" w:rsidRDefault="36F6A8F7" w:rsidP="48DAE680">
            <w:pPr>
              <w:autoSpaceDE w:val="0"/>
              <w:autoSpaceDN w:val="0"/>
              <w:adjustRightInd w:val="0"/>
              <w:rPr>
                <w:rFonts w:ascii="Times New Roman" w:eastAsia="Times New Roman" w:hAnsi="Times New Roman" w:cs="Times New Roman"/>
                <w:color w:val="00000A"/>
                <w:sz w:val="20"/>
                <w:szCs w:val="20"/>
              </w:rPr>
            </w:pPr>
            <w:r w:rsidRPr="00DB201B">
              <w:rPr>
                <w:rFonts w:ascii="Times New Roman" w:eastAsia="Times New Roman" w:hAnsi="Times New Roman" w:cs="Times New Roman"/>
                <w:b/>
                <w:bCs/>
                <w:color w:val="00000A"/>
                <w:sz w:val="20"/>
                <w:szCs w:val="20"/>
              </w:rPr>
              <w:t>I</w:t>
            </w:r>
            <w:r w:rsidR="5B25DAB1" w:rsidRPr="00DB201B">
              <w:rPr>
                <w:rFonts w:ascii="Times New Roman" w:eastAsia="Times New Roman" w:hAnsi="Times New Roman" w:cs="Times New Roman"/>
                <w:b/>
                <w:bCs/>
                <w:color w:val="00000A"/>
                <w:sz w:val="20"/>
                <w:szCs w:val="20"/>
              </w:rPr>
              <w:t>NTERNAZIONALIZZAZIONE</w:t>
            </w:r>
          </w:p>
          <w:p w14:paraId="04E289F6" w14:textId="1838F69E" w:rsidR="00DC69B4" w:rsidRPr="00D52295" w:rsidRDefault="7421E96B" w:rsidP="48DAE680">
            <w:pPr>
              <w:autoSpaceDE w:val="0"/>
              <w:autoSpaceDN w:val="0"/>
              <w:adjustRightInd w:val="0"/>
              <w:rPr>
                <w:rFonts w:ascii="Times New Roman" w:eastAsia="Times New Roman" w:hAnsi="Times New Roman" w:cs="Times New Roman"/>
                <w:color w:val="00000A"/>
                <w:sz w:val="20"/>
                <w:szCs w:val="20"/>
                <w:highlight w:val="green"/>
              </w:rPr>
            </w:pPr>
            <w:r w:rsidRPr="00DB201B">
              <w:rPr>
                <w:rFonts w:ascii="Times New Roman" w:eastAsia="Times New Roman" w:hAnsi="Times New Roman" w:cs="Times New Roman"/>
                <w:color w:val="00000A"/>
                <w:sz w:val="20"/>
                <w:szCs w:val="20"/>
              </w:rPr>
              <w:t>(</w:t>
            </w:r>
            <w:r w:rsidR="5B25DAB1" w:rsidRPr="00DB201B">
              <w:rPr>
                <w:rFonts w:ascii="Times New Roman" w:eastAsia="Times New Roman" w:hAnsi="Times New Roman" w:cs="Times New Roman"/>
                <w:color w:val="00000A"/>
                <w:sz w:val="20"/>
                <w:szCs w:val="20"/>
              </w:rPr>
              <w:t>PROF.SSA ZARDONI</w:t>
            </w:r>
            <w:r w:rsidR="6BE176CC" w:rsidRPr="00DB201B">
              <w:rPr>
                <w:rFonts w:ascii="Times New Roman" w:eastAsia="Times New Roman" w:hAnsi="Times New Roman" w:cs="Times New Roman"/>
                <w:color w:val="00000A"/>
                <w:sz w:val="20"/>
                <w:szCs w:val="20"/>
              </w:rPr>
              <w:t>)</w:t>
            </w:r>
          </w:p>
        </w:tc>
        <w:tc>
          <w:tcPr>
            <w:tcW w:w="3602" w:type="dxa"/>
            <w:shd w:val="clear" w:color="auto" w:fill="F2F2F2" w:themeFill="background1" w:themeFillShade="F2"/>
          </w:tcPr>
          <w:p w14:paraId="01D34404" w14:textId="6344882D" w:rsidR="00DC69B4" w:rsidRPr="00D52295" w:rsidRDefault="6EB55A11" w:rsidP="377159D6">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color w:val="00000A"/>
                <w:sz w:val="20"/>
                <w:szCs w:val="20"/>
              </w:rPr>
              <w:t>tutti gli alunni e i docenti del nostro Istituto e degli Istituti del territorio coinvolti (a seconda dei progetti)</w:t>
            </w:r>
          </w:p>
        </w:tc>
        <w:tc>
          <w:tcPr>
            <w:tcW w:w="7884" w:type="dxa"/>
            <w:shd w:val="clear" w:color="auto" w:fill="F2F2F2" w:themeFill="background1" w:themeFillShade="F2"/>
          </w:tcPr>
          <w:p w14:paraId="16B24AD5" w14:textId="3D76DA25" w:rsidR="00DC69B4" w:rsidRPr="00D52295" w:rsidRDefault="6EB55A11" w:rsidP="377159D6">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41868DF7" w14:textId="77777777" w:rsidR="00DC69B4" w:rsidRPr="00D52295" w:rsidRDefault="6EB55A11" w:rsidP="377159D6">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Sviluppare una didattica per competenze, in linea con i profili in uscita. Conoscenza della diversa realtà scolastica estera, contatto diretto con la realtà straniera e i suoi stili di vita. Fornire agli insegnanti CLIL gli strumenti necessari a livello metodologico – didattico per poter integrare l’insegnamento della propria disciplina (DNL) con quello della lingua straniera utilizzata come lingua veicolare. Apprendimento e potenziamento dei contenuti linguistici (funzioni, nozioni e lessico) /Consolidamento di tutte le abilità linguistiche con particolare attenzione alle abilità orali /Conoscenza e utilizzo corretto degli elementi di base della lingua per la comprensione e la produzione di testi scritti e orali di varie tipologie / Acquisizione di autonomia nei processi di apprendimento. Acquisizione delle basi teoriche e delle competenze tecniche e operative indispensabili per una progettazione Erasmus di successo. </w:t>
            </w:r>
          </w:p>
          <w:p w14:paraId="2BCCCADE" w14:textId="77777777" w:rsidR="00DC69B4" w:rsidRPr="00D52295" w:rsidRDefault="6EB55A11" w:rsidP="377159D6">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w:t>
            </w:r>
          </w:p>
          <w:p w14:paraId="565A99FE" w14:textId="2F135099" w:rsidR="00DC69B4" w:rsidRPr="00D52295" w:rsidRDefault="6EB55A11" w:rsidP="377159D6">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Sviluppo di una crescita personale, delle capacità di comunicazione e la conoscenza di altre realtà scolastiche, con metodi e stili di apprendimento diversi da quelli italiani. L’esperienza risulta utile anche ai docenti per una riflessione sull’internazionalizzazione dei curricula. Mettersi alla prova, conoscersi meglio attraverso l’incontro con ambiente diverso e cultura diversa, sapendo operare adeguate scelte. Intessere amicizie internazionali e creare quindi legami fra i giovani europei, condividendo anche il rispettivo patrimonio culturale e di conoscenze / competenze. Le proposte mirano, inoltre, a sviluppare alcune competenze di cittadinanza: comunicare, collaborare e partecipare, individuare collegamenti e relazioni, acquisire e interpretare l’informazione, imparare a imparare, consapevolezza ed espressione culturale, agire in modo autonomo e responsabile.</w:t>
            </w:r>
          </w:p>
          <w:p w14:paraId="20E4EFEC" w14:textId="71C6E058" w:rsidR="00DC69B4" w:rsidRPr="00D52295" w:rsidRDefault="00DC69B4" w:rsidP="48DAE680">
            <w:pPr>
              <w:autoSpaceDE w:val="0"/>
              <w:autoSpaceDN w:val="0"/>
              <w:adjustRightInd w:val="0"/>
              <w:rPr>
                <w:rFonts w:ascii="Times New Roman" w:eastAsia="Times New Roman" w:hAnsi="Times New Roman" w:cs="Times New Roman"/>
                <w:sz w:val="20"/>
                <w:szCs w:val="20"/>
              </w:rPr>
            </w:pPr>
          </w:p>
        </w:tc>
        <w:tc>
          <w:tcPr>
            <w:tcW w:w="530" w:type="dxa"/>
            <w:shd w:val="clear" w:color="auto" w:fill="F2F2F2" w:themeFill="background1" w:themeFillShade="F2"/>
          </w:tcPr>
          <w:p w14:paraId="09D4F97F" w14:textId="0C60F031" w:rsidR="00DC69B4" w:rsidRPr="00D52295" w:rsidRDefault="00DC69B4" w:rsidP="48DAE680">
            <w:pPr>
              <w:spacing w:line="259" w:lineRule="auto"/>
              <w:rPr>
                <w:rFonts w:ascii="Times New Roman" w:eastAsia="Times New Roman" w:hAnsi="Times New Roman" w:cs="Times New Roman"/>
                <w:b/>
                <w:bCs/>
                <w:sz w:val="20"/>
                <w:szCs w:val="20"/>
                <w:highlight w:val="yellow"/>
              </w:rPr>
            </w:pPr>
          </w:p>
        </w:tc>
      </w:tr>
      <w:tr w:rsidR="00DC69B4" w:rsidRPr="00D52295" w14:paraId="42B29662" w14:textId="35905480" w:rsidTr="009447E2">
        <w:trPr>
          <w:trHeight w:val="300"/>
        </w:trPr>
        <w:tc>
          <w:tcPr>
            <w:tcW w:w="3110" w:type="dxa"/>
            <w:shd w:val="clear" w:color="auto" w:fill="F2F2F2" w:themeFill="background1" w:themeFillShade="F2"/>
          </w:tcPr>
          <w:p w14:paraId="0D620A56" w14:textId="77777777" w:rsidR="00DC69B4" w:rsidRPr="00DB201B" w:rsidRDefault="6EB55A11" w:rsidP="48DAE680">
            <w:pPr>
              <w:rPr>
                <w:rFonts w:ascii="Times New Roman" w:eastAsia="Times New Roman" w:hAnsi="Times New Roman" w:cs="Times New Roman"/>
                <w:b/>
                <w:bCs/>
                <w:color w:val="00000A"/>
                <w:sz w:val="20"/>
                <w:szCs w:val="20"/>
              </w:rPr>
            </w:pPr>
            <w:r w:rsidRPr="00DB201B">
              <w:rPr>
                <w:rFonts w:ascii="Times New Roman" w:eastAsia="Times New Roman" w:hAnsi="Times New Roman" w:cs="Times New Roman"/>
                <w:b/>
                <w:bCs/>
                <w:color w:val="00000A"/>
                <w:sz w:val="20"/>
                <w:szCs w:val="20"/>
              </w:rPr>
              <w:lastRenderedPageBreak/>
              <w:t>COMMISSIONE ESABAC</w:t>
            </w:r>
          </w:p>
          <w:p w14:paraId="5D2DD789" w14:textId="0C10DA22"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w:t>
            </w:r>
            <w:r w:rsidR="3D18A03A" w:rsidRPr="00DB201B">
              <w:rPr>
                <w:rFonts w:ascii="Times New Roman" w:eastAsia="Times New Roman" w:hAnsi="Times New Roman" w:cs="Times New Roman"/>
                <w:sz w:val="20"/>
                <w:szCs w:val="20"/>
              </w:rPr>
              <w:t xml:space="preserve"> </w:t>
            </w:r>
            <w:r w:rsidRPr="00DB201B">
              <w:rPr>
                <w:rFonts w:ascii="Times New Roman" w:eastAsia="Times New Roman" w:hAnsi="Times New Roman" w:cs="Times New Roman"/>
                <w:sz w:val="20"/>
                <w:szCs w:val="20"/>
              </w:rPr>
              <w:t>FRAU</w:t>
            </w:r>
          </w:p>
        </w:tc>
        <w:tc>
          <w:tcPr>
            <w:tcW w:w="3602" w:type="dxa"/>
            <w:shd w:val="clear" w:color="auto" w:fill="F2F2F2" w:themeFill="background1" w:themeFillShade="F2"/>
          </w:tcPr>
          <w:p w14:paraId="141D70D0" w14:textId="35D38085" w:rsidR="00DC69B4" w:rsidRPr="00D52295" w:rsidRDefault="6EB55A11"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Classi Esabac del triennio linguistico.</w:t>
            </w:r>
          </w:p>
        </w:tc>
        <w:tc>
          <w:tcPr>
            <w:tcW w:w="7884" w:type="dxa"/>
            <w:shd w:val="clear" w:color="auto" w:fill="F2F2F2" w:themeFill="background1" w:themeFillShade="F2"/>
          </w:tcPr>
          <w:p w14:paraId="3DEAF39A" w14:textId="77777777" w:rsidR="00DC69B4" w:rsidRPr="00D52295" w:rsidRDefault="6EB55A11" w:rsidP="377159D6">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Progettazione 20 ore</w:t>
            </w:r>
          </w:p>
          <w:p w14:paraId="35AF37CA" w14:textId="6C7E0341" w:rsidR="00DC69B4" w:rsidRPr="00D52295" w:rsidRDefault="6EB55A11" w:rsidP="377159D6">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Produzione materiali 20 ore </w:t>
            </w:r>
          </w:p>
          <w:p w14:paraId="20F3E19C" w14:textId="6A6A39AE" w:rsidR="00DC69B4" w:rsidRPr="00D52295" w:rsidRDefault="6EB55A11" w:rsidP="377159D6">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Conduzione progetto/ Monitoraggio 20 ore</w:t>
            </w:r>
          </w:p>
          <w:p w14:paraId="0EC48195" w14:textId="0833BBC1" w:rsidR="00DC69B4" w:rsidRPr="00D52295" w:rsidRDefault="6EB55A11" w:rsidP="377159D6">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Attività di insegnamento 40 ore</w:t>
            </w:r>
          </w:p>
        </w:tc>
        <w:tc>
          <w:tcPr>
            <w:tcW w:w="530" w:type="dxa"/>
            <w:shd w:val="clear" w:color="auto" w:fill="F2F2F2" w:themeFill="background1" w:themeFillShade="F2"/>
          </w:tcPr>
          <w:p w14:paraId="7D06927B" w14:textId="7DEB47F0" w:rsidR="00DC69B4" w:rsidRPr="00D52295" w:rsidRDefault="00DC69B4" w:rsidP="377159D6">
            <w:pPr>
              <w:rPr>
                <w:rFonts w:ascii="Times New Roman" w:eastAsia="Times New Roman" w:hAnsi="Times New Roman" w:cs="Times New Roman"/>
                <w:b/>
                <w:bCs/>
                <w:sz w:val="20"/>
                <w:szCs w:val="20"/>
              </w:rPr>
            </w:pPr>
          </w:p>
        </w:tc>
      </w:tr>
      <w:tr w:rsidR="00DC69B4" w:rsidRPr="00D52295" w14:paraId="0E6B17DF" w14:textId="77777777" w:rsidTr="009447E2">
        <w:trPr>
          <w:trHeight w:val="300"/>
        </w:trPr>
        <w:tc>
          <w:tcPr>
            <w:tcW w:w="3110" w:type="dxa"/>
            <w:shd w:val="clear" w:color="auto" w:fill="F2F2F2" w:themeFill="background1" w:themeFillShade="F2"/>
          </w:tcPr>
          <w:p w14:paraId="66C9A1EA" w14:textId="6802B093" w:rsidR="00DC69B4" w:rsidRPr="00DB201B" w:rsidRDefault="00DC69B4" w:rsidP="377159D6">
            <w:pPr>
              <w:rPr>
                <w:rFonts w:ascii="Times New Roman" w:eastAsia="Times New Roman" w:hAnsi="Times New Roman" w:cs="Times New Roman"/>
                <w:b/>
                <w:bCs/>
                <w:color w:val="00000A"/>
                <w:sz w:val="20"/>
                <w:szCs w:val="20"/>
              </w:rPr>
            </w:pPr>
          </w:p>
        </w:tc>
        <w:tc>
          <w:tcPr>
            <w:tcW w:w="3602" w:type="dxa"/>
            <w:shd w:val="clear" w:color="auto" w:fill="F2F2F2" w:themeFill="background1" w:themeFillShade="F2"/>
          </w:tcPr>
          <w:p w14:paraId="278D80D4" w14:textId="1ACE63D6" w:rsidR="00DC69B4" w:rsidRPr="00D52295" w:rsidRDefault="00DC69B4" w:rsidP="377159D6">
            <w:pPr>
              <w:rPr>
                <w:rFonts w:ascii="Times New Roman" w:eastAsia="Times New Roman" w:hAnsi="Times New Roman" w:cs="Times New Roman"/>
                <w:color w:val="00000A"/>
                <w:sz w:val="20"/>
                <w:szCs w:val="20"/>
              </w:rPr>
            </w:pPr>
          </w:p>
        </w:tc>
        <w:tc>
          <w:tcPr>
            <w:tcW w:w="7884" w:type="dxa"/>
            <w:shd w:val="clear" w:color="auto" w:fill="F2F2F2" w:themeFill="background1" w:themeFillShade="F2"/>
          </w:tcPr>
          <w:p w14:paraId="2F9C98B6" w14:textId="3111EFE3" w:rsidR="00DC69B4" w:rsidRPr="00D52295" w:rsidRDefault="00DC69B4" w:rsidP="00DC69B4">
            <w:pPr>
              <w:rPr>
                <w:rFonts w:ascii="Times New Roman" w:eastAsia="Times New Roman" w:hAnsi="Times New Roman" w:cs="Times New Roman"/>
                <w:color w:val="000000" w:themeColor="text1"/>
                <w:sz w:val="20"/>
                <w:szCs w:val="20"/>
              </w:rPr>
            </w:pPr>
          </w:p>
        </w:tc>
        <w:tc>
          <w:tcPr>
            <w:tcW w:w="530" w:type="dxa"/>
            <w:shd w:val="clear" w:color="auto" w:fill="F2F2F2" w:themeFill="background1" w:themeFillShade="F2"/>
          </w:tcPr>
          <w:p w14:paraId="6617185E" w14:textId="4901AD9F" w:rsidR="00DC69B4" w:rsidRPr="00D52295" w:rsidRDefault="00DC69B4" w:rsidP="377159D6">
            <w:pPr>
              <w:rPr>
                <w:rFonts w:ascii="Times New Roman" w:eastAsia="Times New Roman" w:hAnsi="Times New Roman" w:cs="Times New Roman"/>
                <w:sz w:val="20"/>
                <w:szCs w:val="20"/>
              </w:rPr>
            </w:pPr>
          </w:p>
        </w:tc>
      </w:tr>
      <w:tr w:rsidR="00DC69B4" w:rsidRPr="00D52295" w14:paraId="362DEDD8" w14:textId="77777777" w:rsidTr="009447E2">
        <w:trPr>
          <w:trHeight w:val="300"/>
        </w:trPr>
        <w:tc>
          <w:tcPr>
            <w:tcW w:w="3110" w:type="dxa"/>
            <w:shd w:val="clear" w:color="auto" w:fill="F2F2F2" w:themeFill="background1" w:themeFillShade="F2"/>
          </w:tcPr>
          <w:p w14:paraId="5944B643" w14:textId="77777777" w:rsidR="00DC69B4" w:rsidRPr="00DB201B" w:rsidRDefault="6EB55A11" w:rsidP="48DAE680">
            <w:pPr>
              <w:rPr>
                <w:rFonts w:ascii="Times New Roman" w:eastAsia="Times New Roman" w:hAnsi="Times New Roman" w:cs="Times New Roman"/>
                <w:b/>
                <w:bCs/>
                <w:sz w:val="20"/>
                <w:szCs w:val="20"/>
              </w:rPr>
            </w:pPr>
            <w:r w:rsidRPr="00DB201B">
              <w:rPr>
                <w:rFonts w:ascii="Times New Roman" w:eastAsia="Times New Roman" w:hAnsi="Times New Roman" w:cs="Times New Roman"/>
                <w:b/>
                <w:bCs/>
                <w:sz w:val="20"/>
                <w:szCs w:val="20"/>
              </w:rPr>
              <w:t>ERASMUS+</w:t>
            </w:r>
          </w:p>
          <w:p w14:paraId="4B47A314" w14:textId="623EAF07" w:rsidR="00DC69B4" w:rsidRPr="00DB201B" w:rsidRDefault="6EB55A11" w:rsidP="48DAE680">
            <w:pPr>
              <w:rPr>
                <w:rFonts w:ascii="Times New Roman" w:eastAsia="Times New Roman" w:hAnsi="Times New Roman" w:cs="Times New Roman"/>
                <w:b/>
                <w:bCs/>
                <w:color w:val="00000A"/>
                <w:sz w:val="20"/>
                <w:szCs w:val="20"/>
              </w:rPr>
            </w:pPr>
            <w:r w:rsidRPr="00DB201B">
              <w:rPr>
                <w:rFonts w:ascii="Times New Roman" w:eastAsia="Times New Roman" w:hAnsi="Times New Roman" w:cs="Times New Roman"/>
                <w:sz w:val="20"/>
                <w:szCs w:val="20"/>
              </w:rPr>
              <w:t xml:space="preserve">(PROF. SSA </w:t>
            </w:r>
            <w:r w:rsidR="28A36A81" w:rsidRPr="00DB201B">
              <w:rPr>
                <w:rFonts w:ascii="Times New Roman" w:eastAsia="Times New Roman" w:hAnsi="Times New Roman" w:cs="Times New Roman"/>
                <w:sz w:val="20"/>
                <w:szCs w:val="20"/>
              </w:rPr>
              <w:t>Z</w:t>
            </w:r>
            <w:r w:rsidR="3EF4788A" w:rsidRPr="00DB201B">
              <w:rPr>
                <w:rFonts w:ascii="Times New Roman" w:eastAsia="Times New Roman" w:hAnsi="Times New Roman" w:cs="Times New Roman"/>
                <w:sz w:val="20"/>
                <w:szCs w:val="20"/>
              </w:rPr>
              <w:t>ARDONI</w:t>
            </w:r>
            <w:r w:rsidRPr="00DB201B">
              <w:rPr>
                <w:rFonts w:ascii="Times New Roman" w:eastAsia="Times New Roman" w:hAnsi="Times New Roman" w:cs="Times New Roman"/>
                <w:sz w:val="20"/>
                <w:szCs w:val="20"/>
              </w:rPr>
              <w:t>)</w:t>
            </w:r>
          </w:p>
        </w:tc>
        <w:tc>
          <w:tcPr>
            <w:tcW w:w="3602" w:type="dxa"/>
            <w:shd w:val="clear" w:color="auto" w:fill="F2F2F2" w:themeFill="background1" w:themeFillShade="F2"/>
          </w:tcPr>
          <w:p w14:paraId="76F46932" w14:textId="0BE33EC1" w:rsidR="00DC69B4" w:rsidRPr="00D52295" w:rsidRDefault="6EB55A11"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Alunni triennio di tutti gli indirizzi</w:t>
            </w:r>
          </w:p>
          <w:p w14:paraId="16480DC9" w14:textId="19748DDD" w:rsidR="00DC69B4" w:rsidRPr="00D52295" w:rsidRDefault="6EB55A11"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NUMERO UTENTI COINVOLTI: 24 studenti</w:t>
            </w:r>
          </w:p>
        </w:tc>
        <w:tc>
          <w:tcPr>
            <w:tcW w:w="7884" w:type="dxa"/>
            <w:shd w:val="clear" w:color="auto" w:fill="F2F2F2" w:themeFill="background1" w:themeFillShade="F2"/>
          </w:tcPr>
          <w:p w14:paraId="1BF2B783" w14:textId="57868A15" w:rsidR="00DC69B4" w:rsidRPr="00D52295" w:rsidRDefault="11C41FCD" w:rsidP="4357275B">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FINALITA’DEL PROGETTO</w:t>
            </w:r>
          </w:p>
          <w:p w14:paraId="43CEFEF2" w14:textId="268B0405" w:rsidR="00DC69B4" w:rsidRPr="00D52295" w:rsidRDefault="11C41FCD" w:rsidP="4357275B">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 xml:space="preserve">Sviluppare competenze di cittadinanza Europea, favorire la mobilità studentesca e del personale scolastico, favorire l’utilizzo dele lingue straniere </w:t>
            </w:r>
          </w:p>
          <w:p w14:paraId="6545917D" w14:textId="0583734A" w:rsidR="00DC69B4" w:rsidRPr="00D52295" w:rsidRDefault="11C41FCD" w:rsidP="120D929E">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OBIETTIVI Valorizzare il concetto di cittadinanza europea, invitare alla tolleranza reciproca attraverso il contatto tra culture differenti, consentire l’utilizzo delle lingue apprese a scuola per la comunicazione, implementare la formazione in servizio dei docenti e anche del personale della Scuola in genere, educare all’analisi di somiglianze e differenze di culture diverse e sistemi di istruzione diversi</w:t>
            </w:r>
          </w:p>
        </w:tc>
        <w:tc>
          <w:tcPr>
            <w:tcW w:w="530" w:type="dxa"/>
            <w:shd w:val="clear" w:color="auto" w:fill="F2F2F2" w:themeFill="background1" w:themeFillShade="F2"/>
          </w:tcPr>
          <w:p w14:paraId="38EB4E77" w14:textId="4633AE9C" w:rsidR="00F754DF" w:rsidRPr="00D52295" w:rsidRDefault="00F754DF" w:rsidP="48DAE680">
            <w:pPr>
              <w:rPr>
                <w:rFonts w:ascii="Times New Roman" w:eastAsia="Times New Roman" w:hAnsi="Times New Roman" w:cs="Times New Roman"/>
                <w:b/>
                <w:bCs/>
                <w:sz w:val="20"/>
                <w:szCs w:val="20"/>
                <w:highlight w:val="yellow"/>
              </w:rPr>
            </w:pPr>
          </w:p>
        </w:tc>
      </w:tr>
      <w:tr w:rsidR="00DC69B4" w:rsidRPr="00D52295" w14:paraId="2CF9D9BF" w14:textId="002E6CAD" w:rsidTr="009447E2">
        <w:trPr>
          <w:trHeight w:val="300"/>
        </w:trPr>
        <w:tc>
          <w:tcPr>
            <w:tcW w:w="3110" w:type="dxa"/>
            <w:shd w:val="clear" w:color="auto" w:fill="D9D9D9" w:themeFill="background1" w:themeFillShade="D9"/>
          </w:tcPr>
          <w:p w14:paraId="4CEDA972" w14:textId="6B7DDD18" w:rsidR="00DC69B4" w:rsidRPr="00DB201B" w:rsidRDefault="6EB55A11" w:rsidP="48DAE680">
            <w:pPr>
              <w:rPr>
                <w:rFonts w:ascii="Times New Roman" w:eastAsia="Times New Roman" w:hAnsi="Times New Roman" w:cs="Times New Roman"/>
                <w:b/>
                <w:bCs/>
                <w:sz w:val="20"/>
                <w:szCs w:val="20"/>
              </w:rPr>
            </w:pPr>
            <w:r w:rsidRPr="00DB201B">
              <w:rPr>
                <w:rFonts w:ascii="Times New Roman" w:eastAsia="Times New Roman" w:hAnsi="Times New Roman" w:cs="Times New Roman"/>
                <w:b/>
                <w:bCs/>
                <w:sz w:val="20"/>
                <w:szCs w:val="20"/>
              </w:rPr>
              <w:t>PCTO LINGUISTICO</w:t>
            </w:r>
          </w:p>
          <w:p w14:paraId="584011DB" w14:textId="6E0E84E6"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b/>
                <w:bCs/>
                <w:sz w:val="20"/>
                <w:szCs w:val="20"/>
              </w:rPr>
              <w:t>PROF.SSA FERRANTE</w:t>
            </w:r>
          </w:p>
        </w:tc>
        <w:tc>
          <w:tcPr>
            <w:tcW w:w="3602" w:type="dxa"/>
          </w:tcPr>
          <w:p w14:paraId="7900C354" w14:textId="45C0221B" w:rsidR="00DC69B4" w:rsidRPr="00D52295" w:rsidRDefault="00DC69B4" w:rsidP="377159D6">
            <w:pPr>
              <w:rPr>
                <w:rFonts w:ascii="Times New Roman" w:eastAsia="Times New Roman" w:hAnsi="Times New Roman" w:cs="Times New Roman"/>
                <w:sz w:val="20"/>
                <w:szCs w:val="20"/>
              </w:rPr>
            </w:pPr>
          </w:p>
        </w:tc>
        <w:tc>
          <w:tcPr>
            <w:tcW w:w="7884" w:type="dxa"/>
          </w:tcPr>
          <w:p w14:paraId="44670A13" w14:textId="232E6407" w:rsidR="00DC69B4" w:rsidRPr="00D52295" w:rsidRDefault="00DC69B4" w:rsidP="377159D6">
            <w:pPr>
              <w:rPr>
                <w:rFonts w:ascii="Times New Roman" w:eastAsia="Times New Roman" w:hAnsi="Times New Roman" w:cs="Times New Roman"/>
                <w:sz w:val="20"/>
                <w:szCs w:val="20"/>
              </w:rPr>
            </w:pPr>
          </w:p>
        </w:tc>
        <w:tc>
          <w:tcPr>
            <w:tcW w:w="530" w:type="dxa"/>
          </w:tcPr>
          <w:p w14:paraId="100BE338" w14:textId="47BE6A37" w:rsidR="00DC69B4" w:rsidRPr="00D52295" w:rsidRDefault="00DC69B4" w:rsidP="48DAE680">
            <w:pPr>
              <w:rPr>
                <w:rFonts w:ascii="Times New Roman" w:eastAsia="Times New Roman" w:hAnsi="Times New Roman" w:cs="Times New Roman"/>
                <w:b/>
                <w:bCs/>
                <w:sz w:val="20"/>
                <w:szCs w:val="20"/>
                <w:highlight w:val="yellow"/>
              </w:rPr>
            </w:pPr>
          </w:p>
        </w:tc>
      </w:tr>
      <w:tr w:rsidR="00DC69B4" w:rsidRPr="00D52295" w14:paraId="376C7AC9" w14:textId="77777777" w:rsidTr="009447E2">
        <w:trPr>
          <w:trHeight w:val="300"/>
        </w:trPr>
        <w:tc>
          <w:tcPr>
            <w:tcW w:w="3110" w:type="dxa"/>
            <w:shd w:val="clear" w:color="auto" w:fill="FFFFFF" w:themeFill="background1"/>
          </w:tcPr>
          <w:p w14:paraId="5F754EB3" w14:textId="5C65EDFA" w:rsidR="00DC69B4" w:rsidRPr="00D52295" w:rsidRDefault="6EB55A11" w:rsidP="48DAE680">
            <w:pPr>
              <w:rPr>
                <w:rFonts w:ascii="Times New Roman" w:eastAsia="Times New Roman" w:hAnsi="Times New Roman" w:cs="Times New Roman"/>
                <w:i/>
                <w:iCs/>
                <w:sz w:val="20"/>
                <w:szCs w:val="20"/>
              </w:rPr>
            </w:pPr>
            <w:r w:rsidRPr="48DAE680">
              <w:rPr>
                <w:rFonts w:ascii="Times New Roman" w:eastAsia="Times New Roman" w:hAnsi="Times New Roman" w:cs="Times New Roman"/>
                <w:i/>
                <w:iCs/>
                <w:sz w:val="20"/>
                <w:szCs w:val="20"/>
              </w:rPr>
              <w:t xml:space="preserve">ALFABETIZZAZIONE PRIMARIA </w:t>
            </w:r>
            <w:r w:rsidR="1F43D4C8" w:rsidRPr="48DAE680">
              <w:rPr>
                <w:rFonts w:ascii="Times New Roman" w:eastAsia="Times New Roman" w:hAnsi="Times New Roman" w:cs="Times New Roman"/>
                <w:i/>
                <w:iCs/>
                <w:sz w:val="20"/>
                <w:szCs w:val="20"/>
              </w:rPr>
              <w:t>TEDESCO</w:t>
            </w:r>
          </w:p>
        </w:tc>
        <w:tc>
          <w:tcPr>
            <w:tcW w:w="3602" w:type="dxa"/>
          </w:tcPr>
          <w:p w14:paraId="32590F02" w14:textId="0B96A455" w:rsidR="00DC69B4" w:rsidRPr="00D52295" w:rsidRDefault="6D4F5DC8" w:rsidP="48DAE680">
            <w:pPr>
              <w:spacing w:line="259" w:lineRule="auto"/>
            </w:pPr>
            <w:r w:rsidRPr="48DAE680">
              <w:rPr>
                <w:rFonts w:ascii="Times New Roman" w:eastAsia="Times New Roman" w:hAnsi="Times New Roman" w:cs="Times New Roman"/>
                <w:color w:val="00000A"/>
                <w:sz w:val="20"/>
                <w:szCs w:val="20"/>
              </w:rPr>
              <w:t>TERZE E QUARTE CORSO A E B</w:t>
            </w:r>
          </w:p>
        </w:tc>
        <w:tc>
          <w:tcPr>
            <w:tcW w:w="7884" w:type="dxa"/>
          </w:tcPr>
          <w:p w14:paraId="1DA17B5F" w14:textId="7C246C11" w:rsidR="00DC69B4" w:rsidRPr="00D52295" w:rsidRDefault="00DC69B4" w:rsidP="377159D6">
            <w:pPr>
              <w:spacing w:line="259" w:lineRule="auto"/>
              <w:rPr>
                <w:rFonts w:ascii="Times New Roman" w:eastAsia="Times New Roman" w:hAnsi="Times New Roman" w:cs="Times New Roman"/>
                <w:sz w:val="20"/>
                <w:szCs w:val="20"/>
              </w:rPr>
            </w:pPr>
          </w:p>
        </w:tc>
        <w:tc>
          <w:tcPr>
            <w:tcW w:w="530" w:type="dxa"/>
          </w:tcPr>
          <w:p w14:paraId="5706B577" w14:textId="77777777" w:rsidR="00DC69B4" w:rsidRPr="00D52295" w:rsidRDefault="00DC69B4" w:rsidP="377159D6">
            <w:pPr>
              <w:rPr>
                <w:rFonts w:ascii="Times New Roman" w:eastAsia="Times New Roman" w:hAnsi="Times New Roman" w:cs="Times New Roman"/>
                <w:sz w:val="20"/>
                <w:szCs w:val="20"/>
              </w:rPr>
            </w:pPr>
          </w:p>
        </w:tc>
      </w:tr>
      <w:tr w:rsidR="00DC69B4" w:rsidRPr="00D52295" w14:paraId="643D16CC" w14:textId="77777777" w:rsidTr="009447E2">
        <w:trPr>
          <w:trHeight w:val="300"/>
        </w:trPr>
        <w:tc>
          <w:tcPr>
            <w:tcW w:w="3110" w:type="dxa"/>
            <w:shd w:val="clear" w:color="auto" w:fill="FFFFFF" w:themeFill="background1"/>
          </w:tcPr>
          <w:p w14:paraId="2A6BEAEF" w14:textId="65213FA1" w:rsidR="00DC69B4" w:rsidRPr="00D52295" w:rsidRDefault="6EB55A11" w:rsidP="1CDF91FC">
            <w:pPr>
              <w:rPr>
                <w:rFonts w:ascii="Times New Roman" w:eastAsia="Times New Roman" w:hAnsi="Times New Roman" w:cs="Times New Roman"/>
                <w:i/>
                <w:iCs/>
                <w:color w:val="00000A"/>
                <w:sz w:val="20"/>
                <w:szCs w:val="20"/>
              </w:rPr>
            </w:pPr>
            <w:r w:rsidRPr="00D52295">
              <w:rPr>
                <w:rFonts w:ascii="Times New Roman" w:eastAsia="Times New Roman" w:hAnsi="Times New Roman" w:cs="Times New Roman"/>
                <w:i/>
                <w:iCs/>
                <w:color w:val="00000A"/>
                <w:sz w:val="20"/>
                <w:szCs w:val="20"/>
              </w:rPr>
              <w:t>TIROCINIO PRESSO LA CAMERA DI COMMERCIO ITALO-RUSSA DI MILANO</w:t>
            </w:r>
          </w:p>
          <w:p w14:paraId="644425F6" w14:textId="3CFBC372" w:rsidR="00DC69B4" w:rsidRPr="00D52295" w:rsidRDefault="00DC69B4" w:rsidP="1CDF91FC">
            <w:pPr>
              <w:rPr>
                <w:rFonts w:ascii="Times New Roman" w:eastAsia="Times New Roman" w:hAnsi="Times New Roman" w:cs="Times New Roman"/>
                <w:i/>
                <w:iCs/>
                <w:color w:val="00000A"/>
                <w:sz w:val="20"/>
                <w:szCs w:val="20"/>
              </w:rPr>
            </w:pPr>
          </w:p>
        </w:tc>
        <w:tc>
          <w:tcPr>
            <w:tcW w:w="3602" w:type="dxa"/>
          </w:tcPr>
          <w:p w14:paraId="5102C375" w14:textId="6564821E"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4LB</w:t>
            </w:r>
          </w:p>
        </w:tc>
        <w:tc>
          <w:tcPr>
            <w:tcW w:w="7884" w:type="dxa"/>
          </w:tcPr>
          <w:p w14:paraId="37E27AAB" w14:textId="1C52C4A2" w:rsidR="00DC69B4" w:rsidRPr="00D52295" w:rsidRDefault="00DC69B4" w:rsidP="377159D6">
            <w:pPr>
              <w:rPr>
                <w:rFonts w:ascii="Times New Roman" w:eastAsia="Times New Roman" w:hAnsi="Times New Roman" w:cs="Times New Roman"/>
                <w:sz w:val="20"/>
                <w:szCs w:val="20"/>
              </w:rPr>
            </w:pPr>
          </w:p>
        </w:tc>
        <w:tc>
          <w:tcPr>
            <w:tcW w:w="530" w:type="dxa"/>
          </w:tcPr>
          <w:p w14:paraId="0C734B01" w14:textId="38D4D7FD" w:rsidR="00DC69B4" w:rsidRPr="00D52295" w:rsidRDefault="00DC69B4" w:rsidP="377159D6">
            <w:pPr>
              <w:rPr>
                <w:rFonts w:ascii="Times New Roman" w:eastAsia="Times New Roman" w:hAnsi="Times New Roman" w:cs="Times New Roman"/>
                <w:sz w:val="20"/>
                <w:szCs w:val="20"/>
              </w:rPr>
            </w:pPr>
          </w:p>
        </w:tc>
      </w:tr>
      <w:tr w:rsidR="00DC69B4" w:rsidRPr="00D52295" w14:paraId="600719A3" w14:textId="77777777" w:rsidTr="009447E2">
        <w:trPr>
          <w:trHeight w:val="300"/>
        </w:trPr>
        <w:tc>
          <w:tcPr>
            <w:tcW w:w="3110" w:type="dxa"/>
            <w:shd w:val="clear" w:color="auto" w:fill="FFFFFF" w:themeFill="background1"/>
          </w:tcPr>
          <w:p w14:paraId="6B22E759" w14:textId="7E5E84E6" w:rsidR="7C86AB76" w:rsidRDefault="7C86AB76" w:rsidP="48DAE680">
            <w:pPr>
              <w:spacing w:line="259" w:lineRule="auto"/>
            </w:pPr>
            <w:r w:rsidRPr="48DAE680">
              <w:rPr>
                <w:rFonts w:ascii="Times New Roman" w:eastAsia="Times New Roman" w:hAnsi="Times New Roman" w:cs="Times New Roman"/>
                <w:i/>
                <w:iCs/>
                <w:color w:val="00000A"/>
                <w:sz w:val="20"/>
                <w:szCs w:val="20"/>
              </w:rPr>
              <w:t>LINGUA RUSSA E MONDO LAVORO</w:t>
            </w:r>
          </w:p>
          <w:p w14:paraId="5E98CE77" w14:textId="44C6B754" w:rsidR="00DC69B4" w:rsidRPr="00D52295" w:rsidRDefault="00DC69B4" w:rsidP="1CDF91FC">
            <w:pPr>
              <w:rPr>
                <w:rFonts w:ascii="Times New Roman" w:eastAsia="Times New Roman" w:hAnsi="Times New Roman" w:cs="Times New Roman"/>
                <w:i/>
                <w:iCs/>
                <w:color w:val="00000A"/>
                <w:sz w:val="20"/>
                <w:szCs w:val="20"/>
              </w:rPr>
            </w:pPr>
          </w:p>
        </w:tc>
        <w:tc>
          <w:tcPr>
            <w:tcW w:w="3602" w:type="dxa"/>
          </w:tcPr>
          <w:p w14:paraId="62D050A6" w14:textId="4CCD473E" w:rsidR="00DC69B4" w:rsidRPr="00D52295" w:rsidRDefault="761CFF3F" w:rsidP="48DAE680">
            <w:pPr>
              <w:spacing w:line="259" w:lineRule="auto"/>
            </w:pPr>
            <w:r w:rsidRPr="48DAE680">
              <w:rPr>
                <w:rFonts w:ascii="Times New Roman" w:eastAsia="Times New Roman" w:hAnsi="Times New Roman" w:cs="Times New Roman"/>
                <w:sz w:val="20"/>
                <w:szCs w:val="20"/>
              </w:rPr>
              <w:t>TERZA E QUARTA CORSO B</w:t>
            </w:r>
          </w:p>
        </w:tc>
        <w:tc>
          <w:tcPr>
            <w:tcW w:w="7884" w:type="dxa"/>
          </w:tcPr>
          <w:p w14:paraId="36D662A6" w14:textId="2E4E4974" w:rsidR="00DC69B4" w:rsidRPr="00D52295" w:rsidRDefault="00DC69B4" w:rsidP="48DAE680">
            <w:pPr>
              <w:spacing w:line="259" w:lineRule="auto"/>
            </w:pPr>
          </w:p>
        </w:tc>
        <w:tc>
          <w:tcPr>
            <w:tcW w:w="530" w:type="dxa"/>
          </w:tcPr>
          <w:p w14:paraId="0FFE68D8" w14:textId="6B49DE94" w:rsidR="00DC69B4" w:rsidRPr="00D52295" w:rsidRDefault="00DC69B4" w:rsidP="377159D6">
            <w:pPr>
              <w:rPr>
                <w:rFonts w:ascii="Times New Roman" w:eastAsia="Times New Roman" w:hAnsi="Times New Roman" w:cs="Times New Roman"/>
                <w:sz w:val="20"/>
                <w:szCs w:val="20"/>
              </w:rPr>
            </w:pPr>
          </w:p>
        </w:tc>
      </w:tr>
      <w:tr w:rsidR="00DC69B4" w:rsidRPr="00D52295" w14:paraId="6877BF6D" w14:textId="77777777" w:rsidTr="009447E2">
        <w:trPr>
          <w:trHeight w:val="300"/>
        </w:trPr>
        <w:tc>
          <w:tcPr>
            <w:tcW w:w="3110" w:type="dxa"/>
            <w:shd w:val="clear" w:color="auto" w:fill="FFFFFF" w:themeFill="background1"/>
          </w:tcPr>
          <w:p w14:paraId="1FE29560" w14:textId="7E8DA3B6" w:rsidR="00DC69B4" w:rsidRPr="00D52295" w:rsidRDefault="761CFF3F" w:rsidP="48DAE680">
            <w:pPr>
              <w:spacing w:line="259" w:lineRule="auto"/>
            </w:pPr>
            <w:r w:rsidRPr="48DAE680">
              <w:rPr>
                <w:rFonts w:ascii="Times New Roman" w:eastAsia="Times New Roman" w:hAnsi="Times New Roman" w:cs="Times New Roman"/>
                <w:i/>
                <w:iCs/>
                <w:color w:val="00000A"/>
                <w:sz w:val="20"/>
                <w:szCs w:val="20"/>
              </w:rPr>
              <w:t>CERTIFICAZIONI LINGUISTICHE RUSSO</w:t>
            </w:r>
          </w:p>
        </w:tc>
        <w:tc>
          <w:tcPr>
            <w:tcW w:w="3602" w:type="dxa"/>
          </w:tcPr>
          <w:p w14:paraId="74BB3D8A" w14:textId="6BFE1BDF" w:rsidR="00DC69B4" w:rsidRPr="00D52295" w:rsidRDefault="761CFF3F" w:rsidP="48DAE680">
            <w:pPr>
              <w:spacing w:line="259" w:lineRule="auto"/>
            </w:pPr>
            <w:r w:rsidRPr="48DAE680">
              <w:rPr>
                <w:rFonts w:ascii="Times New Roman" w:eastAsia="Times New Roman" w:hAnsi="Times New Roman" w:cs="Times New Roman"/>
                <w:sz w:val="20"/>
                <w:szCs w:val="20"/>
              </w:rPr>
              <w:t>QUARTA E QUINTA CORSO B</w:t>
            </w:r>
          </w:p>
        </w:tc>
        <w:tc>
          <w:tcPr>
            <w:tcW w:w="7884" w:type="dxa"/>
          </w:tcPr>
          <w:p w14:paraId="2393B01E" w14:textId="0C64AF60" w:rsidR="00DC69B4" w:rsidRPr="00D52295" w:rsidRDefault="00DC69B4" w:rsidP="48DAE680">
            <w:pPr>
              <w:spacing w:line="259" w:lineRule="auto"/>
            </w:pPr>
          </w:p>
        </w:tc>
        <w:tc>
          <w:tcPr>
            <w:tcW w:w="530" w:type="dxa"/>
          </w:tcPr>
          <w:p w14:paraId="4012F573" w14:textId="0E375ECF" w:rsidR="00DC69B4" w:rsidRPr="00D52295" w:rsidRDefault="00DC69B4" w:rsidP="377159D6">
            <w:pPr>
              <w:rPr>
                <w:rFonts w:ascii="Times New Roman" w:eastAsia="Times New Roman" w:hAnsi="Times New Roman" w:cs="Times New Roman"/>
                <w:sz w:val="20"/>
                <w:szCs w:val="20"/>
              </w:rPr>
            </w:pPr>
          </w:p>
        </w:tc>
      </w:tr>
      <w:tr w:rsidR="00DC69B4" w:rsidRPr="00D52295" w14:paraId="55D5FB9F" w14:textId="77777777" w:rsidTr="009447E2">
        <w:trPr>
          <w:trHeight w:val="300"/>
        </w:trPr>
        <w:tc>
          <w:tcPr>
            <w:tcW w:w="3110" w:type="dxa"/>
            <w:shd w:val="clear" w:color="auto" w:fill="FFFFFF" w:themeFill="background1"/>
          </w:tcPr>
          <w:p w14:paraId="20A24920" w14:textId="77777777" w:rsidR="00DC69B4" w:rsidRPr="00D52295" w:rsidRDefault="6EB55A11"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STAGE LAVORATIVO</w:t>
            </w:r>
          </w:p>
          <w:p w14:paraId="0CDC11AB" w14:textId="77777777" w:rsidR="00DC69B4" w:rsidRPr="00D52295" w:rsidRDefault="6EB55A11" w:rsidP="377159D6">
            <w:pPr>
              <w:autoSpaceDE w:val="0"/>
              <w:autoSpaceDN w:val="0"/>
              <w:adjustRightInd w:val="0"/>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ALL’ESTERO (Francia,</w:t>
            </w:r>
          </w:p>
          <w:p w14:paraId="043B6806" w14:textId="719E73B5" w:rsidR="00DC69B4" w:rsidRPr="00D52295" w:rsidRDefault="6EB55A11" w:rsidP="377159D6">
            <w:pPr>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Germania e Spagna)</w:t>
            </w:r>
          </w:p>
        </w:tc>
        <w:tc>
          <w:tcPr>
            <w:tcW w:w="3602" w:type="dxa"/>
          </w:tcPr>
          <w:p w14:paraId="761258BC" w14:textId="210C5A85" w:rsidR="00DC69B4" w:rsidRPr="00D52295" w:rsidRDefault="6EB55A11" w:rsidP="377159D6">
            <w:pPr>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Alunni del quarto anno del liceo linguistico e LES</w:t>
            </w:r>
          </w:p>
        </w:tc>
        <w:tc>
          <w:tcPr>
            <w:tcW w:w="7884" w:type="dxa"/>
          </w:tcPr>
          <w:p w14:paraId="38E32B18" w14:textId="0DA8AD40" w:rsidR="00DC69B4" w:rsidRPr="009447E2" w:rsidRDefault="00DC69B4" w:rsidP="48DAE680">
            <w:pPr>
              <w:rPr>
                <w:rFonts w:ascii="Times New Roman" w:eastAsia="Times New Roman" w:hAnsi="Times New Roman" w:cs="Times New Roman"/>
                <w:sz w:val="20"/>
                <w:szCs w:val="20"/>
              </w:rPr>
            </w:pPr>
          </w:p>
        </w:tc>
        <w:tc>
          <w:tcPr>
            <w:tcW w:w="530" w:type="dxa"/>
          </w:tcPr>
          <w:p w14:paraId="7DF908DD" w14:textId="77777777" w:rsidR="00DC69B4" w:rsidRPr="00D52295" w:rsidRDefault="00DC69B4" w:rsidP="377159D6">
            <w:pPr>
              <w:rPr>
                <w:rFonts w:ascii="Times New Roman" w:eastAsia="Times New Roman" w:hAnsi="Times New Roman" w:cs="Times New Roman"/>
                <w:sz w:val="20"/>
                <w:szCs w:val="20"/>
              </w:rPr>
            </w:pPr>
          </w:p>
        </w:tc>
      </w:tr>
      <w:tr w:rsidR="00DC69B4" w:rsidRPr="00D52295" w14:paraId="328F8C08" w14:textId="77777777" w:rsidTr="009447E2">
        <w:trPr>
          <w:trHeight w:val="300"/>
        </w:trPr>
        <w:tc>
          <w:tcPr>
            <w:tcW w:w="3110" w:type="dxa"/>
            <w:shd w:val="clear" w:color="auto" w:fill="FFFFFF" w:themeFill="background1"/>
          </w:tcPr>
          <w:p w14:paraId="0D22EDFD" w14:textId="5983D874" w:rsidR="00DC69B4" w:rsidRPr="00D52295" w:rsidRDefault="00DC69B4" w:rsidP="1CDF91FC">
            <w:pPr>
              <w:rPr>
                <w:rFonts w:ascii="Times New Roman" w:eastAsia="Times New Roman" w:hAnsi="Times New Roman" w:cs="Times New Roman"/>
                <w:i/>
                <w:iCs/>
                <w:color w:val="00000A"/>
                <w:sz w:val="20"/>
                <w:szCs w:val="20"/>
              </w:rPr>
            </w:pPr>
          </w:p>
        </w:tc>
        <w:tc>
          <w:tcPr>
            <w:tcW w:w="3602" w:type="dxa"/>
          </w:tcPr>
          <w:p w14:paraId="1010B39E" w14:textId="0CD45C58" w:rsidR="00DC69B4" w:rsidRPr="00D52295" w:rsidRDefault="00DC69B4" w:rsidP="377159D6">
            <w:pPr>
              <w:rPr>
                <w:rFonts w:ascii="Times New Roman" w:eastAsia="Times New Roman" w:hAnsi="Times New Roman" w:cs="Times New Roman"/>
                <w:color w:val="00000A"/>
                <w:sz w:val="20"/>
                <w:szCs w:val="20"/>
              </w:rPr>
            </w:pPr>
          </w:p>
        </w:tc>
        <w:tc>
          <w:tcPr>
            <w:tcW w:w="7884" w:type="dxa"/>
          </w:tcPr>
          <w:p w14:paraId="6BC76A6B" w14:textId="38FF934B" w:rsidR="00DC69B4" w:rsidRPr="00D52295" w:rsidRDefault="00DC69B4" w:rsidP="377159D6">
            <w:pPr>
              <w:rPr>
                <w:rFonts w:ascii="Times New Roman" w:eastAsia="Times New Roman" w:hAnsi="Times New Roman" w:cs="Times New Roman"/>
                <w:sz w:val="20"/>
                <w:szCs w:val="20"/>
              </w:rPr>
            </w:pPr>
          </w:p>
        </w:tc>
        <w:tc>
          <w:tcPr>
            <w:tcW w:w="530" w:type="dxa"/>
          </w:tcPr>
          <w:p w14:paraId="5C4A89A6" w14:textId="77777777" w:rsidR="00DC69B4" w:rsidRPr="00D52295" w:rsidRDefault="00DC69B4" w:rsidP="377159D6">
            <w:pPr>
              <w:rPr>
                <w:rFonts w:ascii="Times New Roman" w:eastAsia="Times New Roman" w:hAnsi="Times New Roman" w:cs="Times New Roman"/>
                <w:sz w:val="20"/>
                <w:szCs w:val="20"/>
              </w:rPr>
            </w:pPr>
          </w:p>
        </w:tc>
      </w:tr>
      <w:tr w:rsidR="00DC69B4" w:rsidRPr="00D52295" w14:paraId="4DD034FE" w14:textId="3318A1EE" w:rsidTr="48DAE680">
        <w:trPr>
          <w:trHeight w:val="300"/>
        </w:trPr>
        <w:tc>
          <w:tcPr>
            <w:tcW w:w="15126" w:type="dxa"/>
            <w:gridSpan w:val="4"/>
            <w:shd w:val="clear" w:color="auto" w:fill="F2F2F2" w:themeFill="background1" w:themeFillShade="F2"/>
          </w:tcPr>
          <w:p w14:paraId="5D918C0C" w14:textId="77777777" w:rsidR="00DC69B4" w:rsidRPr="00D52295" w:rsidRDefault="00DC69B4" w:rsidP="377159D6">
            <w:pPr>
              <w:rPr>
                <w:rFonts w:ascii="Times New Roman" w:eastAsia="Times New Roman" w:hAnsi="Times New Roman" w:cs="Times New Roman"/>
                <w:b/>
                <w:bCs/>
                <w:sz w:val="20"/>
                <w:szCs w:val="20"/>
              </w:rPr>
            </w:pPr>
          </w:p>
          <w:p w14:paraId="462537AF" w14:textId="1CD61FE0" w:rsidR="00DC69B4" w:rsidRPr="00D52295" w:rsidRDefault="6EB55A11" w:rsidP="377159D6">
            <w:pPr>
              <w:rPr>
                <w:rFonts w:ascii="Times New Roman" w:eastAsia="Times New Roman" w:hAnsi="Times New Roman" w:cs="Times New Roman"/>
                <w:b/>
                <w:bCs/>
                <w:sz w:val="20"/>
                <w:szCs w:val="20"/>
              </w:rPr>
            </w:pPr>
            <w:r w:rsidRPr="00D52295">
              <w:rPr>
                <w:rFonts w:ascii="Times New Roman" w:eastAsia="Times New Roman" w:hAnsi="Times New Roman" w:cs="Times New Roman"/>
                <w:b/>
                <w:bCs/>
                <w:sz w:val="20"/>
                <w:szCs w:val="20"/>
              </w:rPr>
              <w:t>AREA AMBIENTE DI APPRENDIMENTO</w:t>
            </w:r>
          </w:p>
          <w:p w14:paraId="5308ED59" w14:textId="443526FB" w:rsidR="00DC69B4" w:rsidRPr="00D52295" w:rsidRDefault="00DC69B4" w:rsidP="377159D6">
            <w:pPr>
              <w:rPr>
                <w:rFonts w:ascii="Times New Roman" w:eastAsia="Times New Roman" w:hAnsi="Times New Roman" w:cs="Times New Roman"/>
                <w:sz w:val="20"/>
                <w:szCs w:val="20"/>
              </w:rPr>
            </w:pPr>
          </w:p>
        </w:tc>
      </w:tr>
      <w:tr w:rsidR="1FAFD66B" w:rsidRPr="00D52295" w14:paraId="74C42B4E" w14:textId="77777777" w:rsidTr="009447E2">
        <w:trPr>
          <w:trHeight w:val="300"/>
        </w:trPr>
        <w:tc>
          <w:tcPr>
            <w:tcW w:w="3110" w:type="dxa"/>
          </w:tcPr>
          <w:p w14:paraId="04C28C3F" w14:textId="6B5E9968" w:rsidR="2D518580" w:rsidRPr="00DB201B" w:rsidRDefault="5DFABE28"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Scuola sostenibile</w:t>
            </w:r>
          </w:p>
          <w:p w14:paraId="12940907" w14:textId="10A56141" w:rsidR="2D518580" w:rsidRPr="00DB201B" w:rsidRDefault="5DFABE28"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w:t>
            </w:r>
            <w:r w:rsidR="1D4D7F33" w:rsidRPr="00DB201B">
              <w:rPr>
                <w:rFonts w:ascii="Times New Roman" w:eastAsia="Times New Roman" w:hAnsi="Times New Roman" w:cs="Times New Roman"/>
                <w:sz w:val="20"/>
                <w:szCs w:val="20"/>
              </w:rPr>
              <w:t>PROF. SALA EMMA</w:t>
            </w:r>
            <w:r w:rsidRPr="00DB201B">
              <w:rPr>
                <w:rFonts w:ascii="Times New Roman" w:eastAsia="Times New Roman" w:hAnsi="Times New Roman" w:cs="Times New Roman"/>
                <w:sz w:val="20"/>
                <w:szCs w:val="20"/>
              </w:rPr>
              <w:t>)</w:t>
            </w:r>
          </w:p>
        </w:tc>
        <w:tc>
          <w:tcPr>
            <w:tcW w:w="3602" w:type="dxa"/>
          </w:tcPr>
          <w:p w14:paraId="4AB0BE44" w14:textId="4B093604" w:rsidR="1FAFD66B" w:rsidRPr="00D52295" w:rsidRDefault="1FAFD66B" w:rsidP="377159D6">
            <w:pPr>
              <w:pStyle w:val="Intestazione"/>
              <w:rPr>
                <w:sz w:val="20"/>
                <w:szCs w:val="20"/>
              </w:rPr>
            </w:pPr>
          </w:p>
        </w:tc>
        <w:tc>
          <w:tcPr>
            <w:tcW w:w="7884" w:type="dxa"/>
          </w:tcPr>
          <w:p w14:paraId="2AA5EDC7" w14:textId="0BE21C18" w:rsidR="2D518580" w:rsidRPr="00D52295" w:rsidRDefault="5DFABE28"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5EC04EF3" w14:textId="1889762F" w:rsidR="2D518580" w:rsidRPr="00D52295" w:rsidRDefault="5DFABE28"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Il progetto si inserisce nell’ambito dell’educazione alla salute, in una sfera più ampia riguardante lo stile di vita e la condivisione di obiettivi comuni</w:t>
            </w:r>
          </w:p>
          <w:p w14:paraId="7440B08E" w14:textId="266028F9" w:rsidR="2D518580" w:rsidRPr="00D52295" w:rsidRDefault="0030393D"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O</w:t>
            </w:r>
            <w:r w:rsidR="5DFABE28" w:rsidRPr="00D52295">
              <w:rPr>
                <w:rFonts w:ascii="Times New Roman" w:eastAsia="Times New Roman" w:hAnsi="Times New Roman" w:cs="Times New Roman"/>
                <w:sz w:val="20"/>
                <w:szCs w:val="20"/>
              </w:rPr>
              <w:t>BIETTIVI generali e formativi specifici perseguiti dal progetto</w:t>
            </w:r>
          </w:p>
          <w:p w14:paraId="101ABDAE" w14:textId="4AD141BE" w:rsidR="2D518580" w:rsidRPr="00D52295" w:rsidRDefault="5DFABE28"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Educare gli alunni al rispetto per l’ambiente, partendo dall’ambiente scolastico. L’obiettivo della sostenibilità ambientale verrà perseguito mettendo in atto iniziative basate su azioni di riciclo, riutilizzo e riuso. La commissione sarà supportata da un gruppo di studenti che prenderanno parte attivamente alle diverse iniziative.</w:t>
            </w:r>
          </w:p>
        </w:tc>
        <w:tc>
          <w:tcPr>
            <w:tcW w:w="530" w:type="dxa"/>
          </w:tcPr>
          <w:p w14:paraId="066CB504" w14:textId="2318F1DE" w:rsidR="2D518580" w:rsidRPr="00D52295" w:rsidRDefault="2D518580" w:rsidP="002A6C8C">
            <w:pPr>
              <w:rPr>
                <w:rFonts w:ascii="Times New Roman" w:eastAsia="Times New Roman" w:hAnsi="Times New Roman" w:cs="Times New Roman"/>
                <w:sz w:val="20"/>
                <w:szCs w:val="20"/>
              </w:rPr>
            </w:pPr>
          </w:p>
        </w:tc>
      </w:tr>
      <w:tr w:rsidR="00DC69B4" w:rsidRPr="00D52295" w14:paraId="541B34B0" w14:textId="18866319" w:rsidTr="009447E2">
        <w:trPr>
          <w:trHeight w:val="300"/>
        </w:trPr>
        <w:tc>
          <w:tcPr>
            <w:tcW w:w="3110" w:type="dxa"/>
          </w:tcPr>
          <w:p w14:paraId="678BAE0A" w14:textId="78062482"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lastRenderedPageBreak/>
              <w:t>Progetto ARCO (cuochi al Fumagalli)</w:t>
            </w:r>
          </w:p>
          <w:p w14:paraId="035D990F" w14:textId="59480AFF"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(PROF.SSA ALIVERTI)</w:t>
            </w:r>
          </w:p>
        </w:tc>
        <w:tc>
          <w:tcPr>
            <w:tcW w:w="3602" w:type="dxa"/>
          </w:tcPr>
          <w:p w14:paraId="5E110726" w14:textId="515A5201" w:rsidR="00DC69B4" w:rsidRPr="00D52295" w:rsidRDefault="116D3BC8" w:rsidP="377159D6">
            <w:pPr>
              <w:pStyle w:val="Intestazione"/>
              <w:rPr>
                <w:sz w:val="20"/>
                <w:szCs w:val="20"/>
              </w:rPr>
            </w:pPr>
            <w:r w:rsidRPr="48DAE680">
              <w:rPr>
                <w:sz w:val="20"/>
                <w:szCs w:val="20"/>
              </w:rPr>
              <w:t xml:space="preserve">50 </w:t>
            </w:r>
            <w:r w:rsidR="6EB55A11" w:rsidRPr="48DAE680">
              <w:rPr>
                <w:sz w:val="20"/>
                <w:szCs w:val="20"/>
              </w:rPr>
              <w:t>studenti</w:t>
            </w:r>
          </w:p>
          <w:p w14:paraId="03BB0DE4" w14:textId="1B03E16B" w:rsidR="00DC69B4" w:rsidRPr="00D52295" w:rsidRDefault="00DC69B4" w:rsidP="377159D6">
            <w:pPr>
              <w:rPr>
                <w:rFonts w:ascii="Times New Roman" w:eastAsia="Times New Roman" w:hAnsi="Times New Roman" w:cs="Times New Roman"/>
                <w:sz w:val="20"/>
                <w:szCs w:val="20"/>
              </w:rPr>
            </w:pPr>
          </w:p>
        </w:tc>
        <w:tc>
          <w:tcPr>
            <w:tcW w:w="7884" w:type="dxa"/>
          </w:tcPr>
          <w:p w14:paraId="52332E9A" w14:textId="65A7646A"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29628531" w14:textId="17271A93"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 Competenza sociale e civica (a1) </w:t>
            </w:r>
          </w:p>
          <w:p w14:paraId="42511704" w14:textId="48E52C25" w:rsidR="00DC69B4" w:rsidRPr="00D52295" w:rsidRDefault="6EB55A11" w:rsidP="1CDF91FC">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sz w:val="20"/>
                <w:szCs w:val="20"/>
              </w:rPr>
              <w:t xml:space="preserve">* Imparare a imparare/Acquisire ed interpretare l'informazione: percorsi didattici di potenziamento/approfondimento metodologico (2 a), conseguita in modo indiretto, grazie al supporto di altri studenti in difficoltà </w:t>
            </w:r>
            <w:r w:rsidR="60A9DF91" w:rsidRPr="00D52295">
              <w:rPr>
                <w:rFonts w:ascii="Times New Roman" w:eastAsia="Times New Roman" w:hAnsi="Times New Roman" w:cs="Times New Roman"/>
                <w:sz w:val="20"/>
                <w:szCs w:val="20"/>
              </w:rPr>
              <w:t xml:space="preserve"> </w:t>
            </w:r>
          </w:p>
          <w:p w14:paraId="14660B45" w14:textId="70AA7D9D" w:rsidR="00DC69B4" w:rsidRPr="00D52295" w:rsidRDefault="60A9DF91" w:rsidP="1CDF91FC">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sz w:val="20"/>
                <w:szCs w:val="20"/>
              </w:rPr>
              <w:t>OBIETTIV</w:t>
            </w:r>
            <w:r w:rsidR="0403B2EC" w:rsidRPr="00D52295">
              <w:rPr>
                <w:rFonts w:ascii="Times New Roman" w:eastAsia="Times New Roman" w:hAnsi="Times New Roman" w:cs="Times New Roman"/>
                <w:sz w:val="20"/>
                <w:szCs w:val="20"/>
              </w:rPr>
              <w:t>I</w:t>
            </w:r>
          </w:p>
          <w:p w14:paraId="7FDF8B56" w14:textId="2A3C1EF3" w:rsidR="00DC69B4" w:rsidRPr="00D52295" w:rsidRDefault="60A9DF91" w:rsidP="1CDF91FC">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sz w:val="20"/>
                <w:szCs w:val="20"/>
              </w:rPr>
              <w:t xml:space="preserve"> Supportare i ragazzi della scuola media nella gestione dei minori affiancandoli durante i pomeriggi; - Sperimentare di modalità e strumenti concreti di sostegno (schemi, mappe concettuali, supporto nello svolgimento delle consegne/compiti e nell’esposizione orale) e strategie operativo-didattiche per migliorare la dimensione scolastica/organizzativa e relazionale dei ragazzi, rafforzare o recuperare l’autostima e le competenze didattico-relazionali, attraverso il successo scolastico e la consapevolezza di avere le capacità.</w:t>
            </w:r>
          </w:p>
        </w:tc>
        <w:tc>
          <w:tcPr>
            <w:tcW w:w="530" w:type="dxa"/>
          </w:tcPr>
          <w:p w14:paraId="769481E8" w14:textId="6FA9065F" w:rsidR="00DC69B4" w:rsidRPr="00D52295" w:rsidRDefault="00DC69B4" w:rsidP="002A6C8C">
            <w:pPr>
              <w:rPr>
                <w:rFonts w:ascii="Times New Roman" w:eastAsia="Times New Roman" w:hAnsi="Times New Roman" w:cs="Times New Roman"/>
                <w:sz w:val="20"/>
                <w:szCs w:val="20"/>
              </w:rPr>
            </w:pPr>
          </w:p>
        </w:tc>
      </w:tr>
      <w:tr w:rsidR="00DC69B4" w:rsidRPr="00D52295" w14:paraId="256E289D" w14:textId="3A489A97" w:rsidTr="009447E2">
        <w:trPr>
          <w:trHeight w:val="300"/>
        </w:trPr>
        <w:tc>
          <w:tcPr>
            <w:tcW w:w="3110" w:type="dxa"/>
          </w:tcPr>
          <w:p w14:paraId="564BDDDA" w14:textId="2C66620A" w:rsidR="00DC69B4" w:rsidRPr="00DB201B" w:rsidRDefault="6EB55A11" w:rsidP="01E43C1F">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CIC AGENDA</w:t>
            </w:r>
          </w:p>
          <w:p w14:paraId="478DC93E" w14:textId="6F5A0FAA" w:rsidR="00DC69B4" w:rsidRPr="00DB201B" w:rsidRDefault="6EB55A11" w:rsidP="01E43C1F">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(PROF.SSA TORRE)</w:t>
            </w:r>
          </w:p>
        </w:tc>
        <w:tc>
          <w:tcPr>
            <w:tcW w:w="3602" w:type="dxa"/>
          </w:tcPr>
          <w:p w14:paraId="0E754769" w14:textId="739B5318" w:rsidR="00DC69B4" w:rsidRPr="00D52295" w:rsidRDefault="6EB55A11" w:rsidP="377159D6">
            <w:pPr>
              <w:pStyle w:val="Intestazione"/>
              <w:rPr>
                <w:sz w:val="20"/>
                <w:szCs w:val="20"/>
              </w:rPr>
            </w:pPr>
            <w:r w:rsidRPr="00D52295">
              <w:rPr>
                <w:sz w:val="20"/>
                <w:szCs w:val="20"/>
              </w:rPr>
              <w:t>Agenda di istituto</w:t>
            </w:r>
          </w:p>
          <w:p w14:paraId="2A0D8EC2" w14:textId="44446220" w:rsidR="00DC69B4" w:rsidRPr="00D52295" w:rsidRDefault="00DC69B4" w:rsidP="377159D6">
            <w:pPr>
              <w:rPr>
                <w:rFonts w:ascii="Times New Roman" w:eastAsia="Times New Roman" w:hAnsi="Times New Roman" w:cs="Times New Roman"/>
                <w:sz w:val="20"/>
                <w:szCs w:val="20"/>
              </w:rPr>
            </w:pPr>
          </w:p>
        </w:tc>
        <w:tc>
          <w:tcPr>
            <w:tcW w:w="7884" w:type="dxa"/>
          </w:tcPr>
          <w:p w14:paraId="28E8F05F" w14:textId="6A0D213D" w:rsidR="00DC69B4" w:rsidRPr="00D52295" w:rsidRDefault="1991006B" w:rsidP="27501279">
            <w:pPr>
              <w:jc w:val="both"/>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 xml:space="preserve">FINALITA’ </w:t>
            </w:r>
          </w:p>
          <w:p w14:paraId="78FFE684" w14:textId="46B6A32B" w:rsidR="00DC69B4" w:rsidRPr="00D52295" w:rsidRDefault="1991006B" w:rsidP="377159D6">
            <w:pPr>
              <w:jc w:val="both"/>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Il progetto si pone come obiettivo la creazione di un’agenda di istituto, che da anni è prerogativa dell’Istituto Greppi, che si ponga come strumento utile e dilettevole per l’organizzazione di compiti, eventi, comunicazioni scuola-famiglia, prevedendo anche una parte per annotare le entrate e uscite, e come strumento di conoscenza dei progetti di Istituto, il loro successo, le attività promosse dai ragazzi di anno in anno, attività ludiche e spunti di riflessione in base al tema scelto.</w:t>
            </w:r>
          </w:p>
          <w:p w14:paraId="5E573394" w14:textId="06212E35" w:rsidR="00DC69B4" w:rsidRPr="00D52295" w:rsidRDefault="1991006B" w:rsidP="377159D6">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OBIETTIVI</w:t>
            </w:r>
          </w:p>
          <w:p w14:paraId="39148ACB" w14:textId="28F10EAB" w:rsidR="00DC69B4" w:rsidRPr="00D52295" w:rsidRDefault="1991006B" w:rsidP="377159D6">
            <w:pPr>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 xml:space="preserve">Per gli studenti coinvolti l’obiettivo primario è il riuscire a realizzare un oggetto di uso comune nella scuola, che abbia una impronta specifica della loro visione, oltre che essere uno strumento organizzativo utile per la didattica. </w:t>
            </w:r>
          </w:p>
          <w:p w14:paraId="093D0CAC" w14:textId="0ABD950A" w:rsidR="00DC69B4" w:rsidRPr="00D52295" w:rsidRDefault="1991006B" w:rsidP="377159D6">
            <w:pPr>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Per i docenti coinvolti: dare visibilità ai progetti e alle attività promosse dall’Istituto e stimolare la partecipazione degli studenti.</w:t>
            </w:r>
          </w:p>
          <w:p w14:paraId="5678EED5" w14:textId="1FC3EB09" w:rsidR="00DC69B4" w:rsidRPr="00D52295" w:rsidRDefault="1991006B" w:rsidP="377159D6">
            <w:pPr>
              <w:rPr>
                <w:rFonts w:ascii="Times New Roman" w:eastAsia="Times New Roman" w:hAnsi="Times New Roman" w:cs="Times New Roman"/>
                <w:color w:val="00000A"/>
                <w:sz w:val="20"/>
                <w:szCs w:val="20"/>
              </w:rPr>
            </w:pPr>
            <w:r w:rsidRPr="00D52295">
              <w:rPr>
                <w:rFonts w:ascii="Times New Roman" w:eastAsia="Times New Roman" w:hAnsi="Times New Roman" w:cs="Times New Roman"/>
                <w:color w:val="00000A"/>
                <w:sz w:val="20"/>
                <w:szCs w:val="20"/>
              </w:rPr>
              <w:t xml:space="preserve">Valorizzare le eccellenze attraverso la divulgazione che l’agenda promuove. </w:t>
            </w:r>
          </w:p>
        </w:tc>
        <w:tc>
          <w:tcPr>
            <w:tcW w:w="530" w:type="dxa"/>
          </w:tcPr>
          <w:p w14:paraId="0E5F6FB2" w14:textId="150DDBEB" w:rsidR="00DC69B4" w:rsidRPr="00D52295" w:rsidRDefault="00DC69B4" w:rsidP="01E43C1F">
            <w:pPr>
              <w:spacing w:line="259" w:lineRule="auto"/>
              <w:rPr>
                <w:rFonts w:ascii="Times New Roman" w:eastAsia="Times New Roman" w:hAnsi="Times New Roman" w:cs="Times New Roman"/>
                <w:sz w:val="20"/>
                <w:szCs w:val="20"/>
                <w:highlight w:val="green"/>
              </w:rPr>
            </w:pPr>
          </w:p>
        </w:tc>
      </w:tr>
      <w:tr w:rsidR="00DC69B4" w:rsidRPr="00D52295" w14:paraId="271223F4" w14:textId="77777777" w:rsidTr="009447E2">
        <w:trPr>
          <w:trHeight w:val="300"/>
        </w:trPr>
        <w:tc>
          <w:tcPr>
            <w:tcW w:w="3110" w:type="dxa"/>
          </w:tcPr>
          <w:p w14:paraId="1DFB3C6E" w14:textId="29D65416" w:rsidR="00DC69B4" w:rsidRPr="00DB201B" w:rsidRDefault="6EB55A11" w:rsidP="569ECF17">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Progetto CIC / CORO</w:t>
            </w:r>
          </w:p>
          <w:p w14:paraId="55C6C363" w14:textId="6C1C4D58" w:rsidR="00DC69B4" w:rsidRPr="00D52295" w:rsidRDefault="6EB55A11" w:rsidP="569ECF17">
            <w:pPr>
              <w:rPr>
                <w:rFonts w:ascii="Times New Roman" w:eastAsia="Times New Roman" w:hAnsi="Times New Roman" w:cs="Times New Roman"/>
                <w:sz w:val="20"/>
                <w:szCs w:val="20"/>
                <w:highlight w:val="green"/>
              </w:rPr>
            </w:pPr>
            <w:r w:rsidRPr="00DB201B">
              <w:rPr>
                <w:rFonts w:ascii="Times New Roman" w:eastAsia="Times New Roman" w:hAnsi="Times New Roman" w:cs="Times New Roman"/>
                <w:sz w:val="20"/>
                <w:szCs w:val="20"/>
              </w:rPr>
              <w:t>PROF.SSA TORRE</w:t>
            </w:r>
          </w:p>
        </w:tc>
        <w:tc>
          <w:tcPr>
            <w:tcW w:w="3602" w:type="dxa"/>
          </w:tcPr>
          <w:p w14:paraId="2A60B8B4" w14:textId="09D56096" w:rsidR="00DC69B4" w:rsidRPr="00D52295" w:rsidRDefault="6EB55A11" w:rsidP="377159D6">
            <w:pPr>
              <w:pStyle w:val="Intestazione"/>
              <w:rPr>
                <w:sz w:val="20"/>
                <w:szCs w:val="20"/>
              </w:rPr>
            </w:pPr>
            <w:r w:rsidRPr="00D52295">
              <w:rPr>
                <w:sz w:val="20"/>
                <w:szCs w:val="20"/>
              </w:rPr>
              <w:t>Alunni e docenti (max 30 persone)</w:t>
            </w:r>
          </w:p>
        </w:tc>
        <w:tc>
          <w:tcPr>
            <w:tcW w:w="7884" w:type="dxa"/>
          </w:tcPr>
          <w:p w14:paraId="6D052F22" w14:textId="033DBD8E"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33B10AF4" w14:textId="494F2A1D" w:rsidR="00DC69B4" w:rsidRPr="00D52295" w:rsidRDefault="6EB55A11" w:rsidP="377159D6">
            <w:pPr>
              <w:rPr>
                <w:rFonts w:ascii="Times New Roman" w:eastAsia="Times New Roman" w:hAnsi="Times New Roman" w:cs="Times New Roman"/>
                <w:color w:val="00000A"/>
                <w:sz w:val="20"/>
                <w:szCs w:val="20"/>
              </w:rPr>
            </w:pPr>
            <w:r w:rsidRPr="00D52295">
              <w:rPr>
                <w:rFonts w:ascii="Times New Roman" w:eastAsia="Times New Roman" w:hAnsi="Times New Roman" w:cs="Times New Roman"/>
                <w:sz w:val="20"/>
                <w:szCs w:val="20"/>
              </w:rPr>
              <w:t>I</w:t>
            </w:r>
            <w:r w:rsidR="25EE7CD0" w:rsidRPr="00D52295">
              <w:rPr>
                <w:rFonts w:ascii="Times New Roman" w:eastAsia="Times New Roman" w:hAnsi="Times New Roman" w:cs="Times New Roman"/>
                <w:color w:val="000000" w:themeColor="text1"/>
                <w:sz w:val="20"/>
                <w:szCs w:val="20"/>
              </w:rPr>
              <w:t xml:space="preserve"> Il progetto di colloca nella sezione riguardante lo </w:t>
            </w:r>
            <w:r w:rsidR="25EE7CD0" w:rsidRPr="00D52295">
              <w:rPr>
                <w:rFonts w:ascii="Times New Roman" w:eastAsia="Times New Roman" w:hAnsi="Times New Roman" w:cs="Times New Roman"/>
                <w:color w:val="00000A"/>
                <w:sz w:val="20"/>
                <w:szCs w:val="20"/>
              </w:rPr>
              <w:t xml:space="preserve">sviluppo e valorizzazione delle risorse umane. L’attività musicale è da sempre prerogativa storica del Greppi, che si vuole nuovamente far riaffiorare attraverso una proposta progettuale forte, affiancata da un esperto esterno esperto in direzione corale. L’attività, inoltre, si colloca anche nella sezione sull’Integrazione con il territorio e rapporti con le famiglie, poiché si presta naturalmente all’organizzazione e partecipazione a saggi, rassegne corali con realtà territoriali o altre scuole, e aperte alla partecipazione del pubblico esterno, fornendo quindi un’ottima, nonché prestigiosa, occasione di visibilità per l’orientamento in entrata. Infine, la natura stessa dell’attività corale e le sue finalità, si collocano alla perfezione nell’ambito dell’inclusione, poiché tale pratica è aperta ad alunni BES, DSA e DA, i quali possono parteciparvi traendone indubbi benefici. </w:t>
            </w:r>
          </w:p>
          <w:p w14:paraId="6BA4EFC4" w14:textId="28D0029B" w:rsidR="63C98F8B" w:rsidRPr="00D52295" w:rsidRDefault="25EE7CD0" w:rsidP="377159D6">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OBIETTIVI</w:t>
            </w:r>
          </w:p>
          <w:p w14:paraId="00B5815B" w14:textId="5C813025" w:rsidR="00DC69B4" w:rsidRPr="00D52295" w:rsidRDefault="25EE7CD0" w:rsidP="1CDF91FC">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 xml:space="preserve">Il canto corale offre una serie amplissima di benefici, sia per quello che riguarda la salute fisica, quella mentale, nonché l’interazione sociale, favorisce la concentrazione e migliora l’umore, allevia lo stress e offre un validissimo esercizio per la memoria. Gli effetti positivi del canto corale sulla salute sono, infatti, supportati da numerosi studi scientifici, </w:t>
            </w:r>
            <w:r w:rsidRPr="00D52295">
              <w:rPr>
                <w:rFonts w:ascii="Times New Roman" w:eastAsia="Times New Roman" w:hAnsi="Times New Roman" w:cs="Times New Roman"/>
                <w:color w:val="000000" w:themeColor="text1"/>
                <w:sz w:val="20"/>
                <w:szCs w:val="20"/>
              </w:rPr>
              <w:lastRenderedPageBreak/>
              <w:t>che hanno dimostrato miglioramento di postura e respirazione, umore e gestione degli stati d’ansia prestazionale, nonché delle difese immunitarie. E’ stato inoltre provato come l’attività di memorizzazione vocale aumenti l’elasticità sinaptica, e quindi la funzionalità esecutiva del cervello. E’ un’attività che aiuta inoltre a combattere depressione, solitudine e isolamento sociale, aspetti drammaticamente molto comuni nei giovani di oggi, grazie all’interazione costante nell’attività di gruppo.</w:t>
            </w:r>
          </w:p>
        </w:tc>
        <w:tc>
          <w:tcPr>
            <w:tcW w:w="530" w:type="dxa"/>
          </w:tcPr>
          <w:p w14:paraId="7BC29818" w14:textId="4FBA7533" w:rsidR="00DC69B4" w:rsidRPr="00D52295" w:rsidRDefault="00DC69B4" w:rsidP="569ECF17">
            <w:pPr>
              <w:rPr>
                <w:rFonts w:ascii="Times New Roman" w:eastAsia="Times New Roman" w:hAnsi="Times New Roman" w:cs="Times New Roman"/>
                <w:sz w:val="20"/>
                <w:szCs w:val="20"/>
                <w:highlight w:val="green"/>
              </w:rPr>
            </w:pPr>
          </w:p>
        </w:tc>
      </w:tr>
      <w:tr w:rsidR="00DC69B4" w:rsidRPr="00D52295" w14:paraId="17B5370A" w14:textId="77777777" w:rsidTr="009447E2">
        <w:trPr>
          <w:trHeight w:val="300"/>
        </w:trPr>
        <w:tc>
          <w:tcPr>
            <w:tcW w:w="3110" w:type="dxa"/>
          </w:tcPr>
          <w:p w14:paraId="553BECE3" w14:textId="33A307C8" w:rsidR="00DC69B4" w:rsidRPr="00DB201B" w:rsidRDefault="6EB55A11" w:rsidP="569ECF17">
            <w:pPr>
              <w:rPr>
                <w:rFonts w:ascii="Times New Roman" w:eastAsia="Times New Roman" w:hAnsi="Times New Roman" w:cs="Times New Roman"/>
                <w:sz w:val="20"/>
                <w:szCs w:val="20"/>
                <w:lang w:val="en-US"/>
              </w:rPr>
            </w:pPr>
            <w:r w:rsidRPr="00DB201B">
              <w:rPr>
                <w:rFonts w:ascii="Times New Roman" w:eastAsia="Times New Roman" w:hAnsi="Times New Roman" w:cs="Times New Roman"/>
                <w:sz w:val="20"/>
                <w:szCs w:val="20"/>
                <w:lang w:val="en-US"/>
              </w:rPr>
              <w:t>CIC/STREET ART</w:t>
            </w:r>
          </w:p>
          <w:p w14:paraId="252A21B2" w14:textId="7DA652A1" w:rsidR="00DC69B4" w:rsidRPr="00DB201B" w:rsidRDefault="6EB55A11" w:rsidP="569ECF17">
            <w:pPr>
              <w:rPr>
                <w:rFonts w:ascii="Times New Roman" w:eastAsia="Times New Roman" w:hAnsi="Times New Roman" w:cs="Times New Roman"/>
                <w:sz w:val="20"/>
                <w:szCs w:val="20"/>
                <w:lang w:val="en-US"/>
              </w:rPr>
            </w:pPr>
            <w:r w:rsidRPr="00DB201B">
              <w:rPr>
                <w:rFonts w:ascii="Times New Roman" w:eastAsia="Times New Roman" w:hAnsi="Times New Roman" w:cs="Times New Roman"/>
                <w:sz w:val="20"/>
                <w:szCs w:val="20"/>
                <w:lang w:val="en-US"/>
              </w:rPr>
              <w:t>PROF.SSA TORRE</w:t>
            </w:r>
          </w:p>
        </w:tc>
        <w:tc>
          <w:tcPr>
            <w:tcW w:w="3602" w:type="dxa"/>
          </w:tcPr>
          <w:p w14:paraId="5C5B60BC" w14:textId="182C225E" w:rsidR="00DC69B4" w:rsidRPr="00D52295" w:rsidRDefault="6EB55A11" w:rsidP="377159D6">
            <w:pPr>
              <w:pStyle w:val="Intestazione"/>
              <w:rPr>
                <w:sz w:val="20"/>
                <w:szCs w:val="20"/>
              </w:rPr>
            </w:pPr>
            <w:r w:rsidRPr="00D52295">
              <w:rPr>
                <w:sz w:val="20"/>
                <w:szCs w:val="20"/>
              </w:rPr>
              <w:t>Un gruppo di alunni dell’Istituto – visibilità all’intero Istituto</w:t>
            </w:r>
          </w:p>
        </w:tc>
        <w:tc>
          <w:tcPr>
            <w:tcW w:w="7884" w:type="dxa"/>
          </w:tcPr>
          <w:p w14:paraId="4F049D60" w14:textId="403C8A29" w:rsidR="5B3C69C2" w:rsidRPr="00D52295" w:rsidRDefault="74728820" w:rsidP="4357275B">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FINALITA’</w:t>
            </w:r>
          </w:p>
          <w:p w14:paraId="716F5C70" w14:textId="291E8A33" w:rsidR="00DC69B4" w:rsidRPr="00D52295" w:rsidRDefault="2A78EE4B" w:rsidP="4357275B">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 xml:space="preserve">Realizzare dei dipinti su muro che abbelliscano l’istituto, sia internamente che esternamente. Inoltre, grazie alla partecipazione dell’artista Alessandro Battisti Etnik, tale attività permette che la scuola acquisisca anche un valore artistico non indifferente dovuto alla partecipazione attiva di un artista di fama internazionale.  </w:t>
            </w:r>
          </w:p>
          <w:p w14:paraId="77C0AA3F" w14:textId="7AC65638" w:rsidR="00DC69B4" w:rsidRPr="00D52295" w:rsidRDefault="2A78EE4B" w:rsidP="4357275B">
            <w:pPr>
              <w:rPr>
                <w:rFonts w:ascii="Times New Roman" w:eastAsia="Times New Roman" w:hAnsi="Times New Roman" w:cs="Times New Roman"/>
                <w:sz w:val="20"/>
                <w:szCs w:val="20"/>
              </w:rPr>
            </w:pPr>
            <w:r w:rsidRPr="00D52295">
              <w:rPr>
                <w:rFonts w:ascii="Times New Roman" w:eastAsia="Times New Roman" w:hAnsi="Times New Roman" w:cs="Times New Roman"/>
                <w:color w:val="00000A"/>
                <w:sz w:val="20"/>
                <w:szCs w:val="20"/>
              </w:rPr>
              <w:t xml:space="preserve">OBIETTIVI </w:t>
            </w:r>
          </w:p>
          <w:p w14:paraId="389AF98B" w14:textId="112E0D31" w:rsidR="00DC69B4" w:rsidRPr="00D52295" w:rsidRDefault="62CC2180" w:rsidP="377159D6">
            <w:pPr>
              <w:rPr>
                <w:rFonts w:ascii="Times New Roman" w:eastAsia="Times New Roman" w:hAnsi="Times New Roman" w:cs="Times New Roman"/>
                <w:sz w:val="20"/>
                <w:szCs w:val="20"/>
              </w:rPr>
            </w:pPr>
            <w:r w:rsidRPr="00D52295">
              <w:rPr>
                <w:rFonts w:ascii="Times New Roman" w:eastAsia="Times New Roman" w:hAnsi="Times New Roman" w:cs="Times New Roman"/>
                <w:color w:val="00000A"/>
                <w:sz w:val="20"/>
                <w:szCs w:val="20"/>
              </w:rPr>
              <w:t xml:space="preserve"> </w:t>
            </w:r>
            <w:r w:rsidR="2A78EE4B" w:rsidRPr="00D52295">
              <w:rPr>
                <w:rFonts w:ascii="Times New Roman" w:eastAsia="Times New Roman" w:hAnsi="Times New Roman" w:cs="Times New Roman"/>
                <w:sz w:val="20"/>
                <w:szCs w:val="20"/>
              </w:rPr>
              <w:t>avvicinare i ragazzi all’arte attraverso la Street Art, che li appassiona e li coinvolge</w:t>
            </w:r>
            <w:r w:rsidR="3BC1B553" w:rsidRPr="00D52295">
              <w:rPr>
                <w:rFonts w:ascii="Times New Roman" w:eastAsia="Times New Roman" w:hAnsi="Times New Roman" w:cs="Times New Roman"/>
                <w:sz w:val="20"/>
                <w:szCs w:val="20"/>
              </w:rPr>
              <w:t xml:space="preserve"> -</w:t>
            </w:r>
            <w:r w:rsidR="2A78EE4B" w:rsidRPr="00D52295">
              <w:rPr>
                <w:rFonts w:ascii="Times New Roman" w:eastAsia="Times New Roman" w:hAnsi="Times New Roman" w:cs="Times New Roman"/>
                <w:sz w:val="20"/>
                <w:szCs w:val="20"/>
              </w:rPr>
              <w:t>Realizzare una bella opera per riqualificare una zona (un muro, ecc.) altrimenti anonimo o addirittura in degrado</w:t>
            </w:r>
            <w:r w:rsidR="37908914" w:rsidRPr="00D52295">
              <w:rPr>
                <w:rFonts w:ascii="Times New Roman" w:eastAsia="Times New Roman" w:hAnsi="Times New Roman" w:cs="Times New Roman"/>
                <w:sz w:val="20"/>
                <w:szCs w:val="20"/>
              </w:rPr>
              <w:t xml:space="preserve"> -</w:t>
            </w:r>
            <w:r w:rsidR="2A78EE4B" w:rsidRPr="00D52295">
              <w:rPr>
                <w:rFonts w:ascii="Times New Roman" w:eastAsia="Times New Roman" w:hAnsi="Times New Roman" w:cs="Times New Roman"/>
                <w:sz w:val="20"/>
                <w:szCs w:val="20"/>
              </w:rPr>
              <w:t>Consentire ai ragazzi di lasciare una traccia indelebile del loro passaggio e della loro esperienza liceale.</w:t>
            </w:r>
            <w:r w:rsidR="12AE66E4" w:rsidRPr="00D52295">
              <w:rPr>
                <w:rFonts w:ascii="Times New Roman" w:eastAsia="Times New Roman" w:hAnsi="Times New Roman" w:cs="Times New Roman"/>
                <w:sz w:val="20"/>
                <w:szCs w:val="20"/>
              </w:rPr>
              <w:t xml:space="preserve"> -</w:t>
            </w:r>
            <w:r w:rsidR="2A78EE4B" w:rsidRPr="00D52295">
              <w:rPr>
                <w:rFonts w:ascii="Times New Roman" w:eastAsia="Times New Roman" w:hAnsi="Times New Roman" w:cs="Times New Roman"/>
                <w:color w:val="00000A"/>
                <w:sz w:val="20"/>
                <w:szCs w:val="20"/>
              </w:rPr>
              <w:t>Indirizzare i giovani verso una carriera artistica toccando con mano cosa vuol dire trasformare l’arte in un lavoro a tempo pieno</w:t>
            </w:r>
          </w:p>
        </w:tc>
        <w:tc>
          <w:tcPr>
            <w:tcW w:w="530" w:type="dxa"/>
          </w:tcPr>
          <w:p w14:paraId="2C641CE5" w14:textId="5C21F501" w:rsidR="00DC69B4" w:rsidRPr="00D52295" w:rsidRDefault="00DC69B4" w:rsidP="002A6C8C">
            <w:pPr>
              <w:rPr>
                <w:rFonts w:ascii="Times New Roman" w:eastAsia="Times New Roman" w:hAnsi="Times New Roman" w:cs="Times New Roman"/>
                <w:color w:val="FF0000"/>
                <w:sz w:val="20"/>
                <w:szCs w:val="20"/>
              </w:rPr>
            </w:pPr>
          </w:p>
        </w:tc>
      </w:tr>
      <w:tr w:rsidR="00DC69B4" w:rsidRPr="00D52295" w14:paraId="6C7F8CFC" w14:textId="1D97F344" w:rsidTr="009447E2">
        <w:trPr>
          <w:trHeight w:val="300"/>
        </w:trPr>
        <w:tc>
          <w:tcPr>
            <w:tcW w:w="3110" w:type="dxa"/>
          </w:tcPr>
          <w:p w14:paraId="3702C61C" w14:textId="592F4B4D"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CULTURA</w:t>
            </w:r>
          </w:p>
          <w:p w14:paraId="0E18E7C1" w14:textId="22C3D0C6"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 BONFANTI FRANCESCO)</w:t>
            </w:r>
          </w:p>
        </w:tc>
        <w:tc>
          <w:tcPr>
            <w:tcW w:w="3602" w:type="dxa"/>
          </w:tcPr>
          <w:p w14:paraId="1DB0ADEE" w14:textId="1BB4C5DD"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ALUNNI – DOCENTI – PERSONALE ATA</w:t>
            </w:r>
          </w:p>
        </w:tc>
        <w:tc>
          <w:tcPr>
            <w:tcW w:w="7884" w:type="dxa"/>
          </w:tcPr>
          <w:p w14:paraId="080994B4" w14:textId="26A3694D"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21E3B70B" w14:textId="58CC7A26" w:rsidR="00DC69B4" w:rsidRPr="00D52295" w:rsidRDefault="6EB55A11" w:rsidP="377159D6">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Sviluppo e valorizzazione delle risorse umane</w:t>
            </w:r>
          </w:p>
          <w:p w14:paraId="552E7905" w14:textId="5CA48665" w:rsidR="00DC69B4" w:rsidRPr="00D52295" w:rsidRDefault="6EB55A11" w:rsidP="00DC69B4">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 xml:space="preserve">OBIETTIVI </w:t>
            </w:r>
          </w:p>
          <w:p w14:paraId="046BB624" w14:textId="0C22D19B" w:rsidR="00DC69B4" w:rsidRPr="00D52295" w:rsidRDefault="6EB55A11" w:rsidP="377159D6">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Sviluppo e valorizzazione delle risorse umane</w:t>
            </w:r>
          </w:p>
          <w:p w14:paraId="75588C50" w14:textId="1F4FB3CE" w:rsidR="00DC69B4" w:rsidRPr="00D52295" w:rsidRDefault="6EB55A11" w:rsidP="00DC69B4">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(Teatro, Conferenze, Dean. Scala, Salone libro</w:t>
            </w:r>
            <w:r w:rsidR="530F171D" w:rsidRPr="00D52295">
              <w:rPr>
                <w:rFonts w:ascii="Times New Roman" w:eastAsia="Times New Roman" w:hAnsi="Times New Roman" w:cs="Times New Roman"/>
                <w:color w:val="000000" w:themeColor="text1"/>
                <w:sz w:val="20"/>
                <w:szCs w:val="20"/>
              </w:rPr>
              <w:t>, Treno, Salone Libro</w:t>
            </w:r>
            <w:r w:rsidRPr="00D52295">
              <w:rPr>
                <w:rFonts w:ascii="Times New Roman" w:eastAsia="Times New Roman" w:hAnsi="Times New Roman" w:cs="Times New Roman"/>
                <w:color w:val="000000" w:themeColor="text1"/>
                <w:sz w:val="20"/>
                <w:szCs w:val="20"/>
              </w:rPr>
              <w:t>...)</w:t>
            </w:r>
          </w:p>
          <w:p w14:paraId="7086E13A" w14:textId="1ABE7B54" w:rsidR="00DC69B4" w:rsidRPr="00D52295" w:rsidRDefault="00DC69B4" w:rsidP="00DC69B4">
            <w:pPr>
              <w:rPr>
                <w:rFonts w:ascii="Times New Roman" w:eastAsia="Times New Roman" w:hAnsi="Times New Roman" w:cs="Times New Roman"/>
                <w:color w:val="000000" w:themeColor="text1"/>
                <w:sz w:val="20"/>
                <w:szCs w:val="20"/>
              </w:rPr>
            </w:pPr>
          </w:p>
        </w:tc>
        <w:tc>
          <w:tcPr>
            <w:tcW w:w="530" w:type="dxa"/>
          </w:tcPr>
          <w:p w14:paraId="27E6D09B" w14:textId="59893B40" w:rsidR="00DC69B4" w:rsidRPr="00D52295" w:rsidRDefault="00DC69B4" w:rsidP="377159D6">
            <w:pPr>
              <w:rPr>
                <w:rFonts w:ascii="Times New Roman" w:eastAsia="Times New Roman" w:hAnsi="Times New Roman" w:cs="Times New Roman"/>
                <w:color w:val="FF0000"/>
                <w:sz w:val="20"/>
                <w:szCs w:val="20"/>
              </w:rPr>
            </w:pPr>
          </w:p>
          <w:p w14:paraId="695C30A5" w14:textId="48B9A747" w:rsidR="00DC69B4" w:rsidRPr="00D52295" w:rsidRDefault="00DC69B4" w:rsidP="377159D6">
            <w:pPr>
              <w:rPr>
                <w:rFonts w:ascii="Times New Roman" w:eastAsia="Times New Roman" w:hAnsi="Times New Roman" w:cs="Times New Roman"/>
                <w:color w:val="FF0000"/>
                <w:sz w:val="20"/>
                <w:szCs w:val="20"/>
              </w:rPr>
            </w:pPr>
          </w:p>
        </w:tc>
      </w:tr>
      <w:tr w:rsidR="00DC69B4" w:rsidRPr="00D52295" w14:paraId="10AC3811" w14:textId="77777777" w:rsidTr="009447E2">
        <w:trPr>
          <w:trHeight w:val="300"/>
        </w:trPr>
        <w:tc>
          <w:tcPr>
            <w:tcW w:w="3110" w:type="dxa"/>
          </w:tcPr>
          <w:p w14:paraId="7F31D070" w14:textId="4568AB6B"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Bibliogreppi (Blog e Scala)</w:t>
            </w:r>
          </w:p>
          <w:p w14:paraId="4D6D5246" w14:textId="43E5EEF6" w:rsidR="00DC69B4" w:rsidRPr="00DB201B" w:rsidRDefault="1C87D4A3"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 ZANANTONI)</w:t>
            </w:r>
          </w:p>
        </w:tc>
        <w:tc>
          <w:tcPr>
            <w:tcW w:w="3602" w:type="dxa"/>
          </w:tcPr>
          <w:p w14:paraId="48447B81" w14:textId="74F9C8CC"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Utenza istituto</w:t>
            </w:r>
          </w:p>
        </w:tc>
        <w:tc>
          <w:tcPr>
            <w:tcW w:w="7884" w:type="dxa"/>
          </w:tcPr>
          <w:p w14:paraId="46B8D60C" w14:textId="1B7AB03F" w:rsidR="00DC69B4" w:rsidRPr="00D52295" w:rsidRDefault="408E8256" w:rsidP="4357275B">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 xml:space="preserve">FINALITA’: </w:t>
            </w:r>
          </w:p>
          <w:p w14:paraId="66720AB3" w14:textId="6C1E65A1" w:rsidR="00DC69B4" w:rsidRPr="00D52295" w:rsidRDefault="408E8256" w:rsidP="4357275B">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 xml:space="preserve">Promuovere l’interesse per la lettura, intesa sia come occasione di ricerca e studio sia come mezzo di soddisfacimento di un bisogno personale </w:t>
            </w:r>
          </w:p>
          <w:p w14:paraId="2C14D2FB" w14:textId="5AFCC022" w:rsidR="00DC69B4" w:rsidRPr="00D52295" w:rsidRDefault="408E8256" w:rsidP="377159D6">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OBIETTIVI generali e formativi specifici perseguiti dal progetto Rendere la biblioteca parte integrante dei processi formativi della scuola mettendo adeguatamente a disposizione il patrimonio librario e documentario della a scuola; fare dello studente un utente abituale ed esperto della biblioteca (grazie al nuovo database online); stimolare i ragazzi alla lettura dei libri. SOTTOPROGETTO A Partecipando al giornalino gli studenti possono mettere in gioco la loro creatività, migliorare le loro competenze nella comunicazione e nella scrittura, imparare a relazionarsi con un team di lavoro. SOTTOPROGETTO B: sensibilizzare i nostri studenti verso un patrimonio artistico che è parte dell’identità culturale di tutti noi, stimolando i ragazzi all’apprezzamento del bel canto e promuovendo la possibilità di avvicinarsi al mondo del teatro a condizioni agevolate.</w:t>
            </w:r>
          </w:p>
        </w:tc>
        <w:tc>
          <w:tcPr>
            <w:tcW w:w="530" w:type="dxa"/>
          </w:tcPr>
          <w:p w14:paraId="462BFC9D" w14:textId="1E6E425E" w:rsidR="00DC69B4" w:rsidRPr="00D52295" w:rsidRDefault="00DC69B4" w:rsidP="002A6C8C">
            <w:pPr>
              <w:rPr>
                <w:rFonts w:ascii="Times New Roman" w:eastAsia="Times New Roman" w:hAnsi="Times New Roman" w:cs="Times New Roman"/>
                <w:sz w:val="20"/>
                <w:szCs w:val="20"/>
              </w:rPr>
            </w:pPr>
          </w:p>
        </w:tc>
      </w:tr>
      <w:tr w:rsidR="00DC69B4" w:rsidRPr="00D52295" w14:paraId="7C41D46F" w14:textId="1662E24E" w:rsidTr="009447E2">
        <w:trPr>
          <w:trHeight w:val="300"/>
        </w:trPr>
        <w:tc>
          <w:tcPr>
            <w:tcW w:w="3110" w:type="dxa"/>
          </w:tcPr>
          <w:p w14:paraId="0F63E4C9" w14:textId="77777777"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Educazione alla salute e counselling psicologico</w:t>
            </w:r>
          </w:p>
          <w:p w14:paraId="50F5AEDA" w14:textId="1BE4E12A"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(PROF.SSA </w:t>
            </w:r>
            <w:r w:rsidR="476FA0CF" w:rsidRPr="00DB201B">
              <w:rPr>
                <w:rFonts w:ascii="Times New Roman" w:eastAsia="Times New Roman" w:hAnsi="Times New Roman" w:cs="Times New Roman"/>
                <w:sz w:val="20"/>
                <w:szCs w:val="20"/>
              </w:rPr>
              <w:t>PELLIZZI</w:t>
            </w:r>
            <w:r w:rsidRPr="00DB201B">
              <w:rPr>
                <w:rFonts w:ascii="Times New Roman" w:eastAsia="Times New Roman" w:hAnsi="Times New Roman" w:cs="Times New Roman"/>
                <w:sz w:val="20"/>
                <w:szCs w:val="20"/>
              </w:rPr>
              <w:t>)</w:t>
            </w:r>
          </w:p>
        </w:tc>
        <w:tc>
          <w:tcPr>
            <w:tcW w:w="3602" w:type="dxa"/>
          </w:tcPr>
          <w:p w14:paraId="0C74AB9A" w14:textId="463BAF05"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alunni, docenti, genitori</w:t>
            </w:r>
          </w:p>
        </w:tc>
        <w:tc>
          <w:tcPr>
            <w:tcW w:w="7884" w:type="dxa"/>
          </w:tcPr>
          <w:p w14:paraId="5CE86BC1" w14:textId="53642015"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3FE8C547" w14:textId="455EB23B"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Costruire relazioni che siano favorevoli ad un sereno svolgimento delle attività didattico-educative; Sviluppare maggior attenzione “all’altro”, superando il forte individualismo presente nella nostra società</w:t>
            </w:r>
          </w:p>
          <w:p w14:paraId="3778C970" w14:textId="5A3A2043" w:rsidR="00DC69B4" w:rsidRPr="00D52295" w:rsidRDefault="6EB55A11" w:rsidP="4357275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OBIETTIVI</w:t>
            </w:r>
          </w:p>
          <w:p w14:paraId="3F91B86D" w14:textId="4CE8CB0D"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lastRenderedPageBreak/>
              <w:t>Far acquisire stili di vita sani Aumentare la consapevolezza delle conseguenze derivanti da comportamenti a rischio Potenziare l’autostima attraverso l’accettazione dei propri pregi e difetti</w:t>
            </w:r>
          </w:p>
        </w:tc>
        <w:tc>
          <w:tcPr>
            <w:tcW w:w="530" w:type="dxa"/>
          </w:tcPr>
          <w:p w14:paraId="6A907B30" w14:textId="6162B844" w:rsidR="00DC69B4" w:rsidRPr="00D52295" w:rsidRDefault="00DC69B4" w:rsidP="377159D6">
            <w:pPr>
              <w:rPr>
                <w:rFonts w:ascii="Times New Roman" w:eastAsia="Times New Roman" w:hAnsi="Times New Roman" w:cs="Times New Roman"/>
                <w:sz w:val="20"/>
                <w:szCs w:val="20"/>
              </w:rPr>
            </w:pPr>
          </w:p>
        </w:tc>
      </w:tr>
      <w:tr w:rsidR="00DC69B4" w:rsidRPr="00D52295" w14:paraId="77223C06" w14:textId="4C4B3991" w:rsidTr="48DAE680">
        <w:trPr>
          <w:trHeight w:val="300"/>
        </w:trPr>
        <w:tc>
          <w:tcPr>
            <w:tcW w:w="15126" w:type="dxa"/>
            <w:gridSpan w:val="4"/>
            <w:shd w:val="clear" w:color="auto" w:fill="F2F2F2" w:themeFill="background1" w:themeFillShade="F2"/>
          </w:tcPr>
          <w:p w14:paraId="729AF4E3" w14:textId="17036F2D" w:rsidR="00DC69B4" w:rsidRPr="00D52295" w:rsidRDefault="00DC69B4" w:rsidP="377159D6">
            <w:pPr>
              <w:rPr>
                <w:rFonts w:ascii="Times New Roman" w:eastAsia="Times New Roman" w:hAnsi="Times New Roman" w:cs="Times New Roman"/>
                <w:b/>
                <w:bCs/>
                <w:sz w:val="20"/>
                <w:szCs w:val="20"/>
              </w:rPr>
            </w:pPr>
          </w:p>
          <w:p w14:paraId="2D237660" w14:textId="77777777" w:rsidR="00DC69B4" w:rsidRPr="00D52295" w:rsidRDefault="6EB55A11" w:rsidP="377159D6">
            <w:pPr>
              <w:rPr>
                <w:rFonts w:ascii="Times New Roman" w:eastAsia="Times New Roman" w:hAnsi="Times New Roman" w:cs="Times New Roman"/>
                <w:b/>
                <w:bCs/>
                <w:sz w:val="20"/>
                <w:szCs w:val="20"/>
              </w:rPr>
            </w:pPr>
            <w:r w:rsidRPr="00D52295">
              <w:rPr>
                <w:rFonts w:ascii="Times New Roman" w:eastAsia="Times New Roman" w:hAnsi="Times New Roman" w:cs="Times New Roman"/>
                <w:b/>
                <w:bCs/>
                <w:sz w:val="20"/>
                <w:szCs w:val="20"/>
              </w:rPr>
              <w:t>AREA INCLUSIONE E DIFFERENZAZIONE</w:t>
            </w:r>
          </w:p>
          <w:p w14:paraId="7CEC4398" w14:textId="6277E89B" w:rsidR="00DC69B4" w:rsidRPr="00D52295" w:rsidRDefault="00DC69B4" w:rsidP="377159D6">
            <w:pPr>
              <w:rPr>
                <w:rFonts w:ascii="Times New Roman" w:eastAsia="Times New Roman" w:hAnsi="Times New Roman" w:cs="Times New Roman"/>
                <w:sz w:val="20"/>
                <w:szCs w:val="20"/>
              </w:rPr>
            </w:pPr>
          </w:p>
        </w:tc>
      </w:tr>
      <w:tr w:rsidR="004F449B" w:rsidRPr="00D52295" w14:paraId="7416608E" w14:textId="77777777" w:rsidTr="009447E2">
        <w:trPr>
          <w:trHeight w:val="300"/>
        </w:trPr>
        <w:tc>
          <w:tcPr>
            <w:tcW w:w="3110" w:type="dxa"/>
          </w:tcPr>
          <w:p w14:paraId="1FD273B4" w14:textId="77777777" w:rsidR="004F449B" w:rsidRPr="00DB201B" w:rsidRDefault="004F449B"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IL BASKIN PER L’INCLUSIONE</w:t>
            </w:r>
          </w:p>
          <w:p w14:paraId="21807142" w14:textId="7699D9B0" w:rsidR="004F449B" w:rsidRPr="00DB201B" w:rsidRDefault="004F449B"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 LA FERRARA</w:t>
            </w:r>
            <w:r w:rsidR="37B3E4FA" w:rsidRPr="00DB201B">
              <w:rPr>
                <w:rFonts w:ascii="Times New Roman" w:eastAsia="Times New Roman" w:hAnsi="Times New Roman" w:cs="Times New Roman"/>
                <w:sz w:val="20"/>
                <w:szCs w:val="20"/>
              </w:rPr>
              <w:t xml:space="preserve"> – </w:t>
            </w:r>
            <w:r w:rsidR="0263F5C4" w:rsidRPr="00DB201B">
              <w:rPr>
                <w:rFonts w:ascii="Times New Roman" w:eastAsia="Times New Roman" w:hAnsi="Times New Roman" w:cs="Times New Roman"/>
                <w:sz w:val="20"/>
                <w:szCs w:val="20"/>
              </w:rPr>
              <w:t xml:space="preserve">PRESENTATO DA </w:t>
            </w:r>
            <w:r w:rsidR="37B3E4FA" w:rsidRPr="00DB201B">
              <w:rPr>
                <w:rFonts w:ascii="Times New Roman" w:eastAsia="Times New Roman" w:hAnsi="Times New Roman" w:cs="Times New Roman"/>
                <w:sz w:val="20"/>
                <w:szCs w:val="20"/>
              </w:rPr>
              <w:t>MARI</w:t>
            </w:r>
            <w:r w:rsidR="218233AC" w:rsidRPr="00DB201B">
              <w:rPr>
                <w:rFonts w:ascii="Times New Roman" w:eastAsia="Times New Roman" w:hAnsi="Times New Roman" w:cs="Times New Roman"/>
                <w:sz w:val="20"/>
                <w:szCs w:val="20"/>
              </w:rPr>
              <w:t>)</w:t>
            </w:r>
          </w:p>
        </w:tc>
        <w:tc>
          <w:tcPr>
            <w:tcW w:w="3602" w:type="dxa"/>
          </w:tcPr>
          <w:p w14:paraId="5785C771" w14:textId="72CBC439" w:rsidR="004F449B" w:rsidRPr="00D52295" w:rsidRDefault="004F449B" w:rsidP="377159D6">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 xml:space="preserve">CLASSE </w:t>
            </w:r>
            <w:r w:rsidR="3402762B" w:rsidRPr="48DAE680">
              <w:rPr>
                <w:rFonts w:ascii="Times New Roman" w:eastAsia="Times New Roman" w:hAnsi="Times New Roman" w:cs="Times New Roman"/>
                <w:sz w:val="20"/>
                <w:szCs w:val="20"/>
              </w:rPr>
              <w:t>2</w:t>
            </w:r>
            <w:r w:rsidRPr="48DAE680">
              <w:rPr>
                <w:rFonts w:ascii="Times New Roman" w:eastAsia="Times New Roman" w:hAnsi="Times New Roman" w:cs="Times New Roman"/>
                <w:sz w:val="20"/>
                <w:szCs w:val="20"/>
              </w:rPr>
              <w:t>EB VISTA LA PRESENZA DI ALUNNA DA</w:t>
            </w:r>
          </w:p>
        </w:tc>
        <w:tc>
          <w:tcPr>
            <w:tcW w:w="7884" w:type="dxa"/>
          </w:tcPr>
          <w:p w14:paraId="372F8D1D" w14:textId="77777777" w:rsidR="004F449B" w:rsidRPr="00D52295" w:rsidRDefault="004F449B" w:rsidP="004F449B">
            <w:pPr>
              <w:pStyle w:val="NormaleWeb"/>
              <w:spacing w:before="0" w:beforeAutospacing="0" w:after="0" w:afterAutospacing="0"/>
              <w:rPr>
                <w:color w:val="000000"/>
                <w:sz w:val="20"/>
                <w:szCs w:val="20"/>
              </w:rPr>
            </w:pPr>
            <w:r w:rsidRPr="00D52295">
              <w:rPr>
                <w:color w:val="000000"/>
                <w:sz w:val="20"/>
                <w:szCs w:val="20"/>
              </w:rPr>
              <w:t xml:space="preserve">FINALITA’ </w:t>
            </w:r>
          </w:p>
          <w:p w14:paraId="49DE5142" w14:textId="3B18883E" w:rsidR="004F449B" w:rsidRPr="00D52295" w:rsidRDefault="004F449B" w:rsidP="004F449B">
            <w:pPr>
              <w:pStyle w:val="NormaleWeb"/>
              <w:spacing w:before="0" w:beforeAutospacing="0" w:after="0" w:afterAutospacing="0"/>
              <w:rPr>
                <w:color w:val="000000"/>
                <w:sz w:val="20"/>
                <w:szCs w:val="20"/>
              </w:rPr>
            </w:pPr>
            <w:r w:rsidRPr="00D52295">
              <w:rPr>
                <w:color w:val="000000"/>
                <w:sz w:val="20"/>
                <w:szCs w:val="20"/>
              </w:rPr>
              <w:t>Individuare strategie diversificate e coinvolgenti per l’inclusione scolastica Potenziare l’inclusione scolastica e sociale attraverso la partecipazione di tutti gli studenti, con o senza bisogni educativi speciali, all’attività sportiva extracurricolare; Migliorare la conoscenza e la consapevolezza di sé negli aspetti motori, emozionali e comportamentali; Potenziare il senso civico degli studenti (responsabilità, cooperazione, senso di equità); Migliorare l’autostima e il senso di autoefficacia; Potenziare lo spirito di collaborazione e la capacità di lavorare in gruppo valorizzando il contributo di ognuno</w:t>
            </w:r>
          </w:p>
          <w:p w14:paraId="42412B6B" w14:textId="19117666" w:rsidR="004F449B" w:rsidRPr="00D52295" w:rsidRDefault="004F449B" w:rsidP="004F449B">
            <w:pPr>
              <w:pStyle w:val="NormaleWeb"/>
              <w:spacing w:before="0" w:beforeAutospacing="0" w:after="0" w:afterAutospacing="0"/>
              <w:rPr>
                <w:color w:val="000000"/>
                <w:sz w:val="20"/>
                <w:szCs w:val="20"/>
              </w:rPr>
            </w:pPr>
            <w:r w:rsidRPr="00D52295">
              <w:rPr>
                <w:color w:val="000000"/>
                <w:sz w:val="20"/>
                <w:szCs w:val="20"/>
              </w:rPr>
              <w:t>OBIETTIVI generali e formativi specifici perseguiti dal progetto - offrire momenti sportivi a ragazzi in difficoltà; - acquisire abilità psicomotorie; - dare la possibilità di sentirsi protagonisti nel raggiungimento di un obiettivo specifico (es.: mandare la palla nel canestro) per dare un vantaggio concreto alla propria squadra (spirito di gruppo); - sviluppare prassie ed abilità tendenti al miglioramento personale; potenziare la capacità di esprimere le proprie emozioni e i propri sentimenti; - migliorare l’autostima e l’autoefficacia - migliorare l’autonomia personale</w:t>
            </w:r>
          </w:p>
        </w:tc>
        <w:tc>
          <w:tcPr>
            <w:tcW w:w="530" w:type="dxa"/>
          </w:tcPr>
          <w:p w14:paraId="592B7AE4" w14:textId="2343EEFB" w:rsidR="004F449B" w:rsidRPr="00D52295" w:rsidRDefault="004F449B" w:rsidP="48DAE680">
            <w:pPr>
              <w:rPr>
                <w:rFonts w:ascii="Times New Roman" w:eastAsia="Times New Roman" w:hAnsi="Times New Roman" w:cs="Times New Roman"/>
                <w:sz w:val="20"/>
                <w:szCs w:val="20"/>
                <w:highlight w:val="green"/>
              </w:rPr>
            </w:pPr>
          </w:p>
        </w:tc>
      </w:tr>
      <w:tr w:rsidR="00DC69B4" w:rsidRPr="00D52295" w14:paraId="10FDE802" w14:textId="0EEA08D8" w:rsidTr="009447E2">
        <w:trPr>
          <w:trHeight w:val="300"/>
        </w:trPr>
        <w:tc>
          <w:tcPr>
            <w:tcW w:w="3110" w:type="dxa"/>
          </w:tcPr>
          <w:p w14:paraId="769AFA37" w14:textId="7ED9AF1E"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Commissione </w:t>
            </w:r>
            <w:r w:rsidRPr="00DB201B">
              <w:rPr>
                <w:rFonts w:ascii="Times New Roman" w:eastAsia="Times New Roman" w:hAnsi="Times New Roman" w:cs="Times New Roman"/>
                <w:b/>
                <w:bCs/>
                <w:sz w:val="20"/>
                <w:szCs w:val="20"/>
              </w:rPr>
              <w:t>HELP</w:t>
            </w:r>
            <w:r w:rsidRPr="00DB201B">
              <w:rPr>
                <w:rFonts w:ascii="Times New Roman" w:eastAsia="Times New Roman" w:hAnsi="Times New Roman" w:cs="Times New Roman"/>
                <w:sz w:val="20"/>
                <w:szCs w:val="20"/>
              </w:rPr>
              <w:t xml:space="preserve"> </w:t>
            </w:r>
          </w:p>
          <w:p w14:paraId="284D5303" w14:textId="39DDA48A"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sportelli e corsi  affiancamenti  </w:t>
            </w:r>
          </w:p>
          <w:p w14:paraId="5EEF4A86" w14:textId="77777777"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Assistenza prove</w:t>
            </w:r>
          </w:p>
          <w:p w14:paraId="7765A1D2" w14:textId="07DA0B9C"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 VILLA MATTEO)</w:t>
            </w:r>
          </w:p>
        </w:tc>
        <w:tc>
          <w:tcPr>
            <w:tcW w:w="3602" w:type="dxa"/>
          </w:tcPr>
          <w:p w14:paraId="2349A2B7" w14:textId="629FD45B"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ALUNNI DELL’ISTITUTO</w:t>
            </w:r>
          </w:p>
        </w:tc>
        <w:tc>
          <w:tcPr>
            <w:tcW w:w="7884" w:type="dxa"/>
          </w:tcPr>
          <w:p w14:paraId="069919D6" w14:textId="064858F0"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FINALITA’ </w:t>
            </w:r>
          </w:p>
          <w:p w14:paraId="51C980EE" w14:textId="2C80066E"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Avere una efficace e tempestiva organizzazione delle attività di recupero fin dai primi mesi di scuola</w:t>
            </w:r>
          </w:p>
          <w:p w14:paraId="29FA5C51" w14:textId="1EE104AB"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w:t>
            </w:r>
          </w:p>
          <w:p w14:paraId="69750513" w14:textId="404B31D3" w:rsidR="00DC69B4" w:rsidRPr="00D52295" w:rsidRDefault="6EB55A11" w:rsidP="48DAE680">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Ridurre i casi di insuccesso scolastico, rendere gli studenti protagonisti degli interventi di recupero proposti dalla scuola</w:t>
            </w:r>
          </w:p>
        </w:tc>
        <w:tc>
          <w:tcPr>
            <w:tcW w:w="530" w:type="dxa"/>
          </w:tcPr>
          <w:p w14:paraId="43620C3A" w14:textId="0033EAB4" w:rsidR="00DC69B4" w:rsidRPr="00D52295" w:rsidRDefault="00DC69B4" w:rsidP="377159D6">
            <w:pPr>
              <w:rPr>
                <w:rFonts w:ascii="Times New Roman" w:eastAsia="Times New Roman" w:hAnsi="Times New Roman" w:cs="Times New Roman"/>
                <w:sz w:val="20"/>
                <w:szCs w:val="20"/>
              </w:rPr>
            </w:pPr>
          </w:p>
        </w:tc>
      </w:tr>
      <w:tr w:rsidR="00DC69B4" w:rsidRPr="00D52295" w14:paraId="466A0E17" w14:textId="237BEB08" w:rsidTr="009447E2">
        <w:trPr>
          <w:trHeight w:val="300"/>
        </w:trPr>
        <w:tc>
          <w:tcPr>
            <w:tcW w:w="3110" w:type="dxa"/>
          </w:tcPr>
          <w:p w14:paraId="47ECCE02" w14:textId="77777777"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Commissione Successo formativo</w:t>
            </w:r>
          </w:p>
          <w:p w14:paraId="390CDDBC" w14:textId="0CD3DE79"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(PROF. </w:t>
            </w:r>
            <w:r w:rsidR="2440B811" w:rsidRPr="00DB201B">
              <w:rPr>
                <w:rFonts w:ascii="Times New Roman" w:eastAsia="Times New Roman" w:hAnsi="Times New Roman" w:cs="Times New Roman"/>
                <w:sz w:val="20"/>
                <w:szCs w:val="20"/>
              </w:rPr>
              <w:t>CRIPPA PIETRO</w:t>
            </w:r>
            <w:r w:rsidRPr="00DB201B">
              <w:rPr>
                <w:rFonts w:ascii="Times New Roman" w:eastAsia="Times New Roman" w:hAnsi="Times New Roman" w:cs="Times New Roman"/>
                <w:sz w:val="20"/>
                <w:szCs w:val="20"/>
              </w:rPr>
              <w:t>)</w:t>
            </w:r>
          </w:p>
          <w:p w14:paraId="6E657C9A" w14:textId="1FF29A0E" w:rsidR="00DC69B4" w:rsidRPr="00DB201B" w:rsidRDefault="00DC69B4" w:rsidP="48DAE680">
            <w:pPr>
              <w:rPr>
                <w:rFonts w:ascii="Times New Roman" w:eastAsia="Times New Roman" w:hAnsi="Times New Roman" w:cs="Times New Roman"/>
                <w:sz w:val="20"/>
                <w:szCs w:val="20"/>
              </w:rPr>
            </w:pPr>
          </w:p>
        </w:tc>
        <w:tc>
          <w:tcPr>
            <w:tcW w:w="3602" w:type="dxa"/>
          </w:tcPr>
          <w:p w14:paraId="06F6DC04" w14:textId="5652007B"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Alunni e docenti</w:t>
            </w:r>
          </w:p>
        </w:tc>
        <w:tc>
          <w:tcPr>
            <w:tcW w:w="7884" w:type="dxa"/>
          </w:tcPr>
          <w:p w14:paraId="24CA732D" w14:textId="658E98C6" w:rsidR="00DC69B4" w:rsidRPr="00D52295" w:rsidRDefault="6EB55A11" w:rsidP="377159D6">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FINALITA’</w:t>
            </w:r>
          </w:p>
          <w:p w14:paraId="12DBB230" w14:textId="64D84D7C" w:rsidR="3025AC2F" w:rsidRDefault="3025AC2F" w:rsidP="48DAE680">
            <w:pPr>
              <w:rPr>
                <w:rFonts w:ascii="Times New Roman" w:eastAsia="Times New Roman" w:hAnsi="Times New Roman" w:cs="Times New Roman"/>
                <w:sz w:val="20"/>
                <w:szCs w:val="20"/>
              </w:rPr>
            </w:pPr>
            <w:r w:rsidRPr="48DAE680">
              <w:rPr>
                <w:rFonts w:ascii="Times New Roman" w:eastAsia="Times New Roman" w:hAnsi="Times New Roman" w:cs="Times New Roman"/>
                <w:color w:val="000000" w:themeColor="text1"/>
                <w:sz w:val="20"/>
                <w:szCs w:val="20"/>
              </w:rPr>
              <w:t>Recupero delle carenze del Trimestre; Potenziamento delle competenze; Ampliamento dell’offerta formativa</w:t>
            </w:r>
          </w:p>
          <w:p w14:paraId="689B8320" w14:textId="23AC4703" w:rsidR="00DC69B4" w:rsidRPr="00D52295" w:rsidRDefault="6EB55A11" w:rsidP="4357275B">
            <w:pPr>
              <w:rPr>
                <w:rFonts w:ascii="Times New Roman" w:eastAsia="Times New Roman" w:hAnsi="Times New Roman" w:cs="Times New Roman"/>
                <w:sz w:val="20"/>
                <w:szCs w:val="20"/>
              </w:rPr>
            </w:pPr>
            <w:r w:rsidRPr="48DAE680">
              <w:rPr>
                <w:rFonts w:ascii="Times New Roman" w:eastAsia="Times New Roman" w:hAnsi="Times New Roman" w:cs="Times New Roman"/>
                <w:sz w:val="20"/>
                <w:szCs w:val="20"/>
              </w:rPr>
              <w:t xml:space="preserve">OBIETTIVI </w:t>
            </w:r>
          </w:p>
          <w:p w14:paraId="57C48442" w14:textId="08767831" w:rsidR="00DC69B4" w:rsidRPr="00D52295" w:rsidRDefault="509AC831" w:rsidP="48DAE680">
            <w:pPr>
              <w:rPr>
                <w:rFonts w:ascii="Times New Roman" w:eastAsia="Times New Roman" w:hAnsi="Times New Roman" w:cs="Times New Roman"/>
                <w:sz w:val="20"/>
                <w:szCs w:val="20"/>
              </w:rPr>
            </w:pPr>
            <w:r w:rsidRPr="48DAE680">
              <w:rPr>
                <w:rFonts w:ascii="Times New Roman" w:eastAsia="Times New Roman" w:hAnsi="Times New Roman" w:cs="Times New Roman"/>
                <w:color w:val="000000" w:themeColor="text1"/>
                <w:sz w:val="20"/>
                <w:szCs w:val="20"/>
              </w:rPr>
              <w:t>Recupero delle carenze del Trimestre; Potenziamento delle competenze; Ampliamento dell’offerta formativa; Favorire la collaborazione di docenti, studenti e collaboratori per la progettazione e il raggiungimento di un obiettivo; Stimolare la partecipazione autonoma e responsabile a un evento collettivo; Stimolare la libera iniziativa degli studenti per il potenziamento dell’offerta formativa.</w:t>
            </w:r>
          </w:p>
        </w:tc>
        <w:tc>
          <w:tcPr>
            <w:tcW w:w="530" w:type="dxa"/>
          </w:tcPr>
          <w:p w14:paraId="63F46334" w14:textId="26354F3B" w:rsidR="00DC69B4" w:rsidRPr="00D52295" w:rsidRDefault="00DC69B4" w:rsidP="002A6C8C">
            <w:pPr>
              <w:rPr>
                <w:rFonts w:ascii="Times New Roman" w:eastAsia="Times New Roman" w:hAnsi="Times New Roman" w:cs="Times New Roman"/>
                <w:sz w:val="20"/>
                <w:szCs w:val="20"/>
              </w:rPr>
            </w:pPr>
          </w:p>
        </w:tc>
      </w:tr>
      <w:tr w:rsidR="6C6C7024" w:rsidRPr="00D52295" w14:paraId="66405691" w14:textId="77777777" w:rsidTr="009447E2">
        <w:trPr>
          <w:trHeight w:val="300"/>
        </w:trPr>
        <w:tc>
          <w:tcPr>
            <w:tcW w:w="3110" w:type="dxa"/>
          </w:tcPr>
          <w:p w14:paraId="37B36A61" w14:textId="70552BBF" w:rsidR="682820C2" w:rsidRPr="00DB201B" w:rsidRDefault="5303F770"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Laboratorio di traduzione Francese/Italiano</w:t>
            </w:r>
          </w:p>
          <w:p w14:paraId="74B2745D" w14:textId="4FA76724" w:rsidR="682820C2" w:rsidRPr="00DB201B" w:rsidRDefault="5303F770" w:rsidP="377159D6">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 COSSI)</w:t>
            </w:r>
          </w:p>
        </w:tc>
        <w:tc>
          <w:tcPr>
            <w:tcW w:w="3602" w:type="dxa"/>
          </w:tcPr>
          <w:p w14:paraId="68DD5369" w14:textId="25C608BB" w:rsidR="682820C2" w:rsidRPr="00D52295" w:rsidRDefault="5303F770"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Alunni classi terze liceali che studiano il francese (linguistico e Les – circa 70 alunni)</w:t>
            </w:r>
          </w:p>
        </w:tc>
        <w:tc>
          <w:tcPr>
            <w:tcW w:w="7884" w:type="dxa"/>
          </w:tcPr>
          <w:p w14:paraId="44B7B24C" w14:textId="64E66E60" w:rsidR="79D67DE6" w:rsidRPr="00D52295" w:rsidRDefault="089814EB" w:rsidP="4357275B">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FINALITA’DEL PROGETTO</w:t>
            </w:r>
          </w:p>
          <w:p w14:paraId="5FEF9097" w14:textId="0DBA9F0E" w:rsidR="79D67DE6" w:rsidRPr="00D52295" w:rsidRDefault="089814EB" w:rsidP="4357275B">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 xml:space="preserve"> “Progettare ed attuare percorsi formativi individualizzati funzionali al recupero e alla valorizzazione delle eccellenze” e “Motivare e sostenere l’utilizzo autonomo e responsabile delle iniziative e dei percorsi didattici volti al recupero e al potenziamento da parte degli studenti e sostenere processi di metacognizione” (Inclusione e differenziazione). </w:t>
            </w:r>
          </w:p>
          <w:p w14:paraId="2B743E2C" w14:textId="394098C0" w:rsidR="79D67DE6" w:rsidRPr="00D52295" w:rsidRDefault="089814EB" w:rsidP="1CDF91FC">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O</w:t>
            </w:r>
            <w:r w:rsidR="07E2084E" w:rsidRPr="00D52295">
              <w:rPr>
                <w:rFonts w:ascii="Times New Roman" w:eastAsia="Times New Roman" w:hAnsi="Times New Roman" w:cs="Times New Roman"/>
                <w:color w:val="000000" w:themeColor="text1"/>
                <w:sz w:val="20"/>
                <w:szCs w:val="20"/>
              </w:rPr>
              <w:t>BIETTIVI</w:t>
            </w:r>
          </w:p>
          <w:p w14:paraId="49E9BD39" w14:textId="6F91F15E" w:rsidR="79D67DE6" w:rsidRPr="00D52295" w:rsidRDefault="089814EB" w:rsidP="1CDF91FC">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lastRenderedPageBreak/>
              <w:t>Sviluppo della capacità di lettura e di interpretazione di un testo, attraverso l’utilizzo della strumentazione tecnologica appropriata e del confronto con la letteratura secondaria relativa ai fatti della storia di Francia dei secoli XVII-XVIII, connessi con l’argomento in questione.</w:t>
            </w:r>
          </w:p>
        </w:tc>
        <w:tc>
          <w:tcPr>
            <w:tcW w:w="530" w:type="dxa"/>
          </w:tcPr>
          <w:p w14:paraId="29EF0724" w14:textId="09D246EC" w:rsidR="79D67DE6" w:rsidRPr="00D52295" w:rsidRDefault="79D67DE6" w:rsidP="377159D6">
            <w:pPr>
              <w:rPr>
                <w:rFonts w:ascii="Times New Roman" w:eastAsia="Times New Roman" w:hAnsi="Times New Roman" w:cs="Times New Roman"/>
                <w:sz w:val="20"/>
                <w:szCs w:val="20"/>
              </w:rPr>
            </w:pPr>
          </w:p>
        </w:tc>
      </w:tr>
      <w:tr w:rsidR="00DC69B4" w:rsidRPr="00D52295" w14:paraId="62F9E8CD" w14:textId="318E9ECE" w:rsidTr="009447E2">
        <w:trPr>
          <w:trHeight w:val="1408"/>
        </w:trPr>
        <w:tc>
          <w:tcPr>
            <w:tcW w:w="3110" w:type="dxa"/>
            <w:vMerge w:val="restart"/>
          </w:tcPr>
          <w:p w14:paraId="6DAB62CB" w14:textId="04FD95AA"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Commissione DSA – DA - STRANIERI: alunni con disabilità e alunni con disturbi di apprendimento e stranieri</w:t>
            </w:r>
          </w:p>
        </w:tc>
        <w:tc>
          <w:tcPr>
            <w:tcW w:w="3602" w:type="dxa"/>
          </w:tcPr>
          <w:p w14:paraId="71A480EF" w14:textId="4AB2A442" w:rsidR="00DC69B4" w:rsidRPr="00DB201B" w:rsidRDefault="6EB55A11" w:rsidP="4925F47C">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Alunni dsa/bes , genitori, docenti</w:t>
            </w:r>
          </w:p>
          <w:p w14:paraId="1A5CA48C" w14:textId="50AF77B0" w:rsidR="00DC69B4" w:rsidRPr="00D52295" w:rsidRDefault="6EB55A11" w:rsidP="377159D6">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 TAVERNESE MICHELE)</w:t>
            </w:r>
          </w:p>
          <w:p w14:paraId="577DFF9E" w14:textId="079860C7" w:rsidR="00DC69B4" w:rsidRPr="00D52295" w:rsidRDefault="00DC69B4" w:rsidP="377159D6">
            <w:pPr>
              <w:rPr>
                <w:rFonts w:ascii="Times New Roman" w:eastAsia="Times New Roman" w:hAnsi="Times New Roman" w:cs="Times New Roman"/>
                <w:sz w:val="20"/>
                <w:szCs w:val="20"/>
              </w:rPr>
            </w:pPr>
          </w:p>
          <w:p w14:paraId="6BA742B0" w14:textId="1A6E5248" w:rsidR="00DC69B4" w:rsidRPr="00D52295" w:rsidRDefault="00DC69B4" w:rsidP="377159D6">
            <w:pPr>
              <w:rPr>
                <w:rFonts w:ascii="Times New Roman" w:eastAsia="Times New Roman" w:hAnsi="Times New Roman" w:cs="Times New Roman"/>
                <w:sz w:val="20"/>
                <w:szCs w:val="20"/>
              </w:rPr>
            </w:pPr>
          </w:p>
          <w:p w14:paraId="51E6771F" w14:textId="1A3E9839" w:rsidR="00DC69B4" w:rsidRPr="00D52295" w:rsidRDefault="00DC69B4" w:rsidP="377159D6">
            <w:pPr>
              <w:rPr>
                <w:rFonts w:ascii="Times New Roman" w:eastAsia="Times New Roman" w:hAnsi="Times New Roman" w:cs="Times New Roman"/>
                <w:sz w:val="20"/>
                <w:szCs w:val="20"/>
              </w:rPr>
            </w:pPr>
          </w:p>
          <w:p w14:paraId="013557C7" w14:textId="57D6E957" w:rsidR="00DC69B4" w:rsidRPr="00D52295" w:rsidRDefault="00DC69B4" w:rsidP="377159D6">
            <w:pPr>
              <w:rPr>
                <w:rFonts w:ascii="Times New Roman" w:eastAsia="Times New Roman" w:hAnsi="Times New Roman" w:cs="Times New Roman"/>
                <w:sz w:val="20"/>
                <w:szCs w:val="20"/>
              </w:rPr>
            </w:pPr>
          </w:p>
          <w:p w14:paraId="61D5A908" w14:textId="74A4A6E6" w:rsidR="00DC69B4" w:rsidRPr="00D52295" w:rsidRDefault="00DC69B4" w:rsidP="377159D6">
            <w:pPr>
              <w:rPr>
                <w:rFonts w:ascii="Times New Roman" w:eastAsia="Times New Roman" w:hAnsi="Times New Roman" w:cs="Times New Roman"/>
                <w:sz w:val="20"/>
                <w:szCs w:val="20"/>
              </w:rPr>
            </w:pPr>
          </w:p>
          <w:p w14:paraId="03E7B26D" w14:textId="2A7077DA" w:rsidR="00DC69B4" w:rsidRPr="00D52295" w:rsidRDefault="00DC69B4" w:rsidP="377159D6">
            <w:pPr>
              <w:rPr>
                <w:rFonts w:ascii="Times New Roman" w:eastAsia="Times New Roman" w:hAnsi="Times New Roman" w:cs="Times New Roman"/>
                <w:sz w:val="20"/>
                <w:szCs w:val="20"/>
              </w:rPr>
            </w:pPr>
          </w:p>
          <w:p w14:paraId="24410073" w14:textId="6D429926" w:rsidR="00DC69B4" w:rsidRPr="00D52295" w:rsidRDefault="00DC69B4" w:rsidP="377159D6">
            <w:pPr>
              <w:rPr>
                <w:rFonts w:ascii="Times New Roman" w:eastAsia="Times New Roman" w:hAnsi="Times New Roman" w:cs="Times New Roman"/>
                <w:sz w:val="20"/>
                <w:szCs w:val="20"/>
              </w:rPr>
            </w:pPr>
          </w:p>
          <w:p w14:paraId="2FF5F32A" w14:textId="29E55B74" w:rsidR="00DC69B4" w:rsidRPr="00D52295" w:rsidRDefault="00DC69B4" w:rsidP="377159D6">
            <w:pPr>
              <w:rPr>
                <w:rFonts w:ascii="Times New Roman" w:eastAsia="Times New Roman" w:hAnsi="Times New Roman" w:cs="Times New Roman"/>
                <w:sz w:val="20"/>
                <w:szCs w:val="20"/>
              </w:rPr>
            </w:pPr>
          </w:p>
          <w:p w14:paraId="49D95316" w14:textId="1ED2C208" w:rsidR="00DC69B4" w:rsidRPr="00D52295" w:rsidRDefault="00DC69B4" w:rsidP="377159D6">
            <w:pPr>
              <w:rPr>
                <w:rFonts w:ascii="Times New Roman" w:eastAsia="Times New Roman" w:hAnsi="Times New Roman" w:cs="Times New Roman"/>
                <w:sz w:val="20"/>
                <w:szCs w:val="20"/>
              </w:rPr>
            </w:pPr>
          </w:p>
          <w:p w14:paraId="51ABAF9C" w14:textId="78C9A0CF" w:rsidR="00DC69B4" w:rsidRPr="00D52295" w:rsidRDefault="00DC69B4" w:rsidP="377159D6">
            <w:pPr>
              <w:rPr>
                <w:rFonts w:ascii="Times New Roman" w:eastAsia="Times New Roman" w:hAnsi="Times New Roman" w:cs="Times New Roman"/>
                <w:sz w:val="20"/>
                <w:szCs w:val="20"/>
              </w:rPr>
            </w:pPr>
          </w:p>
          <w:p w14:paraId="2D1939DF" w14:textId="07EFEE72" w:rsidR="00DC69B4" w:rsidRPr="00D52295" w:rsidRDefault="00DC69B4" w:rsidP="377159D6">
            <w:pPr>
              <w:rPr>
                <w:rFonts w:ascii="Times New Roman" w:eastAsia="Times New Roman" w:hAnsi="Times New Roman" w:cs="Times New Roman"/>
                <w:sz w:val="20"/>
                <w:szCs w:val="20"/>
              </w:rPr>
            </w:pPr>
          </w:p>
          <w:p w14:paraId="7937D038" w14:textId="1B9A399F" w:rsidR="00DC69B4" w:rsidRPr="00D52295" w:rsidRDefault="00DC69B4" w:rsidP="377159D6">
            <w:pPr>
              <w:rPr>
                <w:rFonts w:ascii="Times New Roman" w:eastAsia="Times New Roman" w:hAnsi="Times New Roman" w:cs="Times New Roman"/>
                <w:sz w:val="20"/>
                <w:szCs w:val="20"/>
              </w:rPr>
            </w:pPr>
          </w:p>
          <w:p w14:paraId="4749DCCA" w14:textId="10BB5389" w:rsidR="00DC69B4" w:rsidRPr="00D52295" w:rsidRDefault="00DC69B4" w:rsidP="377159D6">
            <w:pPr>
              <w:rPr>
                <w:rFonts w:ascii="Times New Roman" w:eastAsia="Times New Roman" w:hAnsi="Times New Roman" w:cs="Times New Roman"/>
                <w:sz w:val="20"/>
                <w:szCs w:val="20"/>
              </w:rPr>
            </w:pPr>
          </w:p>
          <w:p w14:paraId="59D6F283" w14:textId="0E4F54C7" w:rsidR="00DC69B4" w:rsidRPr="00D52295" w:rsidRDefault="00DC69B4" w:rsidP="377159D6">
            <w:pPr>
              <w:rPr>
                <w:rFonts w:ascii="Times New Roman" w:eastAsia="Times New Roman" w:hAnsi="Times New Roman" w:cs="Times New Roman"/>
                <w:sz w:val="20"/>
                <w:szCs w:val="20"/>
              </w:rPr>
            </w:pPr>
          </w:p>
          <w:p w14:paraId="066E03B0" w14:textId="3AB0B435" w:rsidR="00DC69B4" w:rsidRPr="00D52295" w:rsidRDefault="00DC69B4" w:rsidP="377159D6">
            <w:pPr>
              <w:rPr>
                <w:rFonts w:ascii="Times New Roman" w:eastAsia="Times New Roman" w:hAnsi="Times New Roman" w:cs="Times New Roman"/>
                <w:sz w:val="20"/>
                <w:szCs w:val="20"/>
              </w:rPr>
            </w:pPr>
          </w:p>
          <w:p w14:paraId="609F8C60" w14:textId="0BA1729E" w:rsidR="00DC69B4" w:rsidRPr="00D52295" w:rsidRDefault="00DC69B4" w:rsidP="377159D6">
            <w:pPr>
              <w:rPr>
                <w:rFonts w:ascii="Times New Roman" w:eastAsia="Times New Roman" w:hAnsi="Times New Roman" w:cs="Times New Roman"/>
                <w:sz w:val="20"/>
                <w:szCs w:val="20"/>
              </w:rPr>
            </w:pPr>
          </w:p>
          <w:p w14:paraId="606EE06F" w14:textId="26194701" w:rsidR="00DC69B4" w:rsidRPr="00D52295" w:rsidRDefault="00DC69B4" w:rsidP="377159D6">
            <w:pPr>
              <w:rPr>
                <w:rFonts w:ascii="Times New Roman" w:eastAsia="Times New Roman" w:hAnsi="Times New Roman" w:cs="Times New Roman"/>
                <w:sz w:val="20"/>
                <w:szCs w:val="20"/>
              </w:rPr>
            </w:pPr>
          </w:p>
          <w:p w14:paraId="1E089FB8" w14:textId="35AF0D73" w:rsidR="00DC69B4" w:rsidRPr="00D52295" w:rsidRDefault="00DC69B4" w:rsidP="377159D6">
            <w:pPr>
              <w:rPr>
                <w:rFonts w:ascii="Times New Roman" w:eastAsia="Times New Roman" w:hAnsi="Times New Roman" w:cs="Times New Roman"/>
                <w:sz w:val="20"/>
                <w:szCs w:val="20"/>
              </w:rPr>
            </w:pPr>
          </w:p>
          <w:p w14:paraId="5CACD12D" w14:textId="124D70CA" w:rsidR="00DC69B4" w:rsidRPr="00D52295" w:rsidRDefault="00DC69B4" w:rsidP="377159D6">
            <w:pPr>
              <w:rPr>
                <w:rFonts w:ascii="Times New Roman" w:eastAsia="Times New Roman" w:hAnsi="Times New Roman" w:cs="Times New Roman"/>
                <w:sz w:val="20"/>
                <w:szCs w:val="20"/>
              </w:rPr>
            </w:pPr>
          </w:p>
          <w:p w14:paraId="6DAECAA0" w14:textId="7C978A7C" w:rsidR="00DC69B4" w:rsidRPr="00D52295" w:rsidRDefault="00DC69B4" w:rsidP="377159D6">
            <w:pPr>
              <w:rPr>
                <w:rFonts w:ascii="Times New Roman" w:eastAsia="Times New Roman" w:hAnsi="Times New Roman" w:cs="Times New Roman"/>
                <w:sz w:val="20"/>
                <w:szCs w:val="20"/>
              </w:rPr>
            </w:pPr>
          </w:p>
        </w:tc>
        <w:tc>
          <w:tcPr>
            <w:tcW w:w="7884" w:type="dxa"/>
          </w:tcPr>
          <w:p w14:paraId="6A2FCA1D" w14:textId="3C81D7E7"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1664A29C" w14:textId="0321685A" w:rsidR="00DC69B4" w:rsidRPr="00D52295" w:rsidRDefault="318872E8"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Il progetto ha la finalità di favorire, per gli studenti con BES, la realizzazione di un percorso formativo positivo attraverso l’analisi della situazione dello studente e l’attuazione, grazie al PDP, delle misure compensative e dispensative previste e delle strategie didattiche più indicate per gli studenti D.S.A. e A.D.H.D. Il progetto prevede inoltre un’azione di informazione, formazione (Progetto “D.S.A. dalla teoria alla pratica) e sensibilizzazione dei docenti dell’istituto sulle buone prassi didattico-metodologiche in caso di studenti con certificazione di D.S.A. Verrà inoltre fornito supporto e assistenza sia ai singoli docenti che ai C.d.C. per la preparazione delle bozze di P.D.P., per l’utilizzo delle metodologie didattiche individualizzate più funzionali in relazione alle specifiche esigenze di apprendimento del singolo studente e per la stesura di tutta la documentazione (verbali, lettere alle famiglie, ecc.) funzionali ad un’inclusione trasparente ed efficacie. L’inclusione degli studenti prevede anche il coinvolgimento delle Famiglie attraverso colloqui individuali e la consegna alla Famiglia di un “Modulo osservazioni Famiglia” che farà parte integrante del PDP e concorrerà alla definizione del P.D.P. stesso.</w:t>
            </w:r>
          </w:p>
          <w:p w14:paraId="5F992EB2" w14:textId="2EDB8405" w:rsidR="00DC69B4" w:rsidRPr="00D52295" w:rsidRDefault="2188F2E2" w:rsidP="4357275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w:t>
            </w:r>
          </w:p>
          <w:p w14:paraId="22254955" w14:textId="2E14D0BF" w:rsidR="00DC69B4" w:rsidRPr="00D52295" w:rsidRDefault="2188F2E2"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fornire supporto didattico e indicazioni metodologiche ai Docenti - informare ad ogni inizio a.s. i CdC sulla presenza in classe di Studenti BES fornendo delle prime indicazioni di intervento aut inviando copia del P.D.P. approvato nel precedente a.s. - supervisionare sulla corretta implementazione delle procedure di tutela degli Studenti B.E.S. in occasione degli Esami di Stato e delle prove di recupero dei debiti formativi. - migliorare la didattica grazie all’utilizzo delle tecnologie informatiche e di libri di testo specifici - favorire la collaborazione con la famiglia e gli specialisti - sviluppare interazione e collaborazione tra il Progetto e altri già in atto all’interno dell’Istituto (Commissioni D.A. e Alunni Stranieri) e con enti esterni (es. associazione A.I.D.) - promuovere incontri, corsi ed iniziative per sensibilizzare docenti, studenti, genitori riguardo i disturbi specifici di apprendimento - predisporre le bozza dei P.D.P. per i C.d.C. sulla base delle certificazioni presentate e degli eventuali  colloqui con la Famiglia e gli studenti - verificare la congruità di quanto stabilito nel PDP con quanto emerge dai documenti agli atti dell’Istituto - acquisire tutte le certificazioni presentate in corso d’anno e informare tempestivamente il CdC fornendo delle prime indicazioni metodologico-didattiche</w:t>
            </w:r>
          </w:p>
        </w:tc>
        <w:tc>
          <w:tcPr>
            <w:tcW w:w="530" w:type="dxa"/>
          </w:tcPr>
          <w:p w14:paraId="476F014E" w14:textId="3D315E2E" w:rsidR="00DC69B4" w:rsidRPr="00D52295" w:rsidRDefault="00DC69B4" w:rsidP="002A6C8C">
            <w:pPr>
              <w:rPr>
                <w:rFonts w:ascii="Times New Roman" w:eastAsia="Times New Roman" w:hAnsi="Times New Roman" w:cs="Times New Roman"/>
                <w:sz w:val="20"/>
                <w:szCs w:val="20"/>
              </w:rPr>
            </w:pPr>
          </w:p>
        </w:tc>
      </w:tr>
      <w:tr w:rsidR="00DC69B4" w:rsidRPr="00D52295" w14:paraId="7F126E93" w14:textId="77777777" w:rsidTr="009447E2">
        <w:trPr>
          <w:trHeight w:val="3102"/>
        </w:trPr>
        <w:tc>
          <w:tcPr>
            <w:tcW w:w="3110" w:type="dxa"/>
            <w:vMerge/>
          </w:tcPr>
          <w:p w14:paraId="7033280A" w14:textId="77777777" w:rsidR="00DC69B4" w:rsidRPr="00D52295" w:rsidRDefault="00DC69B4" w:rsidP="00DC69B4">
            <w:pPr>
              <w:rPr>
                <w:sz w:val="20"/>
                <w:szCs w:val="20"/>
              </w:rPr>
            </w:pPr>
          </w:p>
        </w:tc>
        <w:tc>
          <w:tcPr>
            <w:tcW w:w="3602" w:type="dxa"/>
          </w:tcPr>
          <w:p w14:paraId="33CCE82A" w14:textId="129E7BBC"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Alunni con disabilità, famiglie, docenti</w:t>
            </w:r>
          </w:p>
          <w:p w14:paraId="64FD9CEF" w14:textId="6763E7F4"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(PROF. MARI MATTEO)</w:t>
            </w:r>
          </w:p>
          <w:p w14:paraId="56F37304" w14:textId="77777777" w:rsidR="00DC69B4" w:rsidRPr="00DB201B" w:rsidRDefault="00DC69B4" w:rsidP="377159D6">
            <w:pPr>
              <w:rPr>
                <w:rFonts w:ascii="Times New Roman" w:eastAsia="Times New Roman" w:hAnsi="Times New Roman" w:cs="Times New Roman"/>
                <w:sz w:val="20"/>
                <w:szCs w:val="20"/>
              </w:rPr>
            </w:pPr>
          </w:p>
          <w:p w14:paraId="54903F89" w14:textId="77777777" w:rsidR="00DC69B4" w:rsidRPr="00DB201B" w:rsidRDefault="00DC69B4" w:rsidP="377159D6">
            <w:pPr>
              <w:rPr>
                <w:rFonts w:ascii="Times New Roman" w:eastAsia="Times New Roman" w:hAnsi="Times New Roman" w:cs="Times New Roman"/>
                <w:sz w:val="20"/>
                <w:szCs w:val="20"/>
              </w:rPr>
            </w:pPr>
          </w:p>
          <w:p w14:paraId="3CE257DE" w14:textId="77777777" w:rsidR="00DC69B4" w:rsidRPr="00DB201B" w:rsidRDefault="00DC69B4" w:rsidP="377159D6">
            <w:pPr>
              <w:rPr>
                <w:rFonts w:ascii="Times New Roman" w:eastAsia="Times New Roman" w:hAnsi="Times New Roman" w:cs="Times New Roman"/>
                <w:sz w:val="20"/>
                <w:szCs w:val="20"/>
              </w:rPr>
            </w:pPr>
          </w:p>
          <w:p w14:paraId="5251A51B" w14:textId="77777777" w:rsidR="00DC69B4" w:rsidRPr="00DB201B" w:rsidRDefault="00DC69B4" w:rsidP="377159D6">
            <w:pPr>
              <w:rPr>
                <w:rFonts w:ascii="Times New Roman" w:eastAsia="Times New Roman" w:hAnsi="Times New Roman" w:cs="Times New Roman"/>
                <w:sz w:val="20"/>
                <w:szCs w:val="20"/>
              </w:rPr>
            </w:pPr>
          </w:p>
          <w:p w14:paraId="2137E543" w14:textId="77777777" w:rsidR="00DC69B4" w:rsidRPr="00DB201B" w:rsidRDefault="00DC69B4" w:rsidP="377159D6">
            <w:pPr>
              <w:rPr>
                <w:rFonts w:ascii="Times New Roman" w:eastAsia="Times New Roman" w:hAnsi="Times New Roman" w:cs="Times New Roman"/>
                <w:sz w:val="20"/>
                <w:szCs w:val="20"/>
              </w:rPr>
            </w:pPr>
          </w:p>
          <w:p w14:paraId="7862F6C1" w14:textId="77777777" w:rsidR="00DC69B4" w:rsidRPr="00DB201B" w:rsidRDefault="00DC69B4" w:rsidP="377159D6">
            <w:pPr>
              <w:rPr>
                <w:rFonts w:ascii="Times New Roman" w:eastAsia="Times New Roman" w:hAnsi="Times New Roman" w:cs="Times New Roman"/>
                <w:sz w:val="20"/>
                <w:szCs w:val="20"/>
              </w:rPr>
            </w:pPr>
          </w:p>
          <w:p w14:paraId="07A14BE5" w14:textId="77777777" w:rsidR="00DC69B4" w:rsidRPr="00DB201B" w:rsidRDefault="00DC69B4" w:rsidP="377159D6">
            <w:pPr>
              <w:rPr>
                <w:rFonts w:ascii="Times New Roman" w:eastAsia="Times New Roman" w:hAnsi="Times New Roman" w:cs="Times New Roman"/>
                <w:sz w:val="20"/>
                <w:szCs w:val="20"/>
              </w:rPr>
            </w:pPr>
          </w:p>
          <w:p w14:paraId="51E93462" w14:textId="77777777" w:rsidR="00DC69B4" w:rsidRPr="00DB201B" w:rsidRDefault="00DC69B4" w:rsidP="377159D6">
            <w:pPr>
              <w:rPr>
                <w:rFonts w:ascii="Times New Roman" w:eastAsia="Times New Roman" w:hAnsi="Times New Roman" w:cs="Times New Roman"/>
                <w:sz w:val="20"/>
                <w:szCs w:val="20"/>
              </w:rPr>
            </w:pPr>
          </w:p>
          <w:p w14:paraId="7A8B632C" w14:textId="77777777" w:rsidR="00DC69B4" w:rsidRPr="00DB201B" w:rsidRDefault="00DC69B4" w:rsidP="377159D6">
            <w:pPr>
              <w:rPr>
                <w:rFonts w:ascii="Times New Roman" w:eastAsia="Times New Roman" w:hAnsi="Times New Roman" w:cs="Times New Roman"/>
                <w:sz w:val="20"/>
                <w:szCs w:val="20"/>
              </w:rPr>
            </w:pPr>
          </w:p>
          <w:p w14:paraId="50688B71" w14:textId="77777777" w:rsidR="00DC69B4" w:rsidRPr="00DB201B" w:rsidRDefault="00DC69B4" w:rsidP="377159D6">
            <w:pPr>
              <w:rPr>
                <w:rFonts w:ascii="Times New Roman" w:eastAsia="Times New Roman" w:hAnsi="Times New Roman" w:cs="Times New Roman"/>
                <w:sz w:val="20"/>
                <w:szCs w:val="20"/>
              </w:rPr>
            </w:pPr>
          </w:p>
          <w:p w14:paraId="55BA3CA6" w14:textId="77777777" w:rsidR="00DC69B4" w:rsidRPr="00DB201B" w:rsidRDefault="00DC69B4" w:rsidP="377159D6">
            <w:pPr>
              <w:rPr>
                <w:rFonts w:ascii="Times New Roman" w:eastAsia="Times New Roman" w:hAnsi="Times New Roman" w:cs="Times New Roman"/>
                <w:sz w:val="20"/>
                <w:szCs w:val="20"/>
              </w:rPr>
            </w:pPr>
          </w:p>
          <w:p w14:paraId="64B59AE6" w14:textId="77777777" w:rsidR="00DC69B4" w:rsidRPr="00DB201B" w:rsidRDefault="00DC69B4" w:rsidP="377159D6">
            <w:pPr>
              <w:rPr>
                <w:rFonts w:ascii="Times New Roman" w:eastAsia="Times New Roman" w:hAnsi="Times New Roman" w:cs="Times New Roman"/>
                <w:sz w:val="20"/>
                <w:szCs w:val="20"/>
              </w:rPr>
            </w:pPr>
          </w:p>
          <w:p w14:paraId="7594006A" w14:textId="3467651F" w:rsidR="00DC69B4" w:rsidRPr="00DB201B" w:rsidRDefault="00DC69B4" w:rsidP="377159D6">
            <w:pPr>
              <w:rPr>
                <w:rFonts w:ascii="Times New Roman" w:eastAsia="Times New Roman" w:hAnsi="Times New Roman" w:cs="Times New Roman"/>
                <w:sz w:val="20"/>
                <w:szCs w:val="20"/>
              </w:rPr>
            </w:pPr>
          </w:p>
        </w:tc>
        <w:tc>
          <w:tcPr>
            <w:tcW w:w="7884" w:type="dxa"/>
          </w:tcPr>
          <w:p w14:paraId="33B87FFC" w14:textId="25ADC03D"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FINALITA’ </w:t>
            </w:r>
          </w:p>
          <w:p w14:paraId="141E1FA1" w14:textId="4812AE41"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Il progetto ha la finalità di favorire l’inserimento in modo positivo e costruttivo del soggetto disabile nella realtà dell’Istituto. </w:t>
            </w:r>
          </w:p>
          <w:p w14:paraId="1CBFB1C2" w14:textId="00508569" w:rsidR="00DC69B4" w:rsidRPr="00D52295" w:rsidRDefault="6EB55A11" w:rsidP="4357275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w:t>
            </w:r>
          </w:p>
          <w:p w14:paraId="62B0111E" w14:textId="28FE675A"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 * fornire supporto didattico e indicazioni metodologiche agli insegnanti * migliorare la didattica grazie all’utilizzo delle tecnologie informatiche e di libri di testo specifici * rispondere alle esigenze degli studenti disabili garantendo l’assistenza durante i corsi di recupero e gli eventuali esami * favorire la collaborazione con la famiglia, con gli operatori sanitari, gli specialisti, gli educatori, gli assistenti sociali * sviluppare interazione e collaborazione tra il Progetto e altri già in atto all’interno dell’Istituto e tra Istituto ed Enti esterni * promuovere incontri ed iniziative per sensibilizzare docenti, studenti, genitori riguardo la disabilità e la cultura dell’integrazione. * garantire l’assistenza allo studente disabile durante le uscite didattiche, grazie alla presenza degli insegnanti di sostegno </w:t>
            </w:r>
          </w:p>
          <w:p w14:paraId="49E0DB38" w14:textId="291B17A7" w:rsidR="00DC69B4" w:rsidRPr="00D52295" w:rsidRDefault="00DC69B4" w:rsidP="377159D6">
            <w:pPr>
              <w:rPr>
                <w:rFonts w:ascii="Times New Roman" w:eastAsia="Times New Roman" w:hAnsi="Times New Roman" w:cs="Times New Roman"/>
                <w:sz w:val="20"/>
                <w:szCs w:val="20"/>
              </w:rPr>
            </w:pPr>
          </w:p>
        </w:tc>
        <w:tc>
          <w:tcPr>
            <w:tcW w:w="530" w:type="dxa"/>
          </w:tcPr>
          <w:p w14:paraId="5246BECC" w14:textId="6F8A41F9" w:rsidR="00DC69B4" w:rsidRPr="00D52295" w:rsidRDefault="00DC69B4" w:rsidP="48DAE680">
            <w:pPr>
              <w:rPr>
                <w:rFonts w:ascii="Times New Roman" w:eastAsia="Times New Roman" w:hAnsi="Times New Roman" w:cs="Times New Roman"/>
                <w:sz w:val="20"/>
                <w:szCs w:val="20"/>
                <w:highlight w:val="yellow"/>
              </w:rPr>
            </w:pPr>
          </w:p>
        </w:tc>
      </w:tr>
      <w:tr w:rsidR="00DC69B4" w:rsidRPr="00D52295" w14:paraId="716DD9D2" w14:textId="77777777" w:rsidTr="009447E2">
        <w:trPr>
          <w:trHeight w:val="50"/>
        </w:trPr>
        <w:tc>
          <w:tcPr>
            <w:tcW w:w="3110" w:type="dxa"/>
            <w:vMerge/>
          </w:tcPr>
          <w:p w14:paraId="3EAEEC8A" w14:textId="77777777" w:rsidR="00DC69B4" w:rsidRPr="00D52295" w:rsidRDefault="00DC69B4" w:rsidP="00DC69B4">
            <w:pPr>
              <w:rPr>
                <w:sz w:val="20"/>
                <w:szCs w:val="20"/>
              </w:rPr>
            </w:pPr>
          </w:p>
        </w:tc>
        <w:tc>
          <w:tcPr>
            <w:tcW w:w="3602" w:type="dxa"/>
          </w:tcPr>
          <w:p w14:paraId="57B52D31" w14:textId="17840D68" w:rsidR="00DC69B4" w:rsidRPr="00DB201B" w:rsidRDefault="00DC69B4" w:rsidP="48DAE680">
            <w:pPr>
              <w:rPr>
                <w:rFonts w:ascii="Times New Roman" w:eastAsia="Times New Roman" w:hAnsi="Times New Roman" w:cs="Times New Roman"/>
                <w:strike/>
                <w:sz w:val="20"/>
                <w:szCs w:val="20"/>
              </w:rPr>
            </w:pPr>
          </w:p>
        </w:tc>
        <w:tc>
          <w:tcPr>
            <w:tcW w:w="7884" w:type="dxa"/>
          </w:tcPr>
          <w:p w14:paraId="5C93A071" w14:textId="4D84EDB0" w:rsidR="00DC69B4" w:rsidRPr="00D52295" w:rsidRDefault="00DC69B4" w:rsidP="48DAE680">
            <w:pPr>
              <w:rPr>
                <w:rFonts w:ascii="Times New Roman" w:eastAsia="Times New Roman" w:hAnsi="Times New Roman" w:cs="Times New Roman"/>
                <w:strike/>
                <w:sz w:val="20"/>
                <w:szCs w:val="20"/>
              </w:rPr>
            </w:pPr>
          </w:p>
        </w:tc>
        <w:tc>
          <w:tcPr>
            <w:tcW w:w="530" w:type="dxa"/>
          </w:tcPr>
          <w:p w14:paraId="267F019E" w14:textId="2611E4D2" w:rsidR="00DC69B4" w:rsidRPr="00D52295" w:rsidRDefault="00DC69B4" w:rsidP="48DAE680">
            <w:pPr>
              <w:rPr>
                <w:rFonts w:ascii="Times New Roman" w:eastAsia="Times New Roman" w:hAnsi="Times New Roman" w:cs="Times New Roman"/>
                <w:strike/>
                <w:sz w:val="20"/>
                <w:szCs w:val="20"/>
              </w:rPr>
            </w:pPr>
          </w:p>
        </w:tc>
      </w:tr>
      <w:tr w:rsidR="00DC69B4" w:rsidRPr="00D52295" w14:paraId="1857A2FB" w14:textId="77777777" w:rsidTr="009447E2">
        <w:trPr>
          <w:trHeight w:val="983"/>
        </w:trPr>
        <w:tc>
          <w:tcPr>
            <w:tcW w:w="3110" w:type="dxa"/>
          </w:tcPr>
          <w:p w14:paraId="72D357B3" w14:textId="120D53F1" w:rsidR="00DC69B4" w:rsidRPr="00D52295" w:rsidRDefault="00DC69B4" w:rsidP="377159D6">
            <w:pPr>
              <w:rPr>
                <w:rFonts w:ascii="Times New Roman" w:eastAsia="Times New Roman" w:hAnsi="Times New Roman" w:cs="Times New Roman"/>
                <w:sz w:val="20"/>
                <w:szCs w:val="20"/>
              </w:rPr>
            </w:pPr>
          </w:p>
        </w:tc>
        <w:tc>
          <w:tcPr>
            <w:tcW w:w="3602" w:type="dxa"/>
          </w:tcPr>
          <w:p w14:paraId="023196E3" w14:textId="23073CC0" w:rsidR="00DC69B4" w:rsidRPr="00DB201B" w:rsidRDefault="6EB55A11" w:rsidP="48DAE680">
            <w:pPr>
              <w:rPr>
                <w:rFonts w:ascii="Times New Roman" w:eastAsia="Times New Roman" w:hAnsi="Times New Roman" w:cs="Times New Roman"/>
                <w:color w:val="00000A"/>
                <w:sz w:val="20"/>
                <w:szCs w:val="20"/>
              </w:rPr>
            </w:pPr>
            <w:r w:rsidRPr="00DB201B">
              <w:rPr>
                <w:rFonts w:ascii="Times New Roman" w:eastAsia="Times New Roman" w:hAnsi="Times New Roman" w:cs="Times New Roman"/>
                <w:color w:val="00000A"/>
                <w:sz w:val="20"/>
                <w:szCs w:val="20"/>
              </w:rPr>
              <w:t>ACCOGLIENZA E INTEGRAZIONE ALUNNI STRANIERI</w:t>
            </w:r>
          </w:p>
          <w:p w14:paraId="7A90F3DB" w14:textId="26F8ACD5" w:rsidR="00DC69B4" w:rsidRPr="00DB201B" w:rsidRDefault="6EB55A11" w:rsidP="48DAE680">
            <w:pPr>
              <w:rPr>
                <w:rFonts w:ascii="Times New Roman" w:eastAsia="Times New Roman" w:hAnsi="Times New Roman" w:cs="Times New Roman"/>
                <w:color w:val="00000A"/>
                <w:sz w:val="20"/>
                <w:szCs w:val="20"/>
              </w:rPr>
            </w:pPr>
            <w:r w:rsidRPr="00DB201B">
              <w:rPr>
                <w:rFonts w:ascii="Times New Roman" w:eastAsia="Times New Roman" w:hAnsi="Times New Roman" w:cs="Times New Roman"/>
                <w:color w:val="00000A"/>
                <w:sz w:val="20"/>
                <w:szCs w:val="20"/>
              </w:rPr>
              <w:t>(prof.ssa ALIVERTI)</w:t>
            </w:r>
          </w:p>
        </w:tc>
        <w:tc>
          <w:tcPr>
            <w:tcW w:w="7884" w:type="dxa"/>
          </w:tcPr>
          <w:p w14:paraId="5436D3B0" w14:textId="1563F54B" w:rsidR="00DC69B4" w:rsidRPr="00D52295" w:rsidRDefault="6EB55A11" w:rsidP="4357275B">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FINALITA’</w:t>
            </w:r>
          </w:p>
          <w:p w14:paraId="7F378137" w14:textId="791AC2F8" w:rsidR="00DC69B4" w:rsidRPr="00D52295" w:rsidRDefault="6EB55A11" w:rsidP="4357275B">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 xml:space="preserve">Supporto di studenti presenti in Italia con famiglia non italofona attraverso il monitoraggio della situazione scolastica e l’offerta di un percorso di potenziamento </w:t>
            </w:r>
          </w:p>
          <w:p w14:paraId="1AB6006A" w14:textId="12B2213A" w:rsidR="00DC69B4" w:rsidRPr="00D52295" w:rsidRDefault="6EB55A11" w:rsidP="4357275B">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 xml:space="preserve">OBIETTIVI </w:t>
            </w:r>
          </w:p>
          <w:p w14:paraId="55194AA0" w14:textId="14F574EC" w:rsidR="00DC69B4" w:rsidRPr="00D52295" w:rsidRDefault="6EB55A11" w:rsidP="377159D6">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Conoscenza degli studenti, difficoltà e risorse - Monitoraggio dei risultati scolastici - Supporto degli studenti attraverso lavoro di rete - Partecipazione alle reti territoriali di supporto degli studenti stranieri - Supporto degli studenti attraverso il PROGETTO BESTUDENT FINALIZZATO ALL’INCLUSIONE DI STUDENTI BES (alunni stranieri, figli di genitori non italofoni, DSA) ATTRAVERO IL POTENZIAMENTO DELLE PROPRIE ABILITA’</w:t>
            </w:r>
          </w:p>
        </w:tc>
        <w:tc>
          <w:tcPr>
            <w:tcW w:w="530" w:type="dxa"/>
          </w:tcPr>
          <w:p w14:paraId="41D73980" w14:textId="1C5FC26D" w:rsidR="00DC69B4" w:rsidRPr="00D52295" w:rsidRDefault="00DC69B4" w:rsidP="48DAE680">
            <w:pPr>
              <w:rPr>
                <w:rFonts w:ascii="Times New Roman" w:eastAsia="Times New Roman" w:hAnsi="Times New Roman" w:cs="Times New Roman"/>
                <w:sz w:val="20"/>
                <w:szCs w:val="20"/>
                <w:highlight w:val="green"/>
              </w:rPr>
            </w:pPr>
          </w:p>
        </w:tc>
      </w:tr>
      <w:tr w:rsidR="00DC69B4" w:rsidRPr="00D52295" w14:paraId="7AE94CF3" w14:textId="630C2D7E" w:rsidTr="48DAE680">
        <w:trPr>
          <w:trHeight w:val="300"/>
        </w:trPr>
        <w:tc>
          <w:tcPr>
            <w:tcW w:w="15126" w:type="dxa"/>
            <w:gridSpan w:val="4"/>
            <w:shd w:val="clear" w:color="auto" w:fill="F2F2F2" w:themeFill="background1" w:themeFillShade="F2"/>
          </w:tcPr>
          <w:p w14:paraId="243EBA72" w14:textId="77777777" w:rsidR="00DC69B4" w:rsidRPr="00D52295" w:rsidRDefault="00DC69B4" w:rsidP="377159D6">
            <w:pPr>
              <w:rPr>
                <w:rFonts w:ascii="Times New Roman" w:eastAsia="Times New Roman" w:hAnsi="Times New Roman" w:cs="Times New Roman"/>
                <w:b/>
                <w:bCs/>
                <w:sz w:val="20"/>
                <w:szCs w:val="20"/>
              </w:rPr>
            </w:pPr>
          </w:p>
          <w:p w14:paraId="6BEC46DE" w14:textId="77777777" w:rsidR="00DC69B4" w:rsidRPr="00D52295" w:rsidRDefault="6EB55A11" w:rsidP="377159D6">
            <w:pPr>
              <w:rPr>
                <w:rFonts w:ascii="Times New Roman" w:eastAsia="Times New Roman" w:hAnsi="Times New Roman" w:cs="Times New Roman"/>
                <w:b/>
                <w:bCs/>
                <w:sz w:val="20"/>
                <w:szCs w:val="20"/>
              </w:rPr>
            </w:pPr>
            <w:r w:rsidRPr="00D52295">
              <w:rPr>
                <w:rFonts w:ascii="Times New Roman" w:eastAsia="Times New Roman" w:hAnsi="Times New Roman" w:cs="Times New Roman"/>
                <w:b/>
                <w:bCs/>
                <w:sz w:val="20"/>
                <w:szCs w:val="20"/>
              </w:rPr>
              <w:t>AREA CONTINUITA' E ORIENTAMENTO</w:t>
            </w:r>
          </w:p>
          <w:p w14:paraId="653A2C4A" w14:textId="15835F50" w:rsidR="00DC69B4" w:rsidRPr="00D52295" w:rsidRDefault="00DC69B4" w:rsidP="377159D6">
            <w:pPr>
              <w:rPr>
                <w:rFonts w:ascii="Times New Roman" w:eastAsia="Times New Roman" w:hAnsi="Times New Roman" w:cs="Times New Roman"/>
                <w:sz w:val="20"/>
                <w:szCs w:val="20"/>
              </w:rPr>
            </w:pPr>
          </w:p>
        </w:tc>
      </w:tr>
      <w:tr w:rsidR="00DC69B4" w:rsidRPr="00D52295" w14:paraId="409696C8" w14:textId="03C1F3D8" w:rsidTr="009447E2">
        <w:trPr>
          <w:trHeight w:val="1230"/>
        </w:trPr>
        <w:tc>
          <w:tcPr>
            <w:tcW w:w="3110" w:type="dxa"/>
          </w:tcPr>
          <w:p w14:paraId="35A1AFDD" w14:textId="3FBFBC98" w:rsidR="00DC69B4" w:rsidRPr="00DB201B" w:rsidRDefault="65EA0455"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Accoglienza e </w:t>
            </w:r>
            <w:r w:rsidR="6EB55A11" w:rsidRPr="00DB201B">
              <w:rPr>
                <w:rFonts w:ascii="Times New Roman" w:eastAsia="Times New Roman" w:hAnsi="Times New Roman" w:cs="Times New Roman"/>
                <w:sz w:val="20"/>
                <w:szCs w:val="20"/>
              </w:rPr>
              <w:t>Orientamento in entrata</w:t>
            </w:r>
          </w:p>
          <w:p w14:paraId="1DCE02F4" w14:textId="711FD6E3"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(PROF.SSA SALA ANNA ROSA)  </w:t>
            </w:r>
          </w:p>
          <w:p w14:paraId="4B7BFD83" w14:textId="6E01913F" w:rsidR="00DC69B4" w:rsidRPr="00D52295" w:rsidRDefault="00DC69B4" w:rsidP="377159D6">
            <w:pPr>
              <w:rPr>
                <w:rFonts w:ascii="Times New Roman" w:eastAsia="Times New Roman" w:hAnsi="Times New Roman" w:cs="Times New Roman"/>
                <w:sz w:val="20"/>
                <w:szCs w:val="20"/>
              </w:rPr>
            </w:pPr>
          </w:p>
          <w:p w14:paraId="6339EF1A" w14:textId="2F2C2B68" w:rsidR="00DC69B4" w:rsidRPr="00D52295" w:rsidRDefault="00DC69B4" w:rsidP="377159D6">
            <w:pPr>
              <w:rPr>
                <w:rFonts w:ascii="Times New Roman" w:eastAsia="Times New Roman" w:hAnsi="Times New Roman" w:cs="Times New Roman"/>
                <w:sz w:val="20"/>
                <w:szCs w:val="20"/>
              </w:rPr>
            </w:pPr>
          </w:p>
        </w:tc>
        <w:tc>
          <w:tcPr>
            <w:tcW w:w="3602" w:type="dxa"/>
          </w:tcPr>
          <w:p w14:paraId="5975663A" w14:textId="6735347A"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FUTURI ALLUNNI CLASSI PRIME E LORO FAMIGLIE. NELLA FASE INIZIALE DELL’ANNO SCOLASTICO GLI ALUNNI NEO ISCRITTI NUMERO UTENTI COINVOLTI</w:t>
            </w:r>
          </w:p>
          <w:p w14:paraId="21A3A8DA" w14:textId="35F057C5" w:rsidR="00DC69B4" w:rsidRPr="00D52295" w:rsidRDefault="00DC69B4" w:rsidP="377159D6">
            <w:pPr>
              <w:rPr>
                <w:rFonts w:ascii="Times New Roman" w:eastAsia="Times New Roman" w:hAnsi="Times New Roman" w:cs="Times New Roman"/>
                <w:sz w:val="20"/>
                <w:szCs w:val="20"/>
              </w:rPr>
            </w:pPr>
          </w:p>
        </w:tc>
        <w:tc>
          <w:tcPr>
            <w:tcW w:w="7884" w:type="dxa"/>
          </w:tcPr>
          <w:p w14:paraId="0D194BA3" w14:textId="3B828333" w:rsidR="00DC69B4" w:rsidRPr="00D52295" w:rsidRDefault="6EB55A11" w:rsidP="377159D6">
            <w:pPr>
              <w:spacing w:line="259" w:lineRule="auto"/>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FINALITA’DEL PROGETTO e OBIETTIVI:</w:t>
            </w:r>
          </w:p>
          <w:p w14:paraId="31D69ACE" w14:textId="70F1B904" w:rsidR="00DC69B4" w:rsidRPr="00D52295" w:rsidRDefault="6EB55A11" w:rsidP="0030393D">
            <w:pPr>
              <w:spacing w:line="259" w:lineRule="auto"/>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Promuovere l’Istituto Greppi sul territorio</w:t>
            </w:r>
          </w:p>
        </w:tc>
        <w:tc>
          <w:tcPr>
            <w:tcW w:w="530" w:type="dxa"/>
          </w:tcPr>
          <w:p w14:paraId="42B45A98" w14:textId="0C24AD57" w:rsidR="00DC69B4" w:rsidRPr="00D52295" w:rsidRDefault="00DC69B4" w:rsidP="002A6C8C">
            <w:pPr>
              <w:rPr>
                <w:rFonts w:ascii="Times New Roman" w:eastAsia="Times New Roman" w:hAnsi="Times New Roman" w:cs="Times New Roman"/>
                <w:sz w:val="20"/>
                <w:szCs w:val="20"/>
                <w:highlight w:val="green"/>
              </w:rPr>
            </w:pPr>
          </w:p>
        </w:tc>
      </w:tr>
      <w:tr w:rsidR="00DC69B4" w:rsidRPr="00D52295" w14:paraId="4DB6CFAF" w14:textId="77777777" w:rsidTr="009447E2">
        <w:trPr>
          <w:trHeight w:val="1268"/>
        </w:trPr>
        <w:tc>
          <w:tcPr>
            <w:tcW w:w="3110" w:type="dxa"/>
            <w:vMerge w:val="restart"/>
          </w:tcPr>
          <w:p w14:paraId="33E7EBA2" w14:textId="2EC1B9BD"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Orientamento in uscita</w:t>
            </w:r>
          </w:p>
          <w:p w14:paraId="4F46531F" w14:textId="7C099D66" w:rsidR="00DC69B4" w:rsidRPr="00DB201B" w:rsidRDefault="6EB55A11" w:rsidP="48DAE680">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 xml:space="preserve">(PROF.SSA </w:t>
            </w:r>
            <w:r w:rsidR="5A295FBC" w:rsidRPr="00DB201B">
              <w:rPr>
                <w:rFonts w:ascii="Times New Roman" w:eastAsia="Times New Roman" w:hAnsi="Times New Roman" w:cs="Times New Roman"/>
                <w:sz w:val="20"/>
                <w:szCs w:val="20"/>
              </w:rPr>
              <w:t>PELLIZZI</w:t>
            </w:r>
            <w:r w:rsidRPr="00DB201B">
              <w:rPr>
                <w:rFonts w:ascii="Times New Roman" w:eastAsia="Times New Roman" w:hAnsi="Times New Roman" w:cs="Times New Roman"/>
                <w:sz w:val="20"/>
                <w:szCs w:val="20"/>
              </w:rPr>
              <w:t xml:space="preserve">)  </w:t>
            </w:r>
          </w:p>
          <w:p w14:paraId="4B2C1904" w14:textId="77777777" w:rsidR="00DC69B4" w:rsidRPr="00D52295" w:rsidRDefault="00DC69B4" w:rsidP="377159D6">
            <w:pPr>
              <w:rPr>
                <w:rFonts w:ascii="Times New Roman" w:eastAsia="Times New Roman" w:hAnsi="Times New Roman" w:cs="Times New Roman"/>
                <w:sz w:val="20"/>
                <w:szCs w:val="20"/>
              </w:rPr>
            </w:pPr>
          </w:p>
        </w:tc>
        <w:tc>
          <w:tcPr>
            <w:tcW w:w="3602" w:type="dxa"/>
          </w:tcPr>
          <w:p w14:paraId="2BA95E5D" w14:textId="1E65C76B"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ORIENTAMENTO IN USCITA</w:t>
            </w:r>
          </w:p>
          <w:p w14:paraId="29537A89" w14:textId="77777777" w:rsidR="00DC69B4" w:rsidRPr="00D52295" w:rsidRDefault="6EB55A11" w:rsidP="377159D6">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tutti gli alunni di terza, quarta e quinta</w:t>
            </w:r>
          </w:p>
          <w:p w14:paraId="7F8D0FC9" w14:textId="77777777" w:rsidR="00DC69B4" w:rsidRPr="00D52295" w:rsidRDefault="00DC69B4" w:rsidP="377159D6">
            <w:pPr>
              <w:rPr>
                <w:rFonts w:ascii="Times New Roman" w:eastAsia="Times New Roman" w:hAnsi="Times New Roman" w:cs="Times New Roman"/>
                <w:sz w:val="20"/>
                <w:szCs w:val="20"/>
              </w:rPr>
            </w:pPr>
          </w:p>
          <w:p w14:paraId="5C66CF5C" w14:textId="77777777" w:rsidR="00DC69B4" w:rsidRPr="00D52295" w:rsidRDefault="00DC69B4" w:rsidP="377159D6">
            <w:pPr>
              <w:rPr>
                <w:rFonts w:ascii="Times New Roman" w:eastAsia="Times New Roman" w:hAnsi="Times New Roman" w:cs="Times New Roman"/>
                <w:sz w:val="20"/>
                <w:szCs w:val="20"/>
              </w:rPr>
            </w:pPr>
          </w:p>
          <w:p w14:paraId="4DCC2B24" w14:textId="77777777" w:rsidR="00DC69B4" w:rsidRPr="00D52295" w:rsidRDefault="00DC69B4" w:rsidP="377159D6">
            <w:pPr>
              <w:rPr>
                <w:rFonts w:ascii="Times New Roman" w:eastAsia="Times New Roman" w:hAnsi="Times New Roman" w:cs="Times New Roman"/>
                <w:sz w:val="20"/>
                <w:szCs w:val="20"/>
              </w:rPr>
            </w:pPr>
          </w:p>
          <w:p w14:paraId="09FAAA1A" w14:textId="77777777" w:rsidR="00DC69B4" w:rsidRPr="00D52295" w:rsidRDefault="00DC69B4" w:rsidP="377159D6">
            <w:pPr>
              <w:rPr>
                <w:rFonts w:ascii="Times New Roman" w:eastAsia="Times New Roman" w:hAnsi="Times New Roman" w:cs="Times New Roman"/>
                <w:sz w:val="20"/>
                <w:szCs w:val="20"/>
              </w:rPr>
            </w:pPr>
          </w:p>
          <w:p w14:paraId="21EAE37A" w14:textId="77777777" w:rsidR="00DC69B4" w:rsidRPr="00D52295" w:rsidRDefault="00DC69B4" w:rsidP="377159D6">
            <w:pPr>
              <w:rPr>
                <w:rFonts w:ascii="Times New Roman" w:eastAsia="Times New Roman" w:hAnsi="Times New Roman" w:cs="Times New Roman"/>
                <w:sz w:val="20"/>
                <w:szCs w:val="20"/>
              </w:rPr>
            </w:pPr>
          </w:p>
          <w:p w14:paraId="7AC81EB4" w14:textId="77777777" w:rsidR="00DC69B4" w:rsidRPr="00D52295" w:rsidRDefault="00DC69B4" w:rsidP="377159D6">
            <w:pPr>
              <w:rPr>
                <w:rFonts w:ascii="Times New Roman" w:eastAsia="Times New Roman" w:hAnsi="Times New Roman" w:cs="Times New Roman"/>
                <w:sz w:val="20"/>
                <w:szCs w:val="20"/>
              </w:rPr>
            </w:pPr>
          </w:p>
          <w:p w14:paraId="6E3DE377" w14:textId="77777777" w:rsidR="00DC69B4" w:rsidRPr="00D52295" w:rsidRDefault="00DC69B4" w:rsidP="377159D6">
            <w:pPr>
              <w:rPr>
                <w:rFonts w:ascii="Times New Roman" w:eastAsia="Times New Roman" w:hAnsi="Times New Roman" w:cs="Times New Roman"/>
                <w:sz w:val="20"/>
                <w:szCs w:val="20"/>
              </w:rPr>
            </w:pPr>
          </w:p>
          <w:p w14:paraId="21AA97B4" w14:textId="77777777" w:rsidR="00DC69B4" w:rsidRPr="00D52295" w:rsidRDefault="00DC69B4" w:rsidP="377159D6">
            <w:pPr>
              <w:rPr>
                <w:rFonts w:ascii="Times New Roman" w:eastAsia="Times New Roman" w:hAnsi="Times New Roman" w:cs="Times New Roman"/>
                <w:sz w:val="20"/>
                <w:szCs w:val="20"/>
              </w:rPr>
            </w:pPr>
          </w:p>
          <w:p w14:paraId="655A4384" w14:textId="77777777" w:rsidR="00DC69B4" w:rsidRPr="00D52295" w:rsidRDefault="00DC69B4" w:rsidP="377159D6">
            <w:pPr>
              <w:rPr>
                <w:rFonts w:ascii="Times New Roman" w:eastAsia="Times New Roman" w:hAnsi="Times New Roman" w:cs="Times New Roman"/>
                <w:sz w:val="20"/>
                <w:szCs w:val="20"/>
              </w:rPr>
            </w:pPr>
          </w:p>
          <w:p w14:paraId="06EFFF7E" w14:textId="77777777" w:rsidR="00DC69B4" w:rsidRPr="00D52295" w:rsidRDefault="00DC69B4" w:rsidP="377159D6">
            <w:pPr>
              <w:rPr>
                <w:rFonts w:ascii="Times New Roman" w:eastAsia="Times New Roman" w:hAnsi="Times New Roman" w:cs="Times New Roman"/>
                <w:sz w:val="20"/>
                <w:szCs w:val="20"/>
              </w:rPr>
            </w:pPr>
          </w:p>
          <w:p w14:paraId="097C541F" w14:textId="77777777" w:rsidR="00DC69B4" w:rsidRPr="00D52295" w:rsidRDefault="00DC69B4" w:rsidP="377159D6">
            <w:pPr>
              <w:rPr>
                <w:rFonts w:ascii="Times New Roman" w:eastAsia="Times New Roman" w:hAnsi="Times New Roman" w:cs="Times New Roman"/>
                <w:sz w:val="20"/>
                <w:szCs w:val="20"/>
              </w:rPr>
            </w:pPr>
          </w:p>
          <w:p w14:paraId="6E3058EC" w14:textId="77777777" w:rsidR="00DC69B4" w:rsidRPr="00D52295" w:rsidRDefault="00DC69B4" w:rsidP="377159D6">
            <w:pPr>
              <w:rPr>
                <w:rFonts w:ascii="Times New Roman" w:eastAsia="Times New Roman" w:hAnsi="Times New Roman" w:cs="Times New Roman"/>
                <w:sz w:val="20"/>
                <w:szCs w:val="20"/>
              </w:rPr>
            </w:pPr>
          </w:p>
          <w:p w14:paraId="03DFFF13" w14:textId="77777777" w:rsidR="00DC69B4" w:rsidRPr="00D52295" w:rsidRDefault="00DC69B4" w:rsidP="377159D6">
            <w:pPr>
              <w:rPr>
                <w:rFonts w:ascii="Times New Roman" w:eastAsia="Times New Roman" w:hAnsi="Times New Roman" w:cs="Times New Roman"/>
                <w:sz w:val="20"/>
                <w:szCs w:val="20"/>
              </w:rPr>
            </w:pPr>
          </w:p>
          <w:p w14:paraId="6974D05D" w14:textId="77777777" w:rsidR="00DC69B4" w:rsidRPr="00D52295" w:rsidRDefault="00DC69B4" w:rsidP="377159D6">
            <w:pPr>
              <w:rPr>
                <w:rFonts w:ascii="Times New Roman" w:eastAsia="Times New Roman" w:hAnsi="Times New Roman" w:cs="Times New Roman"/>
                <w:sz w:val="20"/>
                <w:szCs w:val="20"/>
              </w:rPr>
            </w:pPr>
          </w:p>
          <w:p w14:paraId="2DE7FCA5" w14:textId="77777777" w:rsidR="00DC69B4" w:rsidRPr="00D52295" w:rsidRDefault="00DC69B4" w:rsidP="377159D6">
            <w:pPr>
              <w:rPr>
                <w:rFonts w:ascii="Times New Roman" w:eastAsia="Times New Roman" w:hAnsi="Times New Roman" w:cs="Times New Roman"/>
                <w:sz w:val="20"/>
                <w:szCs w:val="20"/>
              </w:rPr>
            </w:pPr>
          </w:p>
          <w:p w14:paraId="5C3F1695" w14:textId="77777777" w:rsidR="00DC69B4" w:rsidRPr="00D52295" w:rsidRDefault="00DC69B4" w:rsidP="377159D6">
            <w:pPr>
              <w:rPr>
                <w:rFonts w:ascii="Times New Roman" w:eastAsia="Times New Roman" w:hAnsi="Times New Roman" w:cs="Times New Roman"/>
                <w:sz w:val="20"/>
                <w:szCs w:val="20"/>
              </w:rPr>
            </w:pPr>
          </w:p>
          <w:p w14:paraId="1BE629D4" w14:textId="77777777" w:rsidR="00DC69B4" w:rsidRPr="00D52295" w:rsidRDefault="00DC69B4" w:rsidP="377159D6">
            <w:pPr>
              <w:rPr>
                <w:rFonts w:ascii="Times New Roman" w:eastAsia="Times New Roman" w:hAnsi="Times New Roman" w:cs="Times New Roman"/>
                <w:sz w:val="20"/>
                <w:szCs w:val="20"/>
              </w:rPr>
            </w:pPr>
          </w:p>
          <w:p w14:paraId="7E99C1E0" w14:textId="77777777" w:rsidR="00DC69B4" w:rsidRPr="00D52295" w:rsidRDefault="00DC69B4" w:rsidP="377159D6">
            <w:pPr>
              <w:rPr>
                <w:rFonts w:ascii="Times New Roman" w:eastAsia="Times New Roman" w:hAnsi="Times New Roman" w:cs="Times New Roman"/>
                <w:sz w:val="20"/>
                <w:szCs w:val="20"/>
              </w:rPr>
            </w:pPr>
          </w:p>
          <w:p w14:paraId="4AE9569F" w14:textId="77777777" w:rsidR="00DC69B4" w:rsidRPr="00D52295" w:rsidRDefault="00DC69B4" w:rsidP="377159D6">
            <w:pPr>
              <w:rPr>
                <w:rFonts w:ascii="Times New Roman" w:eastAsia="Times New Roman" w:hAnsi="Times New Roman" w:cs="Times New Roman"/>
                <w:sz w:val="20"/>
                <w:szCs w:val="20"/>
              </w:rPr>
            </w:pPr>
          </w:p>
          <w:p w14:paraId="26F45A59" w14:textId="77777777" w:rsidR="00DC69B4" w:rsidRPr="00D52295" w:rsidRDefault="00DC69B4" w:rsidP="377159D6">
            <w:pPr>
              <w:rPr>
                <w:rFonts w:ascii="Times New Roman" w:eastAsia="Times New Roman" w:hAnsi="Times New Roman" w:cs="Times New Roman"/>
                <w:sz w:val="20"/>
                <w:szCs w:val="20"/>
              </w:rPr>
            </w:pPr>
          </w:p>
          <w:p w14:paraId="737D4348" w14:textId="77777777" w:rsidR="00DC69B4" w:rsidRPr="00D52295" w:rsidRDefault="00DC69B4" w:rsidP="377159D6">
            <w:pPr>
              <w:rPr>
                <w:rFonts w:ascii="Times New Roman" w:eastAsia="Times New Roman" w:hAnsi="Times New Roman" w:cs="Times New Roman"/>
                <w:sz w:val="20"/>
                <w:szCs w:val="20"/>
              </w:rPr>
            </w:pPr>
          </w:p>
          <w:p w14:paraId="1E9FE2C7" w14:textId="77777777" w:rsidR="00DC69B4" w:rsidRPr="00D52295" w:rsidRDefault="00DC69B4" w:rsidP="377159D6">
            <w:pPr>
              <w:rPr>
                <w:rFonts w:ascii="Times New Roman" w:eastAsia="Times New Roman" w:hAnsi="Times New Roman" w:cs="Times New Roman"/>
                <w:sz w:val="20"/>
                <w:szCs w:val="20"/>
              </w:rPr>
            </w:pPr>
          </w:p>
          <w:p w14:paraId="329D93A7" w14:textId="77777777" w:rsidR="00DC69B4" w:rsidRPr="00D52295" w:rsidRDefault="00DC69B4" w:rsidP="377159D6">
            <w:pPr>
              <w:rPr>
                <w:rFonts w:ascii="Times New Roman" w:eastAsia="Times New Roman" w:hAnsi="Times New Roman" w:cs="Times New Roman"/>
                <w:sz w:val="20"/>
                <w:szCs w:val="20"/>
              </w:rPr>
            </w:pPr>
          </w:p>
          <w:p w14:paraId="75C88358" w14:textId="0F5ABA86" w:rsidR="00DC69B4" w:rsidRPr="00D52295" w:rsidRDefault="00DC69B4" w:rsidP="377159D6">
            <w:pPr>
              <w:rPr>
                <w:rFonts w:ascii="Times New Roman" w:eastAsia="Times New Roman" w:hAnsi="Times New Roman" w:cs="Times New Roman"/>
                <w:sz w:val="20"/>
                <w:szCs w:val="20"/>
              </w:rPr>
            </w:pPr>
          </w:p>
        </w:tc>
        <w:tc>
          <w:tcPr>
            <w:tcW w:w="7884" w:type="dxa"/>
          </w:tcPr>
          <w:p w14:paraId="2F8FC550" w14:textId="3AF1E2E9" w:rsidR="00DC69B4" w:rsidRPr="00D52295" w:rsidRDefault="6EB55A11" w:rsidP="377159D6">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lastRenderedPageBreak/>
              <w:t>FINALITA’</w:t>
            </w:r>
          </w:p>
          <w:p w14:paraId="056F74E9" w14:textId="07008F34" w:rsidR="00DC69B4" w:rsidRPr="00D52295" w:rsidRDefault="6EB55A11" w:rsidP="377159D6">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Proporre progetti didattici nei diversi indirizzi a forte valenza orientativa soprattutto nel triennio. </w:t>
            </w:r>
            <w:r w:rsidRPr="00D52295">
              <w:rPr>
                <w:rFonts w:ascii="Times New Roman" w:eastAsia="Times New Roman" w:hAnsi="Times New Roman" w:cs="Times New Roman"/>
                <w:color w:val="333333"/>
                <w:sz w:val="20"/>
                <w:szCs w:val="20"/>
                <w:lang w:eastAsia="it-IT"/>
              </w:rPr>
              <w:t>Grazie a tutte le attività sopra elencate si intende fornire agli studenti tutti gli strumenti necessari per compiere le scelte universitarie e lavorative adeguate alla valorizzazione del proprio ruolo nella società. Nell’ottica di un orientamento permanente, si vogliono innanzitutto potenziare le competenze auto</w:t>
            </w:r>
            <w:r w:rsidRPr="00D52295">
              <w:rPr>
                <w:rFonts w:ascii="Times New Roman" w:eastAsia="Times New Roman" w:hAnsi="Times New Roman" w:cs="Times New Roman"/>
                <w:sz w:val="20"/>
                <w:szCs w:val="20"/>
                <w:lang w:eastAsia="it-IT"/>
              </w:rPr>
              <w:t>-valutative, promuovere l</w:t>
            </w:r>
            <w:r w:rsidRPr="00D52295">
              <w:rPr>
                <w:rFonts w:ascii="Times New Roman" w:eastAsia="Times New Roman" w:hAnsi="Times New Roman" w:cs="Times New Roman"/>
                <w:sz w:val="20"/>
                <w:szCs w:val="20"/>
              </w:rPr>
              <w:t>a conoscenza di sé e delle proprie aspirazioni, affiancare gli studenti nella scelta dell’indirizzo universitario e dell’ateneo in base alle proprie capacità e aspirazioni di carriera future.</w:t>
            </w:r>
          </w:p>
          <w:p w14:paraId="1FE4C738" w14:textId="3089E0EF" w:rsidR="00DC69B4" w:rsidRPr="00D52295" w:rsidRDefault="6EB55A11" w:rsidP="4357275B">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lastRenderedPageBreak/>
              <w:t xml:space="preserve">OBIETTIVI </w:t>
            </w:r>
          </w:p>
          <w:p w14:paraId="26BB6824" w14:textId="77777777" w:rsidR="00DC69B4" w:rsidRPr="00D52295" w:rsidRDefault="6EB55A11" w:rsidP="377159D6">
            <w:pPr>
              <w:pStyle w:val="Paragrafoelenco"/>
              <w:numPr>
                <w:ilvl w:val="0"/>
                <w:numId w:val="22"/>
              </w:num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Si vuole guidare gli studenti a coniugare le proprie aspirazioni con un ruolo soddisfacente nella società per creare valore personale e sociale, grazie a una adeguata informazione in merito al mercato del lavoro attuale e futuro</w:t>
            </w:r>
          </w:p>
          <w:p w14:paraId="7E96FAC6" w14:textId="77777777" w:rsidR="00DC69B4" w:rsidRPr="00D52295" w:rsidRDefault="6EB55A11" w:rsidP="377159D6">
            <w:pPr>
              <w:pStyle w:val="Paragrafoelenco"/>
              <w:numPr>
                <w:ilvl w:val="0"/>
                <w:numId w:val="22"/>
              </w:numPr>
              <w:autoSpaceDE w:val="0"/>
              <w:autoSpaceDN w:val="0"/>
              <w:adjustRightInd w:val="0"/>
              <w:rPr>
                <w:rFonts w:ascii="Times New Roman" w:eastAsia="Times New Roman" w:hAnsi="Times New Roman" w:cs="Times New Roman"/>
                <w:sz w:val="20"/>
                <w:szCs w:val="20"/>
                <w:lang w:eastAsia="it-IT"/>
              </w:rPr>
            </w:pPr>
            <w:r w:rsidRPr="00D52295">
              <w:rPr>
                <w:rFonts w:ascii="Times New Roman" w:eastAsia="Times New Roman" w:hAnsi="Times New Roman" w:cs="Times New Roman"/>
                <w:sz w:val="20"/>
                <w:szCs w:val="20"/>
                <w:lang w:eastAsia="it-IT"/>
              </w:rPr>
              <w:t>Si vuole presentare una panoramica ampia sulle opportunità orientative che il territorio offre in ambito universitario e lavorativo e sulle competenze richieste</w:t>
            </w:r>
          </w:p>
          <w:p w14:paraId="011F8BFF" w14:textId="77777777" w:rsidR="00DC69B4" w:rsidRPr="00D52295" w:rsidRDefault="6EB55A11" w:rsidP="377159D6">
            <w:pPr>
              <w:pStyle w:val="Paragrafoelenco"/>
              <w:numPr>
                <w:ilvl w:val="0"/>
                <w:numId w:val="22"/>
              </w:numPr>
              <w:autoSpaceDE w:val="0"/>
              <w:autoSpaceDN w:val="0"/>
              <w:adjustRightInd w:val="0"/>
              <w:rPr>
                <w:rFonts w:ascii="Times New Roman" w:eastAsia="Times New Roman" w:hAnsi="Times New Roman" w:cs="Times New Roman"/>
                <w:sz w:val="20"/>
                <w:szCs w:val="20"/>
                <w:lang w:eastAsia="it-IT"/>
              </w:rPr>
            </w:pPr>
            <w:r w:rsidRPr="00D52295">
              <w:rPr>
                <w:rFonts w:ascii="Times New Roman" w:eastAsia="Times New Roman" w:hAnsi="Times New Roman" w:cs="Times New Roman"/>
                <w:sz w:val="20"/>
                <w:szCs w:val="20"/>
                <w:lang w:eastAsia="it-IT"/>
              </w:rPr>
              <w:t>Si vogliono offrire occasioni concrete e ben strutturate di incontro e confronto con i protagonisti del mondo delle professioni e della ricerca</w:t>
            </w:r>
          </w:p>
          <w:p w14:paraId="324A7819" w14:textId="77777777" w:rsidR="00DC69B4" w:rsidRPr="00D52295" w:rsidRDefault="6EB55A11" w:rsidP="377159D6">
            <w:pPr>
              <w:pStyle w:val="Paragrafoelenco"/>
              <w:numPr>
                <w:ilvl w:val="0"/>
                <w:numId w:val="22"/>
              </w:numPr>
              <w:autoSpaceDE w:val="0"/>
              <w:autoSpaceDN w:val="0"/>
              <w:adjustRightInd w:val="0"/>
              <w:rPr>
                <w:rFonts w:ascii="Times New Roman" w:eastAsia="Times New Roman" w:hAnsi="Times New Roman" w:cs="Times New Roman"/>
                <w:sz w:val="20"/>
                <w:szCs w:val="20"/>
                <w:lang w:eastAsia="it-IT"/>
              </w:rPr>
            </w:pPr>
            <w:r w:rsidRPr="00D52295">
              <w:rPr>
                <w:rFonts w:ascii="Times New Roman" w:eastAsia="Times New Roman" w:hAnsi="Times New Roman" w:cs="Times New Roman"/>
                <w:sz w:val="20"/>
                <w:szCs w:val="20"/>
                <w:lang w:eastAsia="it-IT"/>
              </w:rPr>
              <w:t>Si vuole dare la possibilità agli studenti di fare esperienza diretta con questo mondo condividendo con loro un progetto da realizzare. In tale contesto non scolastico si mira a un potenziamento in particolare delle competenze trasversali di cittadinanza e di quelle digitali, irrinunciabili per un proficuo inserimento nel mondo del lavoro. Si vuole fornire agli studenti gli strumenti per la costruzione del proprio curriculum e di un personale bilancio delle competenze.</w:t>
            </w:r>
          </w:p>
          <w:p w14:paraId="2863BF75" w14:textId="3D63C08A" w:rsidR="00DC69B4" w:rsidRPr="00D52295" w:rsidRDefault="6EB55A11" w:rsidP="377159D6">
            <w:pPr>
              <w:rPr>
                <w:rFonts w:ascii="Times New Roman" w:eastAsia="Times New Roman" w:hAnsi="Times New Roman" w:cs="Times New Roman"/>
                <w:sz w:val="20"/>
                <w:szCs w:val="20"/>
                <w:lang w:eastAsia="it-IT"/>
              </w:rPr>
            </w:pPr>
            <w:r w:rsidRPr="00D52295">
              <w:rPr>
                <w:rFonts w:ascii="Times New Roman" w:eastAsia="Times New Roman" w:hAnsi="Times New Roman" w:cs="Times New Roman"/>
                <w:sz w:val="20"/>
                <w:szCs w:val="20"/>
                <w:lang w:eastAsia="it-IT"/>
              </w:rPr>
              <w:t xml:space="preserve">               -Si vuole promuove l’utilizzo della metodologia del problem solving e dello studio   mediante test per la preparazione ai test universitari.</w:t>
            </w:r>
          </w:p>
        </w:tc>
        <w:tc>
          <w:tcPr>
            <w:tcW w:w="530" w:type="dxa"/>
          </w:tcPr>
          <w:p w14:paraId="15B4A1FB" w14:textId="78447184" w:rsidR="00DC69B4" w:rsidRPr="00D52295" w:rsidRDefault="00DC69B4" w:rsidP="377159D6">
            <w:pPr>
              <w:rPr>
                <w:rFonts w:ascii="Times New Roman" w:eastAsia="Times New Roman" w:hAnsi="Times New Roman" w:cs="Times New Roman"/>
                <w:sz w:val="20"/>
                <w:szCs w:val="20"/>
              </w:rPr>
            </w:pPr>
          </w:p>
        </w:tc>
      </w:tr>
      <w:tr w:rsidR="00DC69B4" w:rsidRPr="00D52295" w14:paraId="456400A2" w14:textId="77777777" w:rsidTr="009447E2">
        <w:trPr>
          <w:trHeight w:val="2107"/>
        </w:trPr>
        <w:tc>
          <w:tcPr>
            <w:tcW w:w="3110" w:type="dxa"/>
            <w:vMerge/>
          </w:tcPr>
          <w:p w14:paraId="5D599F07" w14:textId="77777777" w:rsidR="00DC69B4" w:rsidRPr="00D52295" w:rsidRDefault="00DC69B4" w:rsidP="00DC69B4">
            <w:pPr>
              <w:rPr>
                <w:sz w:val="20"/>
                <w:szCs w:val="20"/>
              </w:rPr>
            </w:pPr>
          </w:p>
        </w:tc>
        <w:tc>
          <w:tcPr>
            <w:tcW w:w="3602" w:type="dxa"/>
          </w:tcPr>
          <w:p w14:paraId="37491B45" w14:textId="77777777" w:rsidR="00DC69B4" w:rsidRPr="00D52295" w:rsidRDefault="00DC69B4" w:rsidP="377159D6">
            <w:pPr>
              <w:rPr>
                <w:rFonts w:ascii="Times New Roman" w:eastAsia="Times New Roman" w:hAnsi="Times New Roman" w:cs="Times New Roman"/>
                <w:sz w:val="20"/>
                <w:szCs w:val="20"/>
              </w:rPr>
            </w:pPr>
          </w:p>
          <w:p w14:paraId="2B4F5521" w14:textId="5D55952F" w:rsidR="00DC69B4" w:rsidRPr="00DB201B" w:rsidRDefault="6EB55A11" w:rsidP="63AFAF59">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CORSI PRE TEST UNIVERSITARI</w:t>
            </w:r>
          </w:p>
          <w:p w14:paraId="1DB5A992" w14:textId="2D9E1AD1" w:rsidR="00DC69B4" w:rsidRPr="00DB201B" w:rsidRDefault="6EB55A11" w:rsidP="63AFAF59">
            <w:pPr>
              <w:rPr>
                <w:rFonts w:ascii="Times New Roman" w:eastAsia="Times New Roman" w:hAnsi="Times New Roman" w:cs="Times New Roman"/>
                <w:sz w:val="20"/>
                <w:szCs w:val="20"/>
              </w:rPr>
            </w:pPr>
            <w:r w:rsidRPr="00DB201B">
              <w:rPr>
                <w:rFonts w:ascii="Times New Roman" w:eastAsia="Times New Roman" w:hAnsi="Times New Roman" w:cs="Times New Roman"/>
                <w:sz w:val="20"/>
                <w:szCs w:val="20"/>
              </w:rPr>
              <w:t>Alunni quarta e quinta</w:t>
            </w:r>
          </w:p>
          <w:p w14:paraId="5236B778" w14:textId="7FEDE3DF" w:rsidR="00DC69B4" w:rsidRPr="00D52295" w:rsidRDefault="6EB55A11" w:rsidP="63AFAF59">
            <w:pPr>
              <w:rPr>
                <w:rFonts w:ascii="Times New Roman" w:eastAsia="Times New Roman" w:hAnsi="Times New Roman" w:cs="Times New Roman"/>
                <w:sz w:val="20"/>
                <w:szCs w:val="20"/>
                <w:highlight w:val="green"/>
              </w:rPr>
            </w:pPr>
            <w:r w:rsidRPr="00DB201B">
              <w:rPr>
                <w:rFonts w:ascii="Times New Roman" w:eastAsia="Times New Roman" w:hAnsi="Times New Roman" w:cs="Times New Roman"/>
                <w:sz w:val="20"/>
                <w:szCs w:val="20"/>
              </w:rPr>
              <w:t>(</w:t>
            </w:r>
            <w:r w:rsidR="61E558D9" w:rsidRPr="00DB201B">
              <w:rPr>
                <w:rFonts w:ascii="Times New Roman" w:eastAsia="Times New Roman" w:hAnsi="Times New Roman" w:cs="Times New Roman"/>
                <w:sz w:val="20"/>
                <w:szCs w:val="20"/>
              </w:rPr>
              <w:t xml:space="preserve">PROF. </w:t>
            </w:r>
            <w:r w:rsidR="52A2994A" w:rsidRPr="00DB201B">
              <w:rPr>
                <w:rFonts w:ascii="Times New Roman" w:eastAsia="Times New Roman" w:hAnsi="Times New Roman" w:cs="Times New Roman"/>
                <w:sz w:val="20"/>
                <w:szCs w:val="20"/>
              </w:rPr>
              <w:t>SSA PELLIZZI)</w:t>
            </w:r>
          </w:p>
        </w:tc>
        <w:tc>
          <w:tcPr>
            <w:tcW w:w="7884" w:type="dxa"/>
          </w:tcPr>
          <w:p w14:paraId="6781D670" w14:textId="77777777" w:rsidR="00DC69B4" w:rsidRPr="00D52295" w:rsidRDefault="00DC69B4" w:rsidP="377159D6">
            <w:pPr>
              <w:snapToGrid w:val="0"/>
              <w:ind w:right="-1"/>
              <w:jc w:val="both"/>
              <w:rPr>
                <w:rFonts w:ascii="Times New Roman" w:eastAsia="Times New Roman" w:hAnsi="Times New Roman" w:cs="Times New Roman"/>
                <w:b/>
                <w:bCs/>
                <w:sz w:val="20"/>
                <w:szCs w:val="20"/>
              </w:rPr>
            </w:pPr>
          </w:p>
          <w:p w14:paraId="31147446" w14:textId="1B2B05D1" w:rsidR="00DC69B4" w:rsidRPr="00D52295" w:rsidRDefault="6EB55A11" w:rsidP="377159D6">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78BD7379" w14:textId="77777777" w:rsidR="00DC69B4" w:rsidRPr="00D52295" w:rsidRDefault="6EB55A11" w:rsidP="377159D6">
            <w:pPr>
              <w:autoSpaceDE w:val="0"/>
              <w:autoSpaceDN w:val="0"/>
              <w:adjustRightInd w:val="0"/>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Proporre progetti didattici nei diversi indirizzi a forte valenza orientativa soprattutto nel triennio. Affiancare e supportare gli studenti nella delicata fase di selezione post-diploma.</w:t>
            </w:r>
          </w:p>
          <w:p w14:paraId="1703E531" w14:textId="027A23A7" w:rsidR="00DC69B4" w:rsidRPr="00D52295" w:rsidRDefault="6EB55A11" w:rsidP="4357275B">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 xml:space="preserve">OBIETTIVI </w:t>
            </w:r>
          </w:p>
          <w:p w14:paraId="0B7C4293" w14:textId="77777777" w:rsidR="00DC69B4" w:rsidRPr="00D52295" w:rsidRDefault="6EB55A11" w:rsidP="377159D6">
            <w:pPr>
              <w:autoSpaceDE w:val="0"/>
              <w:autoSpaceDN w:val="0"/>
              <w:adjustRightInd w:val="0"/>
              <w:rPr>
                <w:rFonts w:ascii="Times New Roman" w:eastAsia="Times New Roman" w:hAnsi="Times New Roman" w:cs="Times New Roman"/>
                <w:sz w:val="20"/>
                <w:szCs w:val="20"/>
                <w:lang w:eastAsia="it-IT"/>
              </w:rPr>
            </w:pPr>
            <w:r w:rsidRPr="00D52295">
              <w:rPr>
                <w:rFonts w:ascii="Times New Roman" w:eastAsia="Times New Roman" w:hAnsi="Times New Roman" w:cs="Times New Roman"/>
                <w:sz w:val="20"/>
                <w:szCs w:val="20"/>
                <w:lang w:eastAsia="it-IT"/>
              </w:rPr>
              <w:t xml:space="preserve">Promuove l’utilizzo della metodologia del problem solving e dello studio mediante test per la preparazione ai test universitari; </w:t>
            </w:r>
          </w:p>
          <w:p w14:paraId="18294DF7" w14:textId="6A94BEC3" w:rsidR="00DC69B4" w:rsidRPr="00D52295" w:rsidRDefault="6EB55A11" w:rsidP="1CDF91FC">
            <w:pPr>
              <w:rPr>
                <w:rFonts w:ascii="Times New Roman" w:eastAsia="Times New Roman" w:hAnsi="Times New Roman" w:cs="Times New Roman"/>
                <w:sz w:val="20"/>
                <w:szCs w:val="20"/>
                <w:lang w:eastAsia="it-IT"/>
              </w:rPr>
            </w:pPr>
            <w:r w:rsidRPr="00D52295">
              <w:rPr>
                <w:rFonts w:ascii="Times New Roman" w:eastAsia="Times New Roman" w:hAnsi="Times New Roman" w:cs="Times New Roman"/>
                <w:sz w:val="20"/>
                <w:szCs w:val="20"/>
                <w:lang w:eastAsia="it-IT"/>
              </w:rPr>
              <w:t>Promuovere negli studenti l’attitudine alla autovalutazio</w:t>
            </w:r>
            <w:r w:rsidR="247478B3" w:rsidRPr="00D52295">
              <w:rPr>
                <w:rFonts w:ascii="Times New Roman" w:eastAsia="Times New Roman" w:hAnsi="Times New Roman" w:cs="Times New Roman"/>
                <w:sz w:val="20"/>
                <w:szCs w:val="20"/>
                <w:lang w:eastAsia="it-IT"/>
              </w:rPr>
              <w:t>ne</w:t>
            </w:r>
          </w:p>
        </w:tc>
        <w:tc>
          <w:tcPr>
            <w:tcW w:w="530" w:type="dxa"/>
          </w:tcPr>
          <w:p w14:paraId="03A0A845" w14:textId="20B29BF4" w:rsidR="00DC69B4" w:rsidRPr="00D52295" w:rsidRDefault="00DC69B4" w:rsidP="63AFAF59">
            <w:pPr>
              <w:rPr>
                <w:rFonts w:ascii="Times New Roman" w:eastAsia="Times New Roman" w:hAnsi="Times New Roman" w:cs="Times New Roman"/>
                <w:sz w:val="20"/>
                <w:szCs w:val="20"/>
                <w:highlight w:val="green"/>
              </w:rPr>
            </w:pPr>
          </w:p>
        </w:tc>
      </w:tr>
      <w:tr w:rsidR="00DC69B4" w:rsidRPr="00D52295" w14:paraId="4CB11F12" w14:textId="1C044ABE" w:rsidTr="48DAE680">
        <w:trPr>
          <w:trHeight w:val="300"/>
        </w:trPr>
        <w:tc>
          <w:tcPr>
            <w:tcW w:w="15126" w:type="dxa"/>
            <w:gridSpan w:val="4"/>
            <w:shd w:val="clear" w:color="auto" w:fill="D9D9D9" w:themeFill="background1" w:themeFillShade="D9"/>
          </w:tcPr>
          <w:p w14:paraId="5AFF81B7" w14:textId="77777777" w:rsidR="00DC69B4" w:rsidRPr="00D52295" w:rsidRDefault="00DC69B4" w:rsidP="377159D6">
            <w:pPr>
              <w:rPr>
                <w:rFonts w:ascii="Times New Roman" w:eastAsia="Times New Roman" w:hAnsi="Times New Roman" w:cs="Times New Roman"/>
                <w:b/>
                <w:bCs/>
                <w:sz w:val="20"/>
                <w:szCs w:val="20"/>
              </w:rPr>
            </w:pPr>
          </w:p>
          <w:p w14:paraId="1D0443E4" w14:textId="47AD360E" w:rsidR="00DC69B4" w:rsidRPr="00D52295" w:rsidRDefault="6EB55A11" w:rsidP="377159D6">
            <w:pPr>
              <w:rPr>
                <w:rFonts w:ascii="Times New Roman" w:eastAsia="Times New Roman" w:hAnsi="Times New Roman" w:cs="Times New Roman"/>
                <w:b/>
                <w:bCs/>
                <w:sz w:val="20"/>
                <w:szCs w:val="20"/>
              </w:rPr>
            </w:pPr>
            <w:r w:rsidRPr="00D52295">
              <w:rPr>
                <w:rFonts w:ascii="Times New Roman" w:eastAsia="Times New Roman" w:hAnsi="Times New Roman" w:cs="Times New Roman"/>
                <w:b/>
                <w:bCs/>
                <w:sz w:val="20"/>
                <w:szCs w:val="20"/>
              </w:rPr>
              <w:t>PRATICHE ORGANIZZATIVE E GESTIONALI</w:t>
            </w:r>
          </w:p>
          <w:p w14:paraId="6BB42679" w14:textId="695FD892" w:rsidR="00DC69B4" w:rsidRPr="00D52295" w:rsidRDefault="00DC69B4" w:rsidP="377159D6">
            <w:pPr>
              <w:rPr>
                <w:rFonts w:ascii="Times New Roman" w:eastAsia="Times New Roman" w:hAnsi="Times New Roman" w:cs="Times New Roman"/>
                <w:b/>
                <w:bCs/>
                <w:color w:val="BFBFBF" w:themeColor="background1" w:themeShade="BF"/>
                <w:sz w:val="20"/>
                <w:szCs w:val="20"/>
              </w:rPr>
            </w:pPr>
          </w:p>
        </w:tc>
      </w:tr>
      <w:tr w:rsidR="00DC69B4" w:rsidRPr="00D52295" w14:paraId="59585B1A" w14:textId="7934ECC9" w:rsidTr="48DAE680">
        <w:trPr>
          <w:trHeight w:val="300"/>
        </w:trPr>
        <w:tc>
          <w:tcPr>
            <w:tcW w:w="15126" w:type="dxa"/>
            <w:gridSpan w:val="4"/>
            <w:shd w:val="clear" w:color="auto" w:fill="F2F2F2" w:themeFill="background1" w:themeFillShade="F2"/>
          </w:tcPr>
          <w:p w14:paraId="46795827" w14:textId="77777777" w:rsidR="00DC69B4" w:rsidRPr="00D52295" w:rsidRDefault="00DC69B4" w:rsidP="377159D6">
            <w:pPr>
              <w:rPr>
                <w:rFonts w:ascii="Times New Roman" w:eastAsia="Times New Roman" w:hAnsi="Times New Roman" w:cs="Times New Roman"/>
                <w:b/>
                <w:bCs/>
                <w:sz w:val="20"/>
                <w:szCs w:val="20"/>
              </w:rPr>
            </w:pPr>
          </w:p>
          <w:p w14:paraId="48DE3348" w14:textId="77777777" w:rsidR="00DC69B4" w:rsidRPr="00D52295" w:rsidRDefault="6EB55A11" w:rsidP="377159D6">
            <w:pPr>
              <w:rPr>
                <w:rFonts w:ascii="Times New Roman" w:eastAsia="Times New Roman" w:hAnsi="Times New Roman" w:cs="Times New Roman"/>
                <w:b/>
                <w:bCs/>
                <w:sz w:val="20"/>
                <w:szCs w:val="20"/>
              </w:rPr>
            </w:pPr>
            <w:r w:rsidRPr="00D52295">
              <w:rPr>
                <w:rFonts w:ascii="Times New Roman" w:eastAsia="Times New Roman" w:hAnsi="Times New Roman" w:cs="Times New Roman"/>
                <w:b/>
                <w:bCs/>
                <w:sz w:val="20"/>
                <w:szCs w:val="20"/>
              </w:rPr>
              <w:t>ORGANIZZAZIONE E ORIENTAMENTO STRATEGICO DELLA SCUOLA</w:t>
            </w:r>
          </w:p>
          <w:p w14:paraId="7E6CCC88" w14:textId="38379F11" w:rsidR="00DC69B4" w:rsidRPr="00D52295" w:rsidRDefault="00DC69B4" w:rsidP="377159D6">
            <w:pPr>
              <w:rPr>
                <w:rFonts w:ascii="Times New Roman" w:eastAsia="Times New Roman" w:hAnsi="Times New Roman" w:cs="Times New Roman"/>
                <w:sz w:val="20"/>
                <w:szCs w:val="20"/>
              </w:rPr>
            </w:pPr>
          </w:p>
        </w:tc>
      </w:tr>
      <w:tr w:rsidR="00DB201B" w:rsidRPr="00D52295" w14:paraId="4E030D78" w14:textId="77777777" w:rsidTr="009447E2">
        <w:trPr>
          <w:trHeight w:val="300"/>
        </w:trPr>
        <w:tc>
          <w:tcPr>
            <w:tcW w:w="3110" w:type="dxa"/>
          </w:tcPr>
          <w:p w14:paraId="11AC3B52" w14:textId="77777777" w:rsidR="009447E2" w:rsidRPr="009447E2" w:rsidRDefault="009447E2" w:rsidP="009447E2">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Commissione PTOF (ptof, rav, pdm, rendicontazione, piano interventi annuale)</w:t>
            </w:r>
          </w:p>
          <w:p w14:paraId="089A9457" w14:textId="176C64A0" w:rsidR="00DB201B" w:rsidRPr="00D52295" w:rsidRDefault="009447E2" w:rsidP="009447E2">
            <w:pPr>
              <w:rPr>
                <w:rFonts w:ascii="Times New Roman" w:eastAsia="Times New Roman" w:hAnsi="Times New Roman" w:cs="Times New Roman"/>
                <w:sz w:val="20"/>
                <w:szCs w:val="20"/>
                <w:highlight w:val="green"/>
              </w:rPr>
            </w:pPr>
            <w:r w:rsidRPr="009447E2">
              <w:rPr>
                <w:rFonts w:ascii="Times New Roman" w:eastAsia="Times New Roman" w:hAnsi="Times New Roman" w:cs="Times New Roman"/>
                <w:sz w:val="20"/>
                <w:szCs w:val="20"/>
              </w:rPr>
              <w:t>(PROF.SSA TAGLIASACCHI)</w:t>
            </w:r>
          </w:p>
        </w:tc>
        <w:tc>
          <w:tcPr>
            <w:tcW w:w="3602" w:type="dxa"/>
          </w:tcPr>
          <w:p w14:paraId="2D3982BB" w14:textId="7DBE4AA3" w:rsidR="00DB201B" w:rsidRPr="009447E2" w:rsidRDefault="009447E2" w:rsidP="00DB201B">
            <w:pPr>
              <w:rPr>
                <w:rFonts w:ascii="Times New Roman" w:eastAsia="Times New Roman" w:hAnsi="Times New Roman" w:cs="Times New Roman"/>
                <w:sz w:val="20"/>
                <w:szCs w:val="20"/>
              </w:rPr>
            </w:pPr>
            <w:r>
              <w:rPr>
                <w:rFonts w:ascii="Times New Roman" w:eastAsia="Times New Roman" w:hAnsi="Times New Roman" w:cs="Times New Roman"/>
                <w:sz w:val="20"/>
                <w:szCs w:val="20"/>
              </w:rPr>
              <w:t>Istituto</w:t>
            </w:r>
          </w:p>
        </w:tc>
        <w:tc>
          <w:tcPr>
            <w:tcW w:w="7884" w:type="dxa"/>
          </w:tcPr>
          <w:p w14:paraId="16AE3763" w14:textId="520F32E7" w:rsidR="00DB201B" w:rsidRPr="00D52295" w:rsidRDefault="00DB201B" w:rsidP="00DB201B">
            <w:pPr>
              <w:snapToGrid w:val="0"/>
              <w:ind w:right="-1"/>
              <w:jc w:val="both"/>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348F93E0" w14:textId="77777777" w:rsidR="00DB201B" w:rsidRPr="00D52295" w:rsidRDefault="00DB201B" w:rsidP="00DB201B">
            <w:pPr>
              <w:snapToGrid w:val="0"/>
              <w:ind w:right="-1"/>
              <w:jc w:val="both"/>
              <w:rPr>
                <w:rFonts w:ascii="Times New Roman" w:eastAsia="Times New Roman" w:hAnsi="Times New Roman" w:cs="Times New Roman"/>
                <w:color w:val="000000"/>
                <w:sz w:val="20"/>
                <w:szCs w:val="20"/>
              </w:rPr>
            </w:pPr>
            <w:r w:rsidRPr="00D52295">
              <w:rPr>
                <w:rFonts w:ascii="Times New Roman" w:eastAsia="Times New Roman" w:hAnsi="Times New Roman" w:cs="Times New Roman"/>
                <w:color w:val="000000" w:themeColor="text1"/>
                <w:sz w:val="20"/>
                <w:szCs w:val="20"/>
              </w:rPr>
              <w:t>Aggiornare documenti di autovalutazione dell’Istituto; analisi progetti e predisposizione Piano degli Interventi</w:t>
            </w:r>
          </w:p>
          <w:p w14:paraId="0328DA16" w14:textId="0621E4F4" w:rsidR="00DB201B" w:rsidRPr="00D52295" w:rsidRDefault="00DB201B" w:rsidP="00DB201B">
            <w:pPr>
              <w:rPr>
                <w:rFonts w:ascii="Times New Roman" w:eastAsia="Times New Roman" w:hAnsi="Times New Roman" w:cs="Times New Roman"/>
                <w:color w:val="000000" w:themeColor="text1"/>
                <w:sz w:val="20"/>
                <w:szCs w:val="20"/>
              </w:rPr>
            </w:pPr>
            <w:r w:rsidRPr="00D52295">
              <w:rPr>
                <w:rFonts w:ascii="Times New Roman" w:eastAsia="Times New Roman" w:hAnsi="Times New Roman" w:cs="Times New Roman"/>
                <w:color w:val="000000" w:themeColor="text1"/>
                <w:sz w:val="20"/>
                <w:szCs w:val="20"/>
              </w:rPr>
              <w:t xml:space="preserve">OBIETTIVI </w:t>
            </w:r>
          </w:p>
          <w:p w14:paraId="12591175" w14:textId="5F22EE43"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Rispetto della normativa. Coinvolgere le diverse componenti della scuola nell’area organizzativa</w:t>
            </w:r>
          </w:p>
        </w:tc>
        <w:tc>
          <w:tcPr>
            <w:tcW w:w="530" w:type="dxa"/>
          </w:tcPr>
          <w:p w14:paraId="7DFF80F4" w14:textId="77777777" w:rsidR="00DB201B" w:rsidRPr="00D52295" w:rsidRDefault="00DB201B" w:rsidP="00DB201B">
            <w:pPr>
              <w:rPr>
                <w:rFonts w:ascii="Times New Roman" w:eastAsia="Times New Roman" w:hAnsi="Times New Roman" w:cs="Times New Roman"/>
                <w:sz w:val="20"/>
                <w:szCs w:val="20"/>
              </w:rPr>
            </w:pPr>
          </w:p>
        </w:tc>
      </w:tr>
      <w:tr w:rsidR="00DB201B" w:rsidRPr="00D52295" w14:paraId="2D9583EC" w14:textId="2EEF84CE" w:rsidTr="009447E2">
        <w:trPr>
          <w:trHeight w:val="300"/>
        </w:trPr>
        <w:tc>
          <w:tcPr>
            <w:tcW w:w="3110" w:type="dxa"/>
          </w:tcPr>
          <w:p w14:paraId="363E58F2" w14:textId="77777777" w:rsidR="009447E2" w:rsidRPr="009447E2" w:rsidRDefault="009447E2" w:rsidP="009447E2">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Commissione esami integrativi/preliminari a EdS</w:t>
            </w:r>
          </w:p>
          <w:p w14:paraId="6FBD632F" w14:textId="10E70AE4" w:rsidR="00DB201B" w:rsidRPr="00D52295" w:rsidRDefault="009447E2" w:rsidP="009447E2">
            <w:pPr>
              <w:rPr>
                <w:rFonts w:ascii="Times New Roman" w:eastAsia="Times New Roman" w:hAnsi="Times New Roman" w:cs="Times New Roman"/>
                <w:sz w:val="20"/>
                <w:szCs w:val="20"/>
                <w:highlight w:val="green"/>
              </w:rPr>
            </w:pPr>
            <w:r w:rsidRPr="009447E2">
              <w:rPr>
                <w:rFonts w:ascii="Times New Roman" w:eastAsia="Times New Roman" w:hAnsi="Times New Roman" w:cs="Times New Roman"/>
                <w:sz w:val="20"/>
                <w:szCs w:val="20"/>
              </w:rPr>
              <w:t>(PROF. GIULIANI)</w:t>
            </w:r>
          </w:p>
        </w:tc>
        <w:tc>
          <w:tcPr>
            <w:tcW w:w="3602" w:type="dxa"/>
          </w:tcPr>
          <w:p w14:paraId="29443A35" w14:textId="7A5530E9" w:rsidR="00DB201B" w:rsidRPr="009447E2" w:rsidRDefault="009447E2" w:rsidP="00DB201B">
            <w:pPr>
              <w:rPr>
                <w:rFonts w:ascii="Times New Roman" w:eastAsia="Times New Roman" w:hAnsi="Times New Roman" w:cs="Times New Roman"/>
                <w:sz w:val="20"/>
                <w:szCs w:val="20"/>
              </w:rPr>
            </w:pPr>
            <w:r>
              <w:rPr>
                <w:rFonts w:ascii="Times New Roman" w:eastAsia="Times New Roman" w:hAnsi="Times New Roman" w:cs="Times New Roman"/>
                <w:sz w:val="20"/>
                <w:szCs w:val="20"/>
              </w:rPr>
              <w:t>Istituto</w:t>
            </w:r>
          </w:p>
        </w:tc>
        <w:tc>
          <w:tcPr>
            <w:tcW w:w="7884" w:type="dxa"/>
          </w:tcPr>
          <w:p w14:paraId="3BE1AA05" w14:textId="4AE43605"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73DD5599" w14:textId="53803C47"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Favorire l'inserimento di studenti provenienti da altri Istituti; Favorire il passaggio di studenti interni da un indirizzo all'altro dell'Istituto; esami preliminari a EdS</w:t>
            </w:r>
          </w:p>
        </w:tc>
        <w:tc>
          <w:tcPr>
            <w:tcW w:w="530" w:type="dxa"/>
          </w:tcPr>
          <w:p w14:paraId="35C68F01" w14:textId="042A1132" w:rsidR="00DB201B" w:rsidRPr="00D52295" w:rsidRDefault="00DB201B" w:rsidP="00DB201B">
            <w:pPr>
              <w:rPr>
                <w:rFonts w:ascii="Times New Roman" w:eastAsia="Times New Roman" w:hAnsi="Times New Roman" w:cs="Times New Roman"/>
                <w:sz w:val="20"/>
                <w:szCs w:val="20"/>
              </w:rPr>
            </w:pPr>
          </w:p>
        </w:tc>
      </w:tr>
      <w:tr w:rsidR="00DB201B" w:rsidRPr="00D52295" w14:paraId="061844C6" w14:textId="1D68EDBC" w:rsidTr="009447E2">
        <w:trPr>
          <w:trHeight w:val="300"/>
        </w:trPr>
        <w:tc>
          <w:tcPr>
            <w:tcW w:w="3110" w:type="dxa"/>
          </w:tcPr>
          <w:p w14:paraId="5D725D3F" w14:textId="77777777" w:rsidR="009447E2" w:rsidRPr="009447E2" w:rsidRDefault="009447E2" w:rsidP="009447E2">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lastRenderedPageBreak/>
              <w:t>Commissione viaggi di istruzione</w:t>
            </w:r>
          </w:p>
          <w:p w14:paraId="6C32B1E7" w14:textId="07702F87" w:rsidR="00DB201B" w:rsidRPr="009447E2" w:rsidRDefault="009447E2" w:rsidP="009447E2">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(PROF. RIVA STEFANO)</w:t>
            </w:r>
          </w:p>
        </w:tc>
        <w:tc>
          <w:tcPr>
            <w:tcW w:w="3602" w:type="dxa"/>
          </w:tcPr>
          <w:p w14:paraId="467A1D05" w14:textId="5F417BB9"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 xml:space="preserve"> </w:t>
            </w:r>
            <w:r w:rsidR="009447E2">
              <w:rPr>
                <w:rFonts w:ascii="Times New Roman" w:eastAsia="Times New Roman" w:hAnsi="Times New Roman" w:cs="Times New Roman"/>
                <w:sz w:val="20"/>
                <w:szCs w:val="20"/>
              </w:rPr>
              <w:t>Istituto</w:t>
            </w:r>
          </w:p>
        </w:tc>
        <w:tc>
          <w:tcPr>
            <w:tcW w:w="7884" w:type="dxa"/>
          </w:tcPr>
          <w:p w14:paraId="18B24685" w14:textId="5CA26ACC"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FINALITA’ </w:t>
            </w:r>
          </w:p>
          <w:p w14:paraId="3E90C117" w14:textId="38A47892"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Migliorare l’organizzazione e l’efficienza di tutte le procedure inerenti alla predisposizione dei viaggi di istruzioni dell’Istituto (Solamente per le uscite della durata di due o più giorni). Organizzazione e orientamento strategico della scuola (Sezione 4, punto 1 PTOF). </w:t>
            </w:r>
          </w:p>
          <w:p w14:paraId="6795182F" w14:textId="43EF5BD4"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w:t>
            </w:r>
          </w:p>
          <w:p w14:paraId="592BD2B9" w14:textId="4E6BDABA"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 Monitorare e fornire ai C.d.C. tutte le informazioni per svolgere al meglio tutte le operazioni preliminari di scelta mete e compilazione programma; * Predisporre i bandi per le mete scelte; * Valutare le proposte e scegliere i bandi vincitori tra i migliori per rapporto qualità/prezzo; * Valutare che le classi producano tutta la documentazione necessaria per il viaggio d’istruzione e controllare che sia tutto in regola con le caparre ed i pagamenti. </w:t>
            </w:r>
          </w:p>
        </w:tc>
        <w:tc>
          <w:tcPr>
            <w:tcW w:w="530" w:type="dxa"/>
          </w:tcPr>
          <w:p w14:paraId="5D750D00" w14:textId="7F1596A2" w:rsidR="00DB201B" w:rsidRPr="00D52295" w:rsidRDefault="00DB201B" w:rsidP="00DB201B">
            <w:pPr>
              <w:rPr>
                <w:rFonts w:ascii="Times New Roman" w:eastAsia="Times New Roman" w:hAnsi="Times New Roman" w:cs="Times New Roman"/>
                <w:sz w:val="20"/>
                <w:szCs w:val="20"/>
                <w:highlight w:val="yellow"/>
              </w:rPr>
            </w:pPr>
          </w:p>
        </w:tc>
      </w:tr>
      <w:tr w:rsidR="00DB201B" w:rsidRPr="00D52295" w14:paraId="2575E3C9" w14:textId="6E80B2AE" w:rsidTr="009447E2">
        <w:trPr>
          <w:trHeight w:val="300"/>
        </w:trPr>
        <w:tc>
          <w:tcPr>
            <w:tcW w:w="3110" w:type="dxa"/>
          </w:tcPr>
          <w:p w14:paraId="6BBE6BF2" w14:textId="77777777" w:rsidR="009447E2" w:rsidRPr="009447E2" w:rsidRDefault="009447E2" w:rsidP="009447E2">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INVALSI/AIRC</w:t>
            </w:r>
          </w:p>
          <w:p w14:paraId="79AD3F3D" w14:textId="0340109D" w:rsidR="00DB201B" w:rsidRPr="009447E2" w:rsidRDefault="009447E2" w:rsidP="009447E2">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(PROF.SSA COGLIATI)</w:t>
            </w:r>
          </w:p>
        </w:tc>
        <w:tc>
          <w:tcPr>
            <w:tcW w:w="3602" w:type="dxa"/>
          </w:tcPr>
          <w:p w14:paraId="76F64F64" w14:textId="0D29E384" w:rsidR="00DB201B" w:rsidRPr="009447E2" w:rsidRDefault="00B256DC" w:rsidP="00DB201B">
            <w:pPr>
              <w:rPr>
                <w:rFonts w:ascii="Times New Roman" w:eastAsia="Times New Roman" w:hAnsi="Times New Roman" w:cs="Times New Roman"/>
                <w:sz w:val="20"/>
                <w:szCs w:val="20"/>
              </w:rPr>
            </w:pPr>
            <w:r>
              <w:rPr>
                <w:rFonts w:ascii="Times New Roman" w:eastAsia="Times New Roman" w:hAnsi="Times New Roman" w:cs="Times New Roman"/>
                <w:sz w:val="20"/>
                <w:szCs w:val="20"/>
              </w:rPr>
              <w:t>Istituto</w:t>
            </w:r>
          </w:p>
        </w:tc>
        <w:tc>
          <w:tcPr>
            <w:tcW w:w="7884" w:type="dxa"/>
          </w:tcPr>
          <w:p w14:paraId="7F17B8B5" w14:textId="094DD672"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7A24DB3E" w14:textId="4E8E99C5"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Sviluppare la progettazione didattica per competenze attraverso una sua più precisa finalizzazione ai profili in uscita. </w:t>
            </w:r>
          </w:p>
          <w:p w14:paraId="2B6F6819" w14:textId="593D79D7"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w:t>
            </w:r>
          </w:p>
          <w:p w14:paraId="31143154" w14:textId="3800A055"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Individuare le modalità per monitorare l’azione didattica per competenze. </w:t>
            </w:r>
          </w:p>
        </w:tc>
        <w:tc>
          <w:tcPr>
            <w:tcW w:w="530" w:type="dxa"/>
          </w:tcPr>
          <w:p w14:paraId="5A53BCD0" w14:textId="23B1A65E" w:rsidR="00DB201B" w:rsidRPr="00D52295" w:rsidRDefault="00DB201B" w:rsidP="00DB201B">
            <w:pPr>
              <w:rPr>
                <w:rFonts w:ascii="Times New Roman" w:eastAsia="Times New Roman" w:hAnsi="Times New Roman" w:cs="Times New Roman"/>
                <w:sz w:val="20"/>
                <w:szCs w:val="20"/>
                <w:highlight w:val="green"/>
              </w:rPr>
            </w:pPr>
          </w:p>
        </w:tc>
      </w:tr>
      <w:tr w:rsidR="00DB201B" w:rsidRPr="00D52295" w14:paraId="32C51BD0" w14:textId="597F5E4A" w:rsidTr="009447E2">
        <w:trPr>
          <w:trHeight w:val="300"/>
        </w:trPr>
        <w:tc>
          <w:tcPr>
            <w:tcW w:w="3110" w:type="dxa"/>
          </w:tcPr>
          <w:p w14:paraId="623DC1A4" w14:textId="77777777"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Commissione sicurezza</w:t>
            </w:r>
          </w:p>
          <w:p w14:paraId="1D196B43" w14:textId="74868E6D"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(PROF. TAVERNESE MICHELE)</w:t>
            </w:r>
          </w:p>
          <w:p w14:paraId="2DABCC30" w14:textId="516AB1EF" w:rsidR="00DB201B" w:rsidRPr="009447E2" w:rsidRDefault="00DB201B" w:rsidP="00DB201B">
            <w:pPr>
              <w:rPr>
                <w:rFonts w:ascii="Times New Roman" w:eastAsia="Times New Roman" w:hAnsi="Times New Roman" w:cs="Times New Roman"/>
                <w:b/>
                <w:bCs/>
                <w:sz w:val="20"/>
                <w:szCs w:val="20"/>
              </w:rPr>
            </w:pPr>
          </w:p>
        </w:tc>
        <w:tc>
          <w:tcPr>
            <w:tcW w:w="3602" w:type="dxa"/>
          </w:tcPr>
          <w:p w14:paraId="2E554B7C" w14:textId="36FCA7E1"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Utenti a qualsiasi titolo dell’Istituto</w:t>
            </w:r>
          </w:p>
        </w:tc>
        <w:tc>
          <w:tcPr>
            <w:tcW w:w="7884" w:type="dxa"/>
          </w:tcPr>
          <w:p w14:paraId="3A446108" w14:textId="76A0679C"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4CBF09B1" w14:textId="3A84116A"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La Commissione Sicurezza, pianifica, sovrintende e monitora tutte quelle attività di prevenzione e protezione dei lavoratori e dell'utenza dell'istituto. Favorisce il coinvolgimento attivo e responsabile degli studenti, stimola l’inclusività degli studenti diversamente abili. Promuove e diffonde all’interno del personale la cultura della prevenzione e della sicurezza anche attraverso interventi di formazione. La Commissione inoltre ha la finalità di collaborare attivamente con la Scuola Capofila (Istituto “Marco Polo” di Colico) per la gestione dell’applicativo EduPlanWeb ai fini della formazione/aggiornamento del personale in materia di salute e sicurezza sul lavoro. </w:t>
            </w:r>
          </w:p>
          <w:p w14:paraId="7A81E43D" w14:textId="4781B6F0"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w:t>
            </w:r>
          </w:p>
          <w:p w14:paraId="29B815BE" w14:textId="4ACD62AD"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 Gli obiettivi generali consistono nella rimozione e/o nella diminuzione delle fonti di rischio potenziale e l'implementazione di idonee procedure di gestione delle situazioni di emergenza; inoltre si promuove la diffusione tra gli studenti ed i docenti di comportamenti “safety based” </w:t>
            </w:r>
          </w:p>
        </w:tc>
        <w:tc>
          <w:tcPr>
            <w:tcW w:w="530" w:type="dxa"/>
          </w:tcPr>
          <w:p w14:paraId="065117D9" w14:textId="714824A9" w:rsidR="00DB201B" w:rsidRPr="00D52295" w:rsidRDefault="00DB201B" w:rsidP="00DB201B">
            <w:pPr>
              <w:rPr>
                <w:rFonts w:ascii="Times New Roman" w:eastAsia="Times New Roman" w:hAnsi="Times New Roman" w:cs="Times New Roman"/>
                <w:sz w:val="20"/>
                <w:szCs w:val="20"/>
                <w:highlight w:val="yellow"/>
              </w:rPr>
            </w:pPr>
          </w:p>
        </w:tc>
      </w:tr>
      <w:tr w:rsidR="00DB201B" w:rsidRPr="00D52295" w14:paraId="3451B010" w14:textId="77777777" w:rsidTr="009447E2">
        <w:trPr>
          <w:trHeight w:val="300"/>
        </w:trPr>
        <w:tc>
          <w:tcPr>
            <w:tcW w:w="3110" w:type="dxa"/>
          </w:tcPr>
          <w:p w14:paraId="63890740" w14:textId="2392578E"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Corso DAE</w:t>
            </w:r>
          </w:p>
          <w:p w14:paraId="7D769FC4" w14:textId="5EC27816"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(PROF. TAVERNESE MICHELE)</w:t>
            </w:r>
          </w:p>
          <w:p w14:paraId="77CBEE3F" w14:textId="0DACBB3D" w:rsidR="00DB201B" w:rsidRPr="009447E2" w:rsidRDefault="00DB201B" w:rsidP="00DB201B">
            <w:pPr>
              <w:rPr>
                <w:rFonts w:ascii="Times New Roman" w:eastAsia="Times New Roman" w:hAnsi="Times New Roman" w:cs="Times New Roman"/>
                <w:sz w:val="20"/>
                <w:szCs w:val="20"/>
              </w:rPr>
            </w:pPr>
          </w:p>
        </w:tc>
        <w:tc>
          <w:tcPr>
            <w:tcW w:w="3602" w:type="dxa"/>
          </w:tcPr>
          <w:p w14:paraId="60672C9A" w14:textId="43A208AE"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Docenti /ATA/collaboratori scolastici/studenti (circa 20 partecipanti)</w:t>
            </w:r>
          </w:p>
        </w:tc>
        <w:tc>
          <w:tcPr>
            <w:tcW w:w="7884" w:type="dxa"/>
          </w:tcPr>
          <w:p w14:paraId="612D9F18" w14:textId="79D712A1"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OBIETTIVI</w:t>
            </w:r>
          </w:p>
          <w:p w14:paraId="350F2957" w14:textId="48380CD3"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 Il corso ha l’obiettivo di formare personale abilitato all’utilizzo del DAE (Defibrillatore)</w:t>
            </w:r>
          </w:p>
        </w:tc>
        <w:tc>
          <w:tcPr>
            <w:tcW w:w="530" w:type="dxa"/>
          </w:tcPr>
          <w:p w14:paraId="0D92F19A" w14:textId="77B3504B" w:rsidR="00DB201B" w:rsidRPr="00D52295" w:rsidRDefault="00DB201B" w:rsidP="00DB201B">
            <w:pPr>
              <w:rPr>
                <w:rFonts w:ascii="Times New Roman" w:eastAsia="Times New Roman" w:hAnsi="Times New Roman" w:cs="Times New Roman"/>
                <w:sz w:val="20"/>
                <w:szCs w:val="20"/>
              </w:rPr>
            </w:pPr>
          </w:p>
        </w:tc>
      </w:tr>
      <w:tr w:rsidR="00DB201B" w:rsidRPr="00D52295" w14:paraId="0983855A" w14:textId="700CA6F0" w:rsidTr="009447E2">
        <w:trPr>
          <w:trHeight w:val="300"/>
        </w:trPr>
        <w:tc>
          <w:tcPr>
            <w:tcW w:w="3110" w:type="dxa"/>
          </w:tcPr>
          <w:p w14:paraId="333796D4" w14:textId="77777777"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Commissione elettorale</w:t>
            </w:r>
          </w:p>
          <w:p w14:paraId="4EC8D440" w14:textId="504E9FC9"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(PROF.SSA PEREGO ISABELLA)</w:t>
            </w:r>
          </w:p>
        </w:tc>
        <w:tc>
          <w:tcPr>
            <w:tcW w:w="3602" w:type="dxa"/>
          </w:tcPr>
          <w:p w14:paraId="07B07296" w14:textId="206A8BBC"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STUDENTI/GENITORI/PERSONALE DELL’ISTITUTO</w:t>
            </w:r>
          </w:p>
        </w:tc>
        <w:tc>
          <w:tcPr>
            <w:tcW w:w="7884" w:type="dxa"/>
          </w:tcPr>
          <w:p w14:paraId="43B83C7A" w14:textId="6E91BD08"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FINALITA’</w:t>
            </w:r>
          </w:p>
          <w:p w14:paraId="5F8FF090" w14:textId="23BBBF80"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 xml:space="preserve">Favorire la partecipazione dei diversi componenti della comunità scolastica </w:t>
            </w:r>
          </w:p>
          <w:p w14:paraId="4A01CC2C" w14:textId="195C31AA"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color w:val="000000" w:themeColor="text1"/>
                <w:sz w:val="20"/>
                <w:szCs w:val="20"/>
              </w:rPr>
              <w:t>OBIETTIVI  Sviluppare competenze di cittadinanza in modo diretto (studenti) e indiretto (genitori)</w:t>
            </w:r>
          </w:p>
        </w:tc>
        <w:tc>
          <w:tcPr>
            <w:tcW w:w="530" w:type="dxa"/>
          </w:tcPr>
          <w:p w14:paraId="306D2D7D" w14:textId="63063A66" w:rsidR="00DB201B" w:rsidRPr="00D52295" w:rsidRDefault="00DB201B" w:rsidP="00DB201B">
            <w:pPr>
              <w:ind w:right="-1"/>
              <w:jc w:val="both"/>
              <w:rPr>
                <w:rFonts w:ascii="Times New Roman" w:eastAsia="Times New Roman" w:hAnsi="Times New Roman" w:cs="Times New Roman"/>
                <w:color w:val="00000A"/>
                <w:sz w:val="20"/>
                <w:szCs w:val="20"/>
                <w:highlight w:val="green"/>
              </w:rPr>
            </w:pPr>
          </w:p>
        </w:tc>
      </w:tr>
      <w:tr w:rsidR="00DB201B" w:rsidRPr="00D52295" w14:paraId="3D79B68C" w14:textId="6BD9C5DE" w:rsidTr="009447E2">
        <w:trPr>
          <w:trHeight w:val="300"/>
        </w:trPr>
        <w:tc>
          <w:tcPr>
            <w:tcW w:w="3110" w:type="dxa"/>
          </w:tcPr>
          <w:p w14:paraId="02F9B309" w14:textId="77777777"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Commissione gestione e funzionamento</w:t>
            </w:r>
          </w:p>
          <w:p w14:paraId="1ADD790D" w14:textId="3746E793"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(PROF. COSSI MASSIMILIANO)</w:t>
            </w:r>
          </w:p>
        </w:tc>
        <w:tc>
          <w:tcPr>
            <w:tcW w:w="3602" w:type="dxa"/>
          </w:tcPr>
          <w:p w14:paraId="6432899F" w14:textId="4D34BD0C"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Tutti gli studenti e i docenti</w:t>
            </w:r>
          </w:p>
        </w:tc>
        <w:tc>
          <w:tcPr>
            <w:tcW w:w="7884" w:type="dxa"/>
          </w:tcPr>
          <w:p w14:paraId="3C005CA1" w14:textId="5544D37A"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437A9439" w14:textId="69174008"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Funzionamento tecnico e didattico della scuola </w:t>
            </w:r>
          </w:p>
          <w:p w14:paraId="62012FD5" w14:textId="32C20EEE"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Statistiche referenti turni intervalli Esami di Stato - classi cattedre organici orari calendari sostituzione docenti </w:t>
            </w:r>
          </w:p>
        </w:tc>
        <w:tc>
          <w:tcPr>
            <w:tcW w:w="530" w:type="dxa"/>
          </w:tcPr>
          <w:p w14:paraId="1C88D2A2" w14:textId="00FB37BF" w:rsidR="00DB201B" w:rsidRPr="00D52295" w:rsidRDefault="00DB201B" w:rsidP="00DB201B">
            <w:pPr>
              <w:rPr>
                <w:rFonts w:ascii="Times New Roman" w:eastAsia="Times New Roman" w:hAnsi="Times New Roman" w:cs="Times New Roman"/>
                <w:sz w:val="20"/>
                <w:szCs w:val="20"/>
                <w:highlight w:val="green"/>
              </w:rPr>
            </w:pPr>
          </w:p>
        </w:tc>
      </w:tr>
      <w:tr w:rsidR="00DB201B" w:rsidRPr="00D52295" w14:paraId="2772F968" w14:textId="77777777" w:rsidTr="009447E2">
        <w:trPr>
          <w:trHeight w:val="300"/>
        </w:trPr>
        <w:tc>
          <w:tcPr>
            <w:tcW w:w="3110" w:type="dxa"/>
          </w:tcPr>
          <w:p w14:paraId="338AAF15" w14:textId="4DA47F91"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lastRenderedPageBreak/>
              <w:t>Aggiornamento funzionalità del software Athena</w:t>
            </w:r>
          </w:p>
          <w:p w14:paraId="4B41A252" w14:textId="6EBFB06E" w:rsidR="00DB201B" w:rsidRPr="009447E2" w:rsidRDefault="00DB201B" w:rsidP="00DB201B">
            <w:pPr>
              <w:rPr>
                <w:rFonts w:ascii="Times New Roman" w:eastAsia="Times New Roman" w:hAnsi="Times New Roman" w:cs="Times New Roman"/>
                <w:sz w:val="20"/>
                <w:szCs w:val="20"/>
              </w:rPr>
            </w:pPr>
            <w:r w:rsidRPr="009447E2">
              <w:rPr>
                <w:rFonts w:ascii="Times New Roman" w:eastAsia="Times New Roman" w:hAnsi="Times New Roman" w:cs="Times New Roman"/>
                <w:sz w:val="20"/>
                <w:szCs w:val="20"/>
              </w:rPr>
              <w:t>(PROF PIETRO PETRACCA)</w:t>
            </w:r>
          </w:p>
        </w:tc>
        <w:tc>
          <w:tcPr>
            <w:tcW w:w="3602" w:type="dxa"/>
          </w:tcPr>
          <w:p w14:paraId="2FFD0A11" w14:textId="51DAB642"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Tutti gli alunni della scuola e i docenti che sono abilitati all’inserimento delle valutazioni in pagella</w:t>
            </w:r>
          </w:p>
        </w:tc>
        <w:tc>
          <w:tcPr>
            <w:tcW w:w="7884" w:type="dxa"/>
          </w:tcPr>
          <w:p w14:paraId="197805B2" w14:textId="219AA790"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Aggiornamento software per generazione delle schede di valutazione trimestrali e finali da consegnare a tutti gli studenti. </w:t>
            </w:r>
          </w:p>
        </w:tc>
        <w:tc>
          <w:tcPr>
            <w:tcW w:w="530" w:type="dxa"/>
          </w:tcPr>
          <w:p w14:paraId="2C7F3723" w14:textId="409641F3" w:rsidR="00DB201B" w:rsidRPr="00D52295" w:rsidRDefault="00DB201B" w:rsidP="00DB201B">
            <w:pPr>
              <w:rPr>
                <w:rFonts w:ascii="Times New Roman" w:eastAsia="Times New Roman" w:hAnsi="Times New Roman" w:cs="Times New Roman"/>
                <w:sz w:val="20"/>
                <w:szCs w:val="20"/>
                <w:highlight w:val="green"/>
              </w:rPr>
            </w:pPr>
          </w:p>
        </w:tc>
      </w:tr>
      <w:tr w:rsidR="00DB201B" w:rsidRPr="00D52295" w14:paraId="66560902" w14:textId="4805436E" w:rsidTr="48DAE680">
        <w:trPr>
          <w:trHeight w:val="300"/>
        </w:trPr>
        <w:tc>
          <w:tcPr>
            <w:tcW w:w="15126" w:type="dxa"/>
            <w:gridSpan w:val="4"/>
            <w:shd w:val="clear" w:color="auto" w:fill="F2F2F2" w:themeFill="background1" w:themeFillShade="F2"/>
          </w:tcPr>
          <w:p w14:paraId="42356009" w14:textId="77777777" w:rsidR="00DB201B" w:rsidRPr="00D52295" w:rsidRDefault="00DB201B" w:rsidP="00DB201B">
            <w:pPr>
              <w:rPr>
                <w:rFonts w:ascii="Times New Roman" w:eastAsia="Times New Roman" w:hAnsi="Times New Roman" w:cs="Times New Roman"/>
                <w:b/>
                <w:bCs/>
                <w:sz w:val="20"/>
                <w:szCs w:val="20"/>
              </w:rPr>
            </w:pPr>
          </w:p>
          <w:p w14:paraId="0EC7A885" w14:textId="77777777" w:rsidR="00DB201B" w:rsidRPr="00D52295" w:rsidRDefault="00DB201B" w:rsidP="00DB201B">
            <w:pPr>
              <w:rPr>
                <w:rFonts w:ascii="Times New Roman" w:eastAsia="Times New Roman" w:hAnsi="Times New Roman" w:cs="Times New Roman"/>
                <w:b/>
                <w:bCs/>
                <w:sz w:val="20"/>
                <w:szCs w:val="20"/>
              </w:rPr>
            </w:pPr>
            <w:r w:rsidRPr="00D52295">
              <w:rPr>
                <w:rFonts w:ascii="Times New Roman" w:eastAsia="Times New Roman" w:hAnsi="Times New Roman" w:cs="Times New Roman"/>
                <w:b/>
                <w:bCs/>
                <w:sz w:val="20"/>
                <w:szCs w:val="20"/>
              </w:rPr>
              <w:t>SVILUPPO E VALORIZZAZIONE DELLE RISORSE UMANE</w:t>
            </w:r>
          </w:p>
          <w:p w14:paraId="0CF89DBE" w14:textId="14B21476" w:rsidR="00DB201B" w:rsidRPr="00D52295" w:rsidRDefault="00DB201B" w:rsidP="00DB201B">
            <w:pPr>
              <w:rPr>
                <w:rFonts w:ascii="Times New Roman" w:eastAsia="Times New Roman" w:hAnsi="Times New Roman" w:cs="Times New Roman"/>
                <w:sz w:val="20"/>
                <w:szCs w:val="20"/>
              </w:rPr>
            </w:pPr>
          </w:p>
        </w:tc>
      </w:tr>
      <w:tr w:rsidR="00DB201B" w:rsidRPr="00D52295" w14:paraId="24F6E1E0" w14:textId="5014CAD9" w:rsidTr="009447E2">
        <w:trPr>
          <w:trHeight w:val="300"/>
        </w:trPr>
        <w:tc>
          <w:tcPr>
            <w:tcW w:w="3110" w:type="dxa"/>
          </w:tcPr>
          <w:p w14:paraId="40194849" w14:textId="10D998F7"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Docenti tutor per anno prov</w:t>
            </w:r>
          </w:p>
        </w:tc>
        <w:tc>
          <w:tcPr>
            <w:tcW w:w="3602" w:type="dxa"/>
          </w:tcPr>
          <w:p w14:paraId="19F5D5DA" w14:textId="16332FC1"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Docenti in anno di prova</w:t>
            </w:r>
          </w:p>
        </w:tc>
        <w:tc>
          <w:tcPr>
            <w:tcW w:w="7884" w:type="dxa"/>
          </w:tcPr>
          <w:p w14:paraId="41CC9DDA" w14:textId="77777777"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w:t>
            </w:r>
          </w:p>
          <w:p w14:paraId="760DFCDD" w14:textId="0FD6E2EF" w:rsidR="00DB201B" w:rsidRPr="00D52295" w:rsidRDefault="00DB201B" w:rsidP="00DB201B">
            <w:pPr>
              <w:rPr>
                <w:rFonts w:ascii="Times New Roman" w:eastAsia="Times New Roman" w:hAnsi="Times New Roman" w:cs="Times New Roman"/>
                <w:sz w:val="20"/>
                <w:szCs w:val="20"/>
              </w:rPr>
            </w:pPr>
          </w:p>
        </w:tc>
        <w:tc>
          <w:tcPr>
            <w:tcW w:w="530" w:type="dxa"/>
          </w:tcPr>
          <w:p w14:paraId="48B6C3F8" w14:textId="6E7B1F3D" w:rsidR="00DB201B" w:rsidRPr="00D52295" w:rsidRDefault="00DB201B" w:rsidP="00DB201B">
            <w:pPr>
              <w:rPr>
                <w:rFonts w:ascii="Times New Roman" w:eastAsia="Times New Roman" w:hAnsi="Times New Roman" w:cs="Times New Roman"/>
                <w:sz w:val="20"/>
                <w:szCs w:val="20"/>
              </w:rPr>
            </w:pPr>
          </w:p>
        </w:tc>
      </w:tr>
      <w:tr w:rsidR="00DB201B" w:rsidRPr="00D52295" w14:paraId="75F3F36E" w14:textId="77777777" w:rsidTr="009447E2">
        <w:trPr>
          <w:trHeight w:val="300"/>
        </w:trPr>
        <w:tc>
          <w:tcPr>
            <w:tcW w:w="3110" w:type="dxa"/>
          </w:tcPr>
          <w:p w14:paraId="05DEFA09" w14:textId="46AF366D" w:rsidR="00DB201B" w:rsidRPr="00D52295" w:rsidRDefault="00DB201B" w:rsidP="00DB201B">
            <w:pPr>
              <w:rPr>
                <w:rFonts w:ascii="Times New Roman" w:eastAsia="Times New Roman" w:hAnsi="Times New Roman" w:cs="Times New Roman"/>
                <w:sz w:val="20"/>
                <w:szCs w:val="20"/>
              </w:rPr>
            </w:pPr>
          </w:p>
        </w:tc>
        <w:tc>
          <w:tcPr>
            <w:tcW w:w="3602" w:type="dxa"/>
          </w:tcPr>
          <w:p w14:paraId="562AE6E9" w14:textId="77777777" w:rsidR="00DB201B" w:rsidRPr="00D52295" w:rsidRDefault="00DB201B" w:rsidP="00DB201B">
            <w:pPr>
              <w:rPr>
                <w:rFonts w:ascii="Times New Roman" w:eastAsia="Times New Roman" w:hAnsi="Times New Roman" w:cs="Times New Roman"/>
                <w:sz w:val="20"/>
                <w:szCs w:val="20"/>
              </w:rPr>
            </w:pPr>
          </w:p>
        </w:tc>
        <w:tc>
          <w:tcPr>
            <w:tcW w:w="7884" w:type="dxa"/>
          </w:tcPr>
          <w:p w14:paraId="46E968F6" w14:textId="77777777" w:rsidR="00DB201B" w:rsidRPr="00D52295" w:rsidRDefault="00DB201B" w:rsidP="00DB201B">
            <w:pPr>
              <w:rPr>
                <w:rFonts w:ascii="Times New Roman" w:eastAsia="Times New Roman" w:hAnsi="Times New Roman" w:cs="Times New Roman"/>
                <w:sz w:val="20"/>
                <w:szCs w:val="20"/>
              </w:rPr>
            </w:pPr>
          </w:p>
        </w:tc>
        <w:tc>
          <w:tcPr>
            <w:tcW w:w="530" w:type="dxa"/>
          </w:tcPr>
          <w:p w14:paraId="036C89ED" w14:textId="77777777" w:rsidR="00DB201B" w:rsidRPr="00D52295" w:rsidRDefault="00DB201B" w:rsidP="00DB201B">
            <w:pPr>
              <w:rPr>
                <w:rFonts w:ascii="Times New Roman" w:eastAsia="Times New Roman" w:hAnsi="Times New Roman" w:cs="Times New Roman"/>
                <w:sz w:val="20"/>
                <w:szCs w:val="20"/>
              </w:rPr>
            </w:pPr>
          </w:p>
        </w:tc>
      </w:tr>
      <w:tr w:rsidR="00DB201B" w:rsidRPr="00D52295" w14:paraId="06C7C32B" w14:textId="2688D278" w:rsidTr="48DAE680">
        <w:trPr>
          <w:trHeight w:val="300"/>
        </w:trPr>
        <w:tc>
          <w:tcPr>
            <w:tcW w:w="15126" w:type="dxa"/>
            <w:gridSpan w:val="4"/>
            <w:shd w:val="clear" w:color="auto" w:fill="F2F2F2" w:themeFill="background1" w:themeFillShade="F2"/>
          </w:tcPr>
          <w:p w14:paraId="5B5913CB" w14:textId="77777777" w:rsidR="00DB201B" w:rsidRPr="00D52295" w:rsidRDefault="00DB201B" w:rsidP="00DB201B">
            <w:pPr>
              <w:rPr>
                <w:rFonts w:ascii="Times New Roman" w:eastAsia="Times New Roman" w:hAnsi="Times New Roman" w:cs="Times New Roman"/>
                <w:b/>
                <w:bCs/>
                <w:sz w:val="20"/>
                <w:szCs w:val="20"/>
              </w:rPr>
            </w:pPr>
          </w:p>
          <w:p w14:paraId="518B8B65" w14:textId="716F7143" w:rsidR="00DB201B" w:rsidRPr="00D52295" w:rsidRDefault="00DB201B" w:rsidP="00DB201B">
            <w:pPr>
              <w:rPr>
                <w:rFonts w:ascii="Times New Roman" w:eastAsia="Times New Roman" w:hAnsi="Times New Roman" w:cs="Times New Roman"/>
                <w:b/>
                <w:bCs/>
                <w:sz w:val="20"/>
                <w:szCs w:val="20"/>
              </w:rPr>
            </w:pPr>
            <w:r w:rsidRPr="00D52295">
              <w:rPr>
                <w:rFonts w:ascii="Times New Roman" w:eastAsia="Times New Roman" w:hAnsi="Times New Roman" w:cs="Times New Roman"/>
                <w:b/>
                <w:bCs/>
                <w:sz w:val="20"/>
                <w:szCs w:val="20"/>
              </w:rPr>
              <w:t>INTEGRAZIONE CON IL TERRITORIO E RAPPORTI CON LE FAMIGLIE</w:t>
            </w:r>
          </w:p>
          <w:p w14:paraId="69FF031C" w14:textId="45BF28C3" w:rsidR="00DB201B" w:rsidRPr="00D52295" w:rsidRDefault="00DB201B" w:rsidP="00DB201B">
            <w:pPr>
              <w:rPr>
                <w:rFonts w:ascii="Times New Roman" w:eastAsia="Times New Roman" w:hAnsi="Times New Roman" w:cs="Times New Roman"/>
                <w:sz w:val="20"/>
                <w:szCs w:val="20"/>
              </w:rPr>
            </w:pPr>
          </w:p>
        </w:tc>
      </w:tr>
      <w:tr w:rsidR="00DB201B" w:rsidRPr="00D52295" w14:paraId="10BA1AA2" w14:textId="772727E1" w:rsidTr="009447E2">
        <w:trPr>
          <w:trHeight w:val="300"/>
        </w:trPr>
        <w:tc>
          <w:tcPr>
            <w:tcW w:w="3110" w:type="dxa"/>
          </w:tcPr>
          <w:p w14:paraId="0A04CE6A" w14:textId="77777777" w:rsidR="00DB201B" w:rsidRPr="00323071" w:rsidRDefault="00DB201B" w:rsidP="00DB201B">
            <w:pPr>
              <w:rPr>
                <w:rFonts w:ascii="Times New Roman" w:eastAsia="Times New Roman" w:hAnsi="Times New Roman" w:cs="Times New Roman"/>
                <w:sz w:val="20"/>
                <w:szCs w:val="20"/>
                <w:highlight w:val="cyan"/>
              </w:rPr>
            </w:pPr>
            <w:r w:rsidRPr="00323071">
              <w:rPr>
                <w:rFonts w:ascii="Times New Roman" w:eastAsia="Times New Roman" w:hAnsi="Times New Roman" w:cs="Times New Roman"/>
                <w:sz w:val="20"/>
                <w:szCs w:val="20"/>
                <w:highlight w:val="cyan"/>
              </w:rPr>
              <w:t>Commissione Stampa</w:t>
            </w:r>
          </w:p>
          <w:p w14:paraId="4CFD23F0" w14:textId="62BF2DC1" w:rsidR="00DB201B" w:rsidRDefault="00DB201B" w:rsidP="00DB201B">
            <w:pPr>
              <w:rPr>
                <w:rFonts w:ascii="Times New Roman" w:eastAsia="Times New Roman" w:hAnsi="Times New Roman" w:cs="Times New Roman"/>
                <w:sz w:val="20"/>
                <w:szCs w:val="20"/>
                <w:highlight w:val="cyan"/>
              </w:rPr>
            </w:pPr>
            <w:r w:rsidRPr="00323071">
              <w:rPr>
                <w:rFonts w:ascii="Times New Roman" w:eastAsia="Times New Roman" w:hAnsi="Times New Roman" w:cs="Times New Roman"/>
                <w:sz w:val="20"/>
                <w:szCs w:val="20"/>
                <w:highlight w:val="cyan"/>
              </w:rPr>
              <w:t xml:space="preserve">(PROF. </w:t>
            </w:r>
            <w:r>
              <w:rPr>
                <w:rFonts w:ascii="Times New Roman" w:eastAsia="Times New Roman" w:hAnsi="Times New Roman" w:cs="Times New Roman"/>
                <w:sz w:val="20"/>
                <w:szCs w:val="20"/>
                <w:highlight w:val="cyan"/>
              </w:rPr>
              <w:t>XXXXXXXXX</w:t>
            </w:r>
            <w:r w:rsidRPr="00323071">
              <w:rPr>
                <w:rFonts w:ascii="Times New Roman" w:eastAsia="Times New Roman" w:hAnsi="Times New Roman" w:cs="Times New Roman"/>
                <w:sz w:val="20"/>
                <w:szCs w:val="20"/>
                <w:highlight w:val="cyan"/>
              </w:rPr>
              <w:t>)</w:t>
            </w:r>
          </w:p>
          <w:p w14:paraId="3896EACA" w14:textId="68FFD30D" w:rsidR="00DB201B" w:rsidRPr="00D52295" w:rsidRDefault="00DB201B" w:rsidP="00DB201B">
            <w:pPr>
              <w:rPr>
                <w:rFonts w:ascii="Times New Roman" w:eastAsia="Times New Roman" w:hAnsi="Times New Roman" w:cs="Times New Roman"/>
                <w:sz w:val="20"/>
                <w:szCs w:val="20"/>
                <w:highlight w:val="red"/>
              </w:rPr>
            </w:pPr>
            <w:r w:rsidRPr="00323071">
              <w:rPr>
                <w:rFonts w:ascii="Times New Roman" w:eastAsia="Times New Roman" w:hAnsi="Times New Roman" w:cs="Times New Roman"/>
                <w:sz w:val="20"/>
                <w:szCs w:val="20"/>
                <w:highlight w:val="cyan"/>
              </w:rPr>
              <w:t>PROGETTO NON PRESENTATO</w:t>
            </w:r>
          </w:p>
        </w:tc>
        <w:tc>
          <w:tcPr>
            <w:tcW w:w="3602" w:type="dxa"/>
          </w:tcPr>
          <w:p w14:paraId="46FF59E8" w14:textId="4412C823"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tutta la scuola e il territorio</w:t>
            </w:r>
          </w:p>
        </w:tc>
        <w:tc>
          <w:tcPr>
            <w:tcW w:w="7884" w:type="dxa"/>
          </w:tcPr>
          <w:p w14:paraId="5D0B9748" w14:textId="01D6650D"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FINALITA’</w:t>
            </w:r>
          </w:p>
          <w:p w14:paraId="7F004231" w14:textId="4991B2E9"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Coinvolgere le diverse componenti scolastiche e il territorio su punti specifici del PTOF </w:t>
            </w:r>
          </w:p>
          <w:p w14:paraId="0C6962A3" w14:textId="4062269E"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OBIETTIVI </w:t>
            </w:r>
          </w:p>
          <w:p w14:paraId="233B471E" w14:textId="66F92000" w:rsidR="00DB201B" w:rsidRPr="00D52295" w:rsidRDefault="00DB201B" w:rsidP="00DB201B">
            <w:pPr>
              <w:rPr>
                <w:rFonts w:ascii="Times New Roman" w:eastAsia="Times New Roman" w:hAnsi="Times New Roman" w:cs="Times New Roman"/>
                <w:sz w:val="20"/>
                <w:szCs w:val="20"/>
              </w:rPr>
            </w:pPr>
            <w:r w:rsidRPr="00D52295">
              <w:rPr>
                <w:rFonts w:ascii="Times New Roman" w:eastAsia="Times New Roman" w:hAnsi="Times New Roman" w:cs="Times New Roman"/>
                <w:sz w:val="20"/>
                <w:szCs w:val="20"/>
              </w:rPr>
              <w:t xml:space="preserve">Far emergere la dimensione progettuale della scuola declinata nelle sue specificità di indirizzo * Valorizzare le esperienze più significative che abbiano valenza culturale, scientifica, di formazione, innovazione, con particolare attenzione ai progetti originali, non convenzionali che distinguano l’Istituto da altri. * Costruire rapporti stabili e continuativi con le istituzioni scolastiche, provinciali, regionali e nazionali. * Stringere rapporti con aziende del terziario. * Afferire agli organi di stampa locali e nazionali, in particolare a quelli attenti alla realtà della scuola e al mondo della cultura. * Organizzare eventi a tema di carattere celebrativo e divulgativo </w:t>
            </w:r>
          </w:p>
        </w:tc>
        <w:tc>
          <w:tcPr>
            <w:tcW w:w="530" w:type="dxa"/>
          </w:tcPr>
          <w:p w14:paraId="3431D35B" w14:textId="5F6CDD85" w:rsidR="00DB201B" w:rsidRPr="00D52295" w:rsidRDefault="00DB201B" w:rsidP="00DB201B">
            <w:pPr>
              <w:rPr>
                <w:rFonts w:ascii="Times New Roman" w:eastAsia="Times New Roman" w:hAnsi="Times New Roman" w:cs="Times New Roman"/>
                <w:sz w:val="20"/>
                <w:szCs w:val="20"/>
              </w:rPr>
            </w:pPr>
          </w:p>
        </w:tc>
      </w:tr>
    </w:tbl>
    <w:p w14:paraId="6104456D" w14:textId="14F61450" w:rsidR="046CB16F" w:rsidRDefault="046CB16F" w:rsidP="53E30609">
      <w:pPr>
        <w:rPr>
          <w:rFonts w:ascii="Times New Roman" w:eastAsia="Times New Roman" w:hAnsi="Times New Roman" w:cs="Times New Roman"/>
          <w:b/>
          <w:bCs/>
          <w:sz w:val="20"/>
          <w:szCs w:val="20"/>
        </w:rPr>
      </w:pPr>
    </w:p>
    <w:sectPr w:rsidR="046CB16F" w:rsidSect="00C227CB">
      <w:footerReference w:type="default" r:id="rId8"/>
      <w:pgSz w:w="16838" w:h="11906" w:orient="landscape" w:code="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FCA84" w14:textId="77777777" w:rsidR="00C37547" w:rsidRDefault="00C37547" w:rsidP="00DA104F">
      <w:pPr>
        <w:spacing w:after="0" w:line="240" w:lineRule="auto"/>
      </w:pPr>
      <w:r>
        <w:separator/>
      </w:r>
    </w:p>
  </w:endnote>
  <w:endnote w:type="continuationSeparator" w:id="0">
    <w:p w14:paraId="7D29CC99" w14:textId="77777777" w:rsidR="00C37547" w:rsidRDefault="00C37547" w:rsidP="00DA1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OpenSymbol">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28E6F" w14:textId="77777777" w:rsidR="00541670" w:rsidRDefault="0054167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63167" w14:textId="77777777" w:rsidR="00C37547" w:rsidRDefault="00C37547" w:rsidP="00DA104F">
      <w:pPr>
        <w:spacing w:after="0" w:line="240" w:lineRule="auto"/>
      </w:pPr>
      <w:r>
        <w:separator/>
      </w:r>
    </w:p>
  </w:footnote>
  <w:footnote w:type="continuationSeparator" w:id="0">
    <w:p w14:paraId="7FAFB2CC" w14:textId="77777777" w:rsidR="00C37547" w:rsidRDefault="00C37547" w:rsidP="00DA1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0A3"/>
    <w:multiLevelType w:val="hybridMultilevel"/>
    <w:tmpl w:val="B1349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53902B5"/>
    <w:multiLevelType w:val="hybridMultilevel"/>
    <w:tmpl w:val="0B806F8C"/>
    <w:lvl w:ilvl="0" w:tplc="04100001">
      <w:start w:val="1"/>
      <w:numFmt w:val="bullet"/>
      <w:lvlText w:val=""/>
      <w:lvlJc w:val="left"/>
      <w:pPr>
        <w:tabs>
          <w:tab w:val="num" w:pos="750"/>
        </w:tabs>
        <w:ind w:left="750" w:hanging="360"/>
      </w:pPr>
      <w:rPr>
        <w:rFonts w:ascii="Symbol" w:hAnsi="Symbol" w:hint="default"/>
      </w:rPr>
    </w:lvl>
    <w:lvl w:ilvl="1" w:tplc="04100003" w:tentative="1">
      <w:start w:val="1"/>
      <w:numFmt w:val="bullet"/>
      <w:lvlText w:val="o"/>
      <w:lvlJc w:val="left"/>
      <w:pPr>
        <w:tabs>
          <w:tab w:val="num" w:pos="1470"/>
        </w:tabs>
        <w:ind w:left="1470" w:hanging="360"/>
      </w:pPr>
      <w:rPr>
        <w:rFonts w:ascii="Courier New" w:hAnsi="Courier New" w:hint="default"/>
      </w:rPr>
    </w:lvl>
    <w:lvl w:ilvl="2" w:tplc="04100005" w:tentative="1">
      <w:start w:val="1"/>
      <w:numFmt w:val="bullet"/>
      <w:lvlText w:val=""/>
      <w:lvlJc w:val="left"/>
      <w:pPr>
        <w:tabs>
          <w:tab w:val="num" w:pos="2190"/>
        </w:tabs>
        <w:ind w:left="2190" w:hanging="360"/>
      </w:pPr>
      <w:rPr>
        <w:rFonts w:ascii="Wingdings" w:hAnsi="Wingdings" w:hint="default"/>
      </w:rPr>
    </w:lvl>
    <w:lvl w:ilvl="3" w:tplc="04100001" w:tentative="1">
      <w:start w:val="1"/>
      <w:numFmt w:val="bullet"/>
      <w:lvlText w:val=""/>
      <w:lvlJc w:val="left"/>
      <w:pPr>
        <w:tabs>
          <w:tab w:val="num" w:pos="2910"/>
        </w:tabs>
        <w:ind w:left="2910" w:hanging="360"/>
      </w:pPr>
      <w:rPr>
        <w:rFonts w:ascii="Symbol" w:hAnsi="Symbol" w:hint="default"/>
      </w:rPr>
    </w:lvl>
    <w:lvl w:ilvl="4" w:tplc="04100003" w:tentative="1">
      <w:start w:val="1"/>
      <w:numFmt w:val="bullet"/>
      <w:lvlText w:val="o"/>
      <w:lvlJc w:val="left"/>
      <w:pPr>
        <w:tabs>
          <w:tab w:val="num" w:pos="3630"/>
        </w:tabs>
        <w:ind w:left="3630" w:hanging="360"/>
      </w:pPr>
      <w:rPr>
        <w:rFonts w:ascii="Courier New" w:hAnsi="Courier New" w:hint="default"/>
      </w:rPr>
    </w:lvl>
    <w:lvl w:ilvl="5" w:tplc="04100005" w:tentative="1">
      <w:start w:val="1"/>
      <w:numFmt w:val="bullet"/>
      <w:lvlText w:val=""/>
      <w:lvlJc w:val="left"/>
      <w:pPr>
        <w:tabs>
          <w:tab w:val="num" w:pos="4350"/>
        </w:tabs>
        <w:ind w:left="4350" w:hanging="360"/>
      </w:pPr>
      <w:rPr>
        <w:rFonts w:ascii="Wingdings" w:hAnsi="Wingdings" w:hint="default"/>
      </w:rPr>
    </w:lvl>
    <w:lvl w:ilvl="6" w:tplc="04100001" w:tentative="1">
      <w:start w:val="1"/>
      <w:numFmt w:val="bullet"/>
      <w:lvlText w:val=""/>
      <w:lvlJc w:val="left"/>
      <w:pPr>
        <w:tabs>
          <w:tab w:val="num" w:pos="5070"/>
        </w:tabs>
        <w:ind w:left="5070" w:hanging="360"/>
      </w:pPr>
      <w:rPr>
        <w:rFonts w:ascii="Symbol" w:hAnsi="Symbol" w:hint="default"/>
      </w:rPr>
    </w:lvl>
    <w:lvl w:ilvl="7" w:tplc="04100003" w:tentative="1">
      <w:start w:val="1"/>
      <w:numFmt w:val="bullet"/>
      <w:lvlText w:val="o"/>
      <w:lvlJc w:val="left"/>
      <w:pPr>
        <w:tabs>
          <w:tab w:val="num" w:pos="5790"/>
        </w:tabs>
        <w:ind w:left="5790" w:hanging="360"/>
      </w:pPr>
      <w:rPr>
        <w:rFonts w:ascii="Courier New" w:hAnsi="Courier New" w:hint="default"/>
      </w:rPr>
    </w:lvl>
    <w:lvl w:ilvl="8" w:tplc="04100005" w:tentative="1">
      <w:start w:val="1"/>
      <w:numFmt w:val="bullet"/>
      <w:lvlText w:val=""/>
      <w:lvlJc w:val="left"/>
      <w:pPr>
        <w:tabs>
          <w:tab w:val="num" w:pos="6510"/>
        </w:tabs>
        <w:ind w:left="6510" w:hanging="360"/>
      </w:pPr>
      <w:rPr>
        <w:rFonts w:ascii="Wingdings" w:hAnsi="Wingdings" w:hint="default"/>
      </w:rPr>
    </w:lvl>
  </w:abstractNum>
  <w:abstractNum w:abstractNumId="2" w15:restartNumberingAfterBreak="0">
    <w:nsid w:val="0E8454F4"/>
    <w:multiLevelType w:val="hybridMultilevel"/>
    <w:tmpl w:val="1A3A8632"/>
    <w:lvl w:ilvl="0" w:tplc="A2DC7AFE">
      <w:start w:val="1"/>
      <w:numFmt w:val="bullet"/>
      <w:lvlText w:val="·"/>
      <w:lvlJc w:val="left"/>
      <w:pPr>
        <w:ind w:left="720" w:hanging="360"/>
      </w:pPr>
      <w:rPr>
        <w:rFonts w:ascii="&quot;OpenSymbol" w:hAnsi="&quot;OpenSymbol" w:hint="default"/>
      </w:rPr>
    </w:lvl>
    <w:lvl w:ilvl="1" w:tplc="01A69992">
      <w:start w:val="1"/>
      <w:numFmt w:val="bullet"/>
      <w:lvlText w:val="o"/>
      <w:lvlJc w:val="left"/>
      <w:pPr>
        <w:ind w:left="1440" w:hanging="360"/>
      </w:pPr>
      <w:rPr>
        <w:rFonts w:ascii="Courier New" w:hAnsi="Courier New" w:hint="default"/>
      </w:rPr>
    </w:lvl>
    <w:lvl w:ilvl="2" w:tplc="264CBE38">
      <w:start w:val="1"/>
      <w:numFmt w:val="bullet"/>
      <w:lvlText w:val=""/>
      <w:lvlJc w:val="left"/>
      <w:pPr>
        <w:ind w:left="2160" w:hanging="360"/>
      </w:pPr>
      <w:rPr>
        <w:rFonts w:ascii="Wingdings" w:hAnsi="Wingdings" w:hint="default"/>
      </w:rPr>
    </w:lvl>
    <w:lvl w:ilvl="3" w:tplc="0DACE26E">
      <w:start w:val="1"/>
      <w:numFmt w:val="bullet"/>
      <w:lvlText w:val=""/>
      <w:lvlJc w:val="left"/>
      <w:pPr>
        <w:ind w:left="2880" w:hanging="360"/>
      </w:pPr>
      <w:rPr>
        <w:rFonts w:ascii="Symbol" w:hAnsi="Symbol" w:hint="default"/>
      </w:rPr>
    </w:lvl>
    <w:lvl w:ilvl="4" w:tplc="15FA900C">
      <w:start w:val="1"/>
      <w:numFmt w:val="bullet"/>
      <w:lvlText w:val="o"/>
      <w:lvlJc w:val="left"/>
      <w:pPr>
        <w:ind w:left="3600" w:hanging="360"/>
      </w:pPr>
      <w:rPr>
        <w:rFonts w:ascii="Courier New" w:hAnsi="Courier New" w:hint="default"/>
      </w:rPr>
    </w:lvl>
    <w:lvl w:ilvl="5" w:tplc="8AC2CC28">
      <w:start w:val="1"/>
      <w:numFmt w:val="bullet"/>
      <w:lvlText w:val=""/>
      <w:lvlJc w:val="left"/>
      <w:pPr>
        <w:ind w:left="4320" w:hanging="360"/>
      </w:pPr>
      <w:rPr>
        <w:rFonts w:ascii="Wingdings" w:hAnsi="Wingdings" w:hint="default"/>
      </w:rPr>
    </w:lvl>
    <w:lvl w:ilvl="6" w:tplc="B218D7DA">
      <w:start w:val="1"/>
      <w:numFmt w:val="bullet"/>
      <w:lvlText w:val=""/>
      <w:lvlJc w:val="left"/>
      <w:pPr>
        <w:ind w:left="5040" w:hanging="360"/>
      </w:pPr>
      <w:rPr>
        <w:rFonts w:ascii="Symbol" w:hAnsi="Symbol" w:hint="default"/>
      </w:rPr>
    </w:lvl>
    <w:lvl w:ilvl="7" w:tplc="8708AC62">
      <w:start w:val="1"/>
      <w:numFmt w:val="bullet"/>
      <w:lvlText w:val="o"/>
      <w:lvlJc w:val="left"/>
      <w:pPr>
        <w:ind w:left="5760" w:hanging="360"/>
      </w:pPr>
      <w:rPr>
        <w:rFonts w:ascii="Courier New" w:hAnsi="Courier New" w:hint="default"/>
      </w:rPr>
    </w:lvl>
    <w:lvl w:ilvl="8" w:tplc="AE045B02">
      <w:start w:val="1"/>
      <w:numFmt w:val="bullet"/>
      <w:lvlText w:val=""/>
      <w:lvlJc w:val="left"/>
      <w:pPr>
        <w:ind w:left="6480" w:hanging="360"/>
      </w:pPr>
      <w:rPr>
        <w:rFonts w:ascii="Wingdings" w:hAnsi="Wingdings" w:hint="default"/>
      </w:rPr>
    </w:lvl>
  </w:abstractNum>
  <w:abstractNum w:abstractNumId="3" w15:restartNumberingAfterBreak="0">
    <w:nsid w:val="10BBBBE1"/>
    <w:multiLevelType w:val="hybridMultilevel"/>
    <w:tmpl w:val="2222E86A"/>
    <w:lvl w:ilvl="0" w:tplc="D81C293A">
      <w:start w:val="1"/>
      <w:numFmt w:val="decimal"/>
      <w:lvlText w:val="%1)"/>
      <w:lvlJc w:val="left"/>
      <w:pPr>
        <w:ind w:left="720" w:hanging="360"/>
      </w:pPr>
    </w:lvl>
    <w:lvl w:ilvl="1" w:tplc="F43C672C">
      <w:start w:val="1"/>
      <w:numFmt w:val="lowerLetter"/>
      <w:lvlText w:val="%2."/>
      <w:lvlJc w:val="left"/>
      <w:pPr>
        <w:ind w:left="1440" w:hanging="360"/>
      </w:pPr>
    </w:lvl>
    <w:lvl w:ilvl="2" w:tplc="5E5C420C">
      <w:start w:val="1"/>
      <w:numFmt w:val="lowerRoman"/>
      <w:lvlText w:val="%3."/>
      <w:lvlJc w:val="right"/>
      <w:pPr>
        <w:ind w:left="2160" w:hanging="180"/>
      </w:pPr>
    </w:lvl>
    <w:lvl w:ilvl="3" w:tplc="35CE964C">
      <w:start w:val="1"/>
      <w:numFmt w:val="decimal"/>
      <w:lvlText w:val="%4."/>
      <w:lvlJc w:val="left"/>
      <w:pPr>
        <w:ind w:left="2880" w:hanging="360"/>
      </w:pPr>
    </w:lvl>
    <w:lvl w:ilvl="4" w:tplc="467687A6">
      <w:start w:val="1"/>
      <w:numFmt w:val="lowerLetter"/>
      <w:lvlText w:val="%5."/>
      <w:lvlJc w:val="left"/>
      <w:pPr>
        <w:ind w:left="3600" w:hanging="360"/>
      </w:pPr>
    </w:lvl>
    <w:lvl w:ilvl="5" w:tplc="73A04414">
      <w:start w:val="1"/>
      <w:numFmt w:val="lowerRoman"/>
      <w:lvlText w:val="%6."/>
      <w:lvlJc w:val="right"/>
      <w:pPr>
        <w:ind w:left="4320" w:hanging="180"/>
      </w:pPr>
    </w:lvl>
    <w:lvl w:ilvl="6" w:tplc="49F84128">
      <w:start w:val="1"/>
      <w:numFmt w:val="decimal"/>
      <w:lvlText w:val="%7."/>
      <w:lvlJc w:val="left"/>
      <w:pPr>
        <w:ind w:left="5040" w:hanging="360"/>
      </w:pPr>
    </w:lvl>
    <w:lvl w:ilvl="7" w:tplc="26F051D2">
      <w:start w:val="1"/>
      <w:numFmt w:val="lowerLetter"/>
      <w:lvlText w:val="%8."/>
      <w:lvlJc w:val="left"/>
      <w:pPr>
        <w:ind w:left="5760" w:hanging="360"/>
      </w:pPr>
    </w:lvl>
    <w:lvl w:ilvl="8" w:tplc="56B855E4">
      <w:start w:val="1"/>
      <w:numFmt w:val="lowerRoman"/>
      <w:lvlText w:val="%9."/>
      <w:lvlJc w:val="right"/>
      <w:pPr>
        <w:ind w:left="6480" w:hanging="180"/>
      </w:pPr>
    </w:lvl>
  </w:abstractNum>
  <w:abstractNum w:abstractNumId="4" w15:restartNumberingAfterBreak="0">
    <w:nsid w:val="13DD1FB9"/>
    <w:multiLevelType w:val="hybridMultilevel"/>
    <w:tmpl w:val="A8741684"/>
    <w:lvl w:ilvl="0" w:tplc="31CA7D1A">
      <w:start w:val="1"/>
      <w:numFmt w:val="bullet"/>
      <w:lvlText w:val="·"/>
      <w:lvlJc w:val="left"/>
      <w:pPr>
        <w:ind w:left="720" w:hanging="360"/>
      </w:pPr>
      <w:rPr>
        <w:rFonts w:ascii="Symbol" w:hAnsi="Symbol" w:hint="default"/>
      </w:rPr>
    </w:lvl>
    <w:lvl w:ilvl="1" w:tplc="E6FE5664">
      <w:start w:val="1"/>
      <w:numFmt w:val="bullet"/>
      <w:lvlText w:val="o"/>
      <w:lvlJc w:val="left"/>
      <w:pPr>
        <w:ind w:left="1440" w:hanging="360"/>
      </w:pPr>
      <w:rPr>
        <w:rFonts w:ascii="Courier New" w:hAnsi="Courier New" w:hint="default"/>
      </w:rPr>
    </w:lvl>
    <w:lvl w:ilvl="2" w:tplc="90BAD892">
      <w:start w:val="1"/>
      <w:numFmt w:val="bullet"/>
      <w:lvlText w:val=""/>
      <w:lvlJc w:val="left"/>
      <w:pPr>
        <w:ind w:left="2160" w:hanging="360"/>
      </w:pPr>
      <w:rPr>
        <w:rFonts w:ascii="Wingdings" w:hAnsi="Wingdings" w:hint="default"/>
      </w:rPr>
    </w:lvl>
    <w:lvl w:ilvl="3" w:tplc="F010330C">
      <w:start w:val="1"/>
      <w:numFmt w:val="bullet"/>
      <w:lvlText w:val=""/>
      <w:lvlJc w:val="left"/>
      <w:pPr>
        <w:ind w:left="2880" w:hanging="360"/>
      </w:pPr>
      <w:rPr>
        <w:rFonts w:ascii="Symbol" w:hAnsi="Symbol" w:hint="default"/>
      </w:rPr>
    </w:lvl>
    <w:lvl w:ilvl="4" w:tplc="CA4C4B86">
      <w:start w:val="1"/>
      <w:numFmt w:val="bullet"/>
      <w:lvlText w:val="o"/>
      <w:lvlJc w:val="left"/>
      <w:pPr>
        <w:ind w:left="3600" w:hanging="360"/>
      </w:pPr>
      <w:rPr>
        <w:rFonts w:ascii="Courier New" w:hAnsi="Courier New" w:hint="default"/>
      </w:rPr>
    </w:lvl>
    <w:lvl w:ilvl="5" w:tplc="D8F8202E">
      <w:start w:val="1"/>
      <w:numFmt w:val="bullet"/>
      <w:lvlText w:val=""/>
      <w:lvlJc w:val="left"/>
      <w:pPr>
        <w:ind w:left="4320" w:hanging="360"/>
      </w:pPr>
      <w:rPr>
        <w:rFonts w:ascii="Wingdings" w:hAnsi="Wingdings" w:hint="default"/>
      </w:rPr>
    </w:lvl>
    <w:lvl w:ilvl="6" w:tplc="D234B5BA">
      <w:start w:val="1"/>
      <w:numFmt w:val="bullet"/>
      <w:lvlText w:val=""/>
      <w:lvlJc w:val="left"/>
      <w:pPr>
        <w:ind w:left="5040" w:hanging="360"/>
      </w:pPr>
      <w:rPr>
        <w:rFonts w:ascii="Symbol" w:hAnsi="Symbol" w:hint="default"/>
      </w:rPr>
    </w:lvl>
    <w:lvl w:ilvl="7" w:tplc="29AAADA0">
      <w:start w:val="1"/>
      <w:numFmt w:val="bullet"/>
      <w:lvlText w:val="o"/>
      <w:lvlJc w:val="left"/>
      <w:pPr>
        <w:ind w:left="5760" w:hanging="360"/>
      </w:pPr>
      <w:rPr>
        <w:rFonts w:ascii="Courier New" w:hAnsi="Courier New" w:hint="default"/>
      </w:rPr>
    </w:lvl>
    <w:lvl w:ilvl="8" w:tplc="5A587890">
      <w:start w:val="1"/>
      <w:numFmt w:val="bullet"/>
      <w:lvlText w:val=""/>
      <w:lvlJc w:val="left"/>
      <w:pPr>
        <w:ind w:left="6480" w:hanging="360"/>
      </w:pPr>
      <w:rPr>
        <w:rFonts w:ascii="Wingdings" w:hAnsi="Wingdings" w:hint="default"/>
      </w:rPr>
    </w:lvl>
  </w:abstractNum>
  <w:abstractNum w:abstractNumId="5" w15:restartNumberingAfterBreak="0">
    <w:nsid w:val="14EEE137"/>
    <w:multiLevelType w:val="hybridMultilevel"/>
    <w:tmpl w:val="FB64AFD0"/>
    <w:lvl w:ilvl="0" w:tplc="6D7CA608">
      <w:start w:val="1"/>
      <w:numFmt w:val="bullet"/>
      <w:lvlText w:val="·"/>
      <w:lvlJc w:val="left"/>
      <w:pPr>
        <w:ind w:left="720" w:hanging="360"/>
      </w:pPr>
      <w:rPr>
        <w:rFonts w:ascii="Symbol" w:hAnsi="Symbol" w:hint="default"/>
      </w:rPr>
    </w:lvl>
    <w:lvl w:ilvl="1" w:tplc="32C2C9AE">
      <w:start w:val="1"/>
      <w:numFmt w:val="bullet"/>
      <w:lvlText w:val="o"/>
      <w:lvlJc w:val="left"/>
      <w:pPr>
        <w:ind w:left="1440" w:hanging="360"/>
      </w:pPr>
      <w:rPr>
        <w:rFonts w:ascii="Courier New" w:hAnsi="Courier New" w:hint="default"/>
      </w:rPr>
    </w:lvl>
    <w:lvl w:ilvl="2" w:tplc="CBF03C14">
      <w:start w:val="1"/>
      <w:numFmt w:val="bullet"/>
      <w:lvlText w:val=""/>
      <w:lvlJc w:val="left"/>
      <w:pPr>
        <w:ind w:left="2160" w:hanging="360"/>
      </w:pPr>
      <w:rPr>
        <w:rFonts w:ascii="Wingdings" w:hAnsi="Wingdings" w:hint="default"/>
      </w:rPr>
    </w:lvl>
    <w:lvl w:ilvl="3" w:tplc="1966C2B8">
      <w:start w:val="1"/>
      <w:numFmt w:val="bullet"/>
      <w:lvlText w:val=""/>
      <w:lvlJc w:val="left"/>
      <w:pPr>
        <w:ind w:left="2880" w:hanging="360"/>
      </w:pPr>
      <w:rPr>
        <w:rFonts w:ascii="Symbol" w:hAnsi="Symbol" w:hint="default"/>
      </w:rPr>
    </w:lvl>
    <w:lvl w:ilvl="4" w:tplc="C1CEB480">
      <w:start w:val="1"/>
      <w:numFmt w:val="bullet"/>
      <w:lvlText w:val="o"/>
      <w:lvlJc w:val="left"/>
      <w:pPr>
        <w:ind w:left="3600" w:hanging="360"/>
      </w:pPr>
      <w:rPr>
        <w:rFonts w:ascii="Courier New" w:hAnsi="Courier New" w:hint="default"/>
      </w:rPr>
    </w:lvl>
    <w:lvl w:ilvl="5" w:tplc="128AA710">
      <w:start w:val="1"/>
      <w:numFmt w:val="bullet"/>
      <w:lvlText w:val=""/>
      <w:lvlJc w:val="left"/>
      <w:pPr>
        <w:ind w:left="4320" w:hanging="360"/>
      </w:pPr>
      <w:rPr>
        <w:rFonts w:ascii="Wingdings" w:hAnsi="Wingdings" w:hint="default"/>
      </w:rPr>
    </w:lvl>
    <w:lvl w:ilvl="6" w:tplc="A7F01E82">
      <w:start w:val="1"/>
      <w:numFmt w:val="bullet"/>
      <w:lvlText w:val=""/>
      <w:lvlJc w:val="left"/>
      <w:pPr>
        <w:ind w:left="5040" w:hanging="360"/>
      </w:pPr>
      <w:rPr>
        <w:rFonts w:ascii="Symbol" w:hAnsi="Symbol" w:hint="default"/>
      </w:rPr>
    </w:lvl>
    <w:lvl w:ilvl="7" w:tplc="B5D06082">
      <w:start w:val="1"/>
      <w:numFmt w:val="bullet"/>
      <w:lvlText w:val="o"/>
      <w:lvlJc w:val="left"/>
      <w:pPr>
        <w:ind w:left="5760" w:hanging="360"/>
      </w:pPr>
      <w:rPr>
        <w:rFonts w:ascii="Courier New" w:hAnsi="Courier New" w:hint="default"/>
      </w:rPr>
    </w:lvl>
    <w:lvl w:ilvl="8" w:tplc="C242001C">
      <w:start w:val="1"/>
      <w:numFmt w:val="bullet"/>
      <w:lvlText w:val=""/>
      <w:lvlJc w:val="left"/>
      <w:pPr>
        <w:ind w:left="6480" w:hanging="360"/>
      </w:pPr>
      <w:rPr>
        <w:rFonts w:ascii="Wingdings" w:hAnsi="Wingdings" w:hint="default"/>
      </w:rPr>
    </w:lvl>
  </w:abstractNum>
  <w:abstractNum w:abstractNumId="6" w15:restartNumberingAfterBreak="0">
    <w:nsid w:val="1AC90434"/>
    <w:multiLevelType w:val="hybridMultilevel"/>
    <w:tmpl w:val="FC5E5B4C"/>
    <w:lvl w:ilvl="0" w:tplc="EB12B30C">
      <w:start w:val="1"/>
      <w:numFmt w:val="bullet"/>
      <w:lvlText w:val="·"/>
      <w:lvlJc w:val="left"/>
      <w:pPr>
        <w:ind w:left="720" w:hanging="360"/>
      </w:pPr>
      <w:rPr>
        <w:rFonts w:ascii="Symbol" w:hAnsi="Symbol" w:hint="default"/>
      </w:rPr>
    </w:lvl>
    <w:lvl w:ilvl="1" w:tplc="839EEE16">
      <w:start w:val="1"/>
      <w:numFmt w:val="bullet"/>
      <w:lvlText w:val="o"/>
      <w:lvlJc w:val="left"/>
      <w:pPr>
        <w:ind w:left="1440" w:hanging="360"/>
      </w:pPr>
      <w:rPr>
        <w:rFonts w:ascii="Courier New" w:hAnsi="Courier New" w:hint="default"/>
      </w:rPr>
    </w:lvl>
    <w:lvl w:ilvl="2" w:tplc="860052F2">
      <w:start w:val="1"/>
      <w:numFmt w:val="bullet"/>
      <w:lvlText w:val=""/>
      <w:lvlJc w:val="left"/>
      <w:pPr>
        <w:ind w:left="2160" w:hanging="360"/>
      </w:pPr>
      <w:rPr>
        <w:rFonts w:ascii="Wingdings" w:hAnsi="Wingdings" w:hint="default"/>
      </w:rPr>
    </w:lvl>
    <w:lvl w:ilvl="3" w:tplc="61FC97DA">
      <w:start w:val="1"/>
      <w:numFmt w:val="bullet"/>
      <w:lvlText w:val=""/>
      <w:lvlJc w:val="left"/>
      <w:pPr>
        <w:ind w:left="2880" w:hanging="360"/>
      </w:pPr>
      <w:rPr>
        <w:rFonts w:ascii="Symbol" w:hAnsi="Symbol" w:hint="default"/>
      </w:rPr>
    </w:lvl>
    <w:lvl w:ilvl="4" w:tplc="000C3C62">
      <w:start w:val="1"/>
      <w:numFmt w:val="bullet"/>
      <w:lvlText w:val="o"/>
      <w:lvlJc w:val="left"/>
      <w:pPr>
        <w:ind w:left="3600" w:hanging="360"/>
      </w:pPr>
      <w:rPr>
        <w:rFonts w:ascii="Courier New" w:hAnsi="Courier New" w:hint="default"/>
      </w:rPr>
    </w:lvl>
    <w:lvl w:ilvl="5" w:tplc="DFFEAC82">
      <w:start w:val="1"/>
      <w:numFmt w:val="bullet"/>
      <w:lvlText w:val=""/>
      <w:lvlJc w:val="left"/>
      <w:pPr>
        <w:ind w:left="4320" w:hanging="360"/>
      </w:pPr>
      <w:rPr>
        <w:rFonts w:ascii="Wingdings" w:hAnsi="Wingdings" w:hint="default"/>
      </w:rPr>
    </w:lvl>
    <w:lvl w:ilvl="6" w:tplc="69D6D434">
      <w:start w:val="1"/>
      <w:numFmt w:val="bullet"/>
      <w:lvlText w:val=""/>
      <w:lvlJc w:val="left"/>
      <w:pPr>
        <w:ind w:left="5040" w:hanging="360"/>
      </w:pPr>
      <w:rPr>
        <w:rFonts w:ascii="Symbol" w:hAnsi="Symbol" w:hint="default"/>
      </w:rPr>
    </w:lvl>
    <w:lvl w:ilvl="7" w:tplc="615A3BE8">
      <w:start w:val="1"/>
      <w:numFmt w:val="bullet"/>
      <w:lvlText w:val="o"/>
      <w:lvlJc w:val="left"/>
      <w:pPr>
        <w:ind w:left="5760" w:hanging="360"/>
      </w:pPr>
      <w:rPr>
        <w:rFonts w:ascii="Courier New" w:hAnsi="Courier New" w:hint="default"/>
      </w:rPr>
    </w:lvl>
    <w:lvl w:ilvl="8" w:tplc="9DDC7CE8">
      <w:start w:val="1"/>
      <w:numFmt w:val="bullet"/>
      <w:lvlText w:val=""/>
      <w:lvlJc w:val="left"/>
      <w:pPr>
        <w:ind w:left="6480" w:hanging="360"/>
      </w:pPr>
      <w:rPr>
        <w:rFonts w:ascii="Wingdings" w:hAnsi="Wingdings" w:hint="default"/>
      </w:rPr>
    </w:lvl>
  </w:abstractNum>
  <w:abstractNum w:abstractNumId="7" w15:restartNumberingAfterBreak="0">
    <w:nsid w:val="1D05F56E"/>
    <w:multiLevelType w:val="hybridMultilevel"/>
    <w:tmpl w:val="CDCE0E26"/>
    <w:lvl w:ilvl="0" w:tplc="0D84F688">
      <w:start w:val="1"/>
      <w:numFmt w:val="bullet"/>
      <w:lvlText w:val="·"/>
      <w:lvlJc w:val="left"/>
      <w:pPr>
        <w:ind w:left="720" w:hanging="360"/>
      </w:pPr>
      <w:rPr>
        <w:rFonts w:ascii="&quot;OpenSymbol" w:hAnsi="&quot;OpenSymbol" w:hint="default"/>
      </w:rPr>
    </w:lvl>
    <w:lvl w:ilvl="1" w:tplc="73CCC3C0">
      <w:start w:val="1"/>
      <w:numFmt w:val="bullet"/>
      <w:lvlText w:val="o"/>
      <w:lvlJc w:val="left"/>
      <w:pPr>
        <w:ind w:left="1440" w:hanging="360"/>
      </w:pPr>
      <w:rPr>
        <w:rFonts w:ascii="Courier New" w:hAnsi="Courier New" w:hint="default"/>
      </w:rPr>
    </w:lvl>
    <w:lvl w:ilvl="2" w:tplc="43628A66">
      <w:start w:val="1"/>
      <w:numFmt w:val="bullet"/>
      <w:lvlText w:val=""/>
      <w:lvlJc w:val="left"/>
      <w:pPr>
        <w:ind w:left="2160" w:hanging="360"/>
      </w:pPr>
      <w:rPr>
        <w:rFonts w:ascii="Wingdings" w:hAnsi="Wingdings" w:hint="default"/>
      </w:rPr>
    </w:lvl>
    <w:lvl w:ilvl="3" w:tplc="147EA830">
      <w:start w:val="1"/>
      <w:numFmt w:val="bullet"/>
      <w:lvlText w:val=""/>
      <w:lvlJc w:val="left"/>
      <w:pPr>
        <w:ind w:left="2880" w:hanging="360"/>
      </w:pPr>
      <w:rPr>
        <w:rFonts w:ascii="Symbol" w:hAnsi="Symbol" w:hint="default"/>
      </w:rPr>
    </w:lvl>
    <w:lvl w:ilvl="4" w:tplc="EE4A0EE0">
      <w:start w:val="1"/>
      <w:numFmt w:val="bullet"/>
      <w:lvlText w:val="o"/>
      <w:lvlJc w:val="left"/>
      <w:pPr>
        <w:ind w:left="3600" w:hanging="360"/>
      </w:pPr>
      <w:rPr>
        <w:rFonts w:ascii="Courier New" w:hAnsi="Courier New" w:hint="default"/>
      </w:rPr>
    </w:lvl>
    <w:lvl w:ilvl="5" w:tplc="15AE12FE">
      <w:start w:val="1"/>
      <w:numFmt w:val="bullet"/>
      <w:lvlText w:val=""/>
      <w:lvlJc w:val="left"/>
      <w:pPr>
        <w:ind w:left="4320" w:hanging="360"/>
      </w:pPr>
      <w:rPr>
        <w:rFonts w:ascii="Wingdings" w:hAnsi="Wingdings" w:hint="default"/>
      </w:rPr>
    </w:lvl>
    <w:lvl w:ilvl="6" w:tplc="1474FEAA">
      <w:start w:val="1"/>
      <w:numFmt w:val="bullet"/>
      <w:lvlText w:val=""/>
      <w:lvlJc w:val="left"/>
      <w:pPr>
        <w:ind w:left="5040" w:hanging="360"/>
      </w:pPr>
      <w:rPr>
        <w:rFonts w:ascii="Symbol" w:hAnsi="Symbol" w:hint="default"/>
      </w:rPr>
    </w:lvl>
    <w:lvl w:ilvl="7" w:tplc="56EC23D8">
      <w:start w:val="1"/>
      <w:numFmt w:val="bullet"/>
      <w:lvlText w:val="o"/>
      <w:lvlJc w:val="left"/>
      <w:pPr>
        <w:ind w:left="5760" w:hanging="360"/>
      </w:pPr>
      <w:rPr>
        <w:rFonts w:ascii="Courier New" w:hAnsi="Courier New" w:hint="default"/>
      </w:rPr>
    </w:lvl>
    <w:lvl w:ilvl="8" w:tplc="721E69A2">
      <w:start w:val="1"/>
      <w:numFmt w:val="bullet"/>
      <w:lvlText w:val=""/>
      <w:lvlJc w:val="left"/>
      <w:pPr>
        <w:ind w:left="6480" w:hanging="360"/>
      </w:pPr>
      <w:rPr>
        <w:rFonts w:ascii="Wingdings" w:hAnsi="Wingdings" w:hint="default"/>
      </w:rPr>
    </w:lvl>
  </w:abstractNum>
  <w:abstractNum w:abstractNumId="8" w15:restartNumberingAfterBreak="0">
    <w:nsid w:val="20033B05"/>
    <w:multiLevelType w:val="hybridMultilevel"/>
    <w:tmpl w:val="CA468938"/>
    <w:lvl w:ilvl="0" w:tplc="BD98EFAC">
      <w:start w:val="1"/>
      <w:numFmt w:val="bullet"/>
      <w:lvlText w:val="·"/>
      <w:lvlJc w:val="left"/>
      <w:pPr>
        <w:ind w:left="720" w:hanging="360"/>
      </w:pPr>
      <w:rPr>
        <w:rFonts w:ascii="Symbol" w:hAnsi="Symbol" w:hint="default"/>
      </w:rPr>
    </w:lvl>
    <w:lvl w:ilvl="1" w:tplc="4BB86408">
      <w:start w:val="1"/>
      <w:numFmt w:val="bullet"/>
      <w:lvlText w:val="o"/>
      <w:lvlJc w:val="left"/>
      <w:pPr>
        <w:ind w:left="1440" w:hanging="360"/>
      </w:pPr>
      <w:rPr>
        <w:rFonts w:ascii="Courier New" w:hAnsi="Courier New" w:hint="default"/>
      </w:rPr>
    </w:lvl>
    <w:lvl w:ilvl="2" w:tplc="E93EB08C">
      <w:start w:val="1"/>
      <w:numFmt w:val="bullet"/>
      <w:lvlText w:val=""/>
      <w:lvlJc w:val="left"/>
      <w:pPr>
        <w:ind w:left="2160" w:hanging="360"/>
      </w:pPr>
      <w:rPr>
        <w:rFonts w:ascii="Wingdings" w:hAnsi="Wingdings" w:hint="default"/>
      </w:rPr>
    </w:lvl>
    <w:lvl w:ilvl="3" w:tplc="6FC40A30">
      <w:start w:val="1"/>
      <w:numFmt w:val="bullet"/>
      <w:lvlText w:val=""/>
      <w:lvlJc w:val="left"/>
      <w:pPr>
        <w:ind w:left="2880" w:hanging="360"/>
      </w:pPr>
      <w:rPr>
        <w:rFonts w:ascii="Symbol" w:hAnsi="Symbol" w:hint="default"/>
      </w:rPr>
    </w:lvl>
    <w:lvl w:ilvl="4" w:tplc="2ED03E9C">
      <w:start w:val="1"/>
      <w:numFmt w:val="bullet"/>
      <w:lvlText w:val="o"/>
      <w:lvlJc w:val="left"/>
      <w:pPr>
        <w:ind w:left="3600" w:hanging="360"/>
      </w:pPr>
      <w:rPr>
        <w:rFonts w:ascii="Courier New" w:hAnsi="Courier New" w:hint="default"/>
      </w:rPr>
    </w:lvl>
    <w:lvl w:ilvl="5" w:tplc="44223D32">
      <w:start w:val="1"/>
      <w:numFmt w:val="bullet"/>
      <w:lvlText w:val=""/>
      <w:lvlJc w:val="left"/>
      <w:pPr>
        <w:ind w:left="4320" w:hanging="360"/>
      </w:pPr>
      <w:rPr>
        <w:rFonts w:ascii="Wingdings" w:hAnsi="Wingdings" w:hint="default"/>
      </w:rPr>
    </w:lvl>
    <w:lvl w:ilvl="6" w:tplc="283625BE">
      <w:start w:val="1"/>
      <w:numFmt w:val="bullet"/>
      <w:lvlText w:val=""/>
      <w:lvlJc w:val="left"/>
      <w:pPr>
        <w:ind w:left="5040" w:hanging="360"/>
      </w:pPr>
      <w:rPr>
        <w:rFonts w:ascii="Symbol" w:hAnsi="Symbol" w:hint="default"/>
      </w:rPr>
    </w:lvl>
    <w:lvl w:ilvl="7" w:tplc="3A2E426C">
      <w:start w:val="1"/>
      <w:numFmt w:val="bullet"/>
      <w:lvlText w:val="o"/>
      <w:lvlJc w:val="left"/>
      <w:pPr>
        <w:ind w:left="5760" w:hanging="360"/>
      </w:pPr>
      <w:rPr>
        <w:rFonts w:ascii="Courier New" w:hAnsi="Courier New" w:hint="default"/>
      </w:rPr>
    </w:lvl>
    <w:lvl w:ilvl="8" w:tplc="93AEE690">
      <w:start w:val="1"/>
      <w:numFmt w:val="bullet"/>
      <w:lvlText w:val=""/>
      <w:lvlJc w:val="left"/>
      <w:pPr>
        <w:ind w:left="6480" w:hanging="360"/>
      </w:pPr>
      <w:rPr>
        <w:rFonts w:ascii="Wingdings" w:hAnsi="Wingdings" w:hint="default"/>
      </w:rPr>
    </w:lvl>
  </w:abstractNum>
  <w:abstractNum w:abstractNumId="9" w15:restartNumberingAfterBreak="0">
    <w:nsid w:val="2AE72DDB"/>
    <w:multiLevelType w:val="hybridMultilevel"/>
    <w:tmpl w:val="D04EF474"/>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3268094C"/>
    <w:multiLevelType w:val="hybridMultilevel"/>
    <w:tmpl w:val="5C522464"/>
    <w:lvl w:ilvl="0" w:tplc="5D82B946">
      <w:start w:val="1"/>
      <w:numFmt w:val="bullet"/>
      <w:lvlText w:val="·"/>
      <w:lvlJc w:val="left"/>
      <w:pPr>
        <w:ind w:left="720" w:hanging="360"/>
      </w:pPr>
      <w:rPr>
        <w:rFonts w:ascii="Symbol" w:hAnsi="Symbol" w:hint="default"/>
      </w:rPr>
    </w:lvl>
    <w:lvl w:ilvl="1" w:tplc="2A404262">
      <w:start w:val="1"/>
      <w:numFmt w:val="bullet"/>
      <w:lvlText w:val="o"/>
      <w:lvlJc w:val="left"/>
      <w:pPr>
        <w:ind w:left="1440" w:hanging="360"/>
      </w:pPr>
      <w:rPr>
        <w:rFonts w:ascii="Courier New" w:hAnsi="Courier New" w:hint="default"/>
      </w:rPr>
    </w:lvl>
    <w:lvl w:ilvl="2" w:tplc="FDCACCC8">
      <w:start w:val="1"/>
      <w:numFmt w:val="bullet"/>
      <w:lvlText w:val=""/>
      <w:lvlJc w:val="left"/>
      <w:pPr>
        <w:ind w:left="2160" w:hanging="360"/>
      </w:pPr>
      <w:rPr>
        <w:rFonts w:ascii="Wingdings" w:hAnsi="Wingdings" w:hint="default"/>
      </w:rPr>
    </w:lvl>
    <w:lvl w:ilvl="3" w:tplc="A77A6BC0">
      <w:start w:val="1"/>
      <w:numFmt w:val="bullet"/>
      <w:lvlText w:val=""/>
      <w:lvlJc w:val="left"/>
      <w:pPr>
        <w:ind w:left="2880" w:hanging="360"/>
      </w:pPr>
      <w:rPr>
        <w:rFonts w:ascii="Symbol" w:hAnsi="Symbol" w:hint="default"/>
      </w:rPr>
    </w:lvl>
    <w:lvl w:ilvl="4" w:tplc="01DA4A98">
      <w:start w:val="1"/>
      <w:numFmt w:val="bullet"/>
      <w:lvlText w:val="o"/>
      <w:lvlJc w:val="left"/>
      <w:pPr>
        <w:ind w:left="3600" w:hanging="360"/>
      </w:pPr>
      <w:rPr>
        <w:rFonts w:ascii="Courier New" w:hAnsi="Courier New" w:hint="default"/>
      </w:rPr>
    </w:lvl>
    <w:lvl w:ilvl="5" w:tplc="FF5AA664">
      <w:start w:val="1"/>
      <w:numFmt w:val="bullet"/>
      <w:lvlText w:val=""/>
      <w:lvlJc w:val="left"/>
      <w:pPr>
        <w:ind w:left="4320" w:hanging="360"/>
      </w:pPr>
      <w:rPr>
        <w:rFonts w:ascii="Wingdings" w:hAnsi="Wingdings" w:hint="default"/>
      </w:rPr>
    </w:lvl>
    <w:lvl w:ilvl="6" w:tplc="E1643C44">
      <w:start w:val="1"/>
      <w:numFmt w:val="bullet"/>
      <w:lvlText w:val=""/>
      <w:lvlJc w:val="left"/>
      <w:pPr>
        <w:ind w:left="5040" w:hanging="360"/>
      </w:pPr>
      <w:rPr>
        <w:rFonts w:ascii="Symbol" w:hAnsi="Symbol" w:hint="default"/>
      </w:rPr>
    </w:lvl>
    <w:lvl w:ilvl="7" w:tplc="70ACF416">
      <w:start w:val="1"/>
      <w:numFmt w:val="bullet"/>
      <w:lvlText w:val="o"/>
      <w:lvlJc w:val="left"/>
      <w:pPr>
        <w:ind w:left="5760" w:hanging="360"/>
      </w:pPr>
      <w:rPr>
        <w:rFonts w:ascii="Courier New" w:hAnsi="Courier New" w:hint="default"/>
      </w:rPr>
    </w:lvl>
    <w:lvl w:ilvl="8" w:tplc="B3D2EE30">
      <w:start w:val="1"/>
      <w:numFmt w:val="bullet"/>
      <w:lvlText w:val=""/>
      <w:lvlJc w:val="left"/>
      <w:pPr>
        <w:ind w:left="6480" w:hanging="360"/>
      </w:pPr>
      <w:rPr>
        <w:rFonts w:ascii="Wingdings" w:hAnsi="Wingdings" w:hint="default"/>
      </w:rPr>
    </w:lvl>
  </w:abstractNum>
  <w:abstractNum w:abstractNumId="11" w15:restartNumberingAfterBreak="0">
    <w:nsid w:val="3D9E0C30"/>
    <w:multiLevelType w:val="hybridMultilevel"/>
    <w:tmpl w:val="64048CC6"/>
    <w:lvl w:ilvl="0" w:tplc="E5965918">
      <w:start w:val="1"/>
      <w:numFmt w:val="bullet"/>
      <w:lvlText w:val="o"/>
      <w:lvlJc w:val="left"/>
      <w:pPr>
        <w:ind w:left="284" w:hanging="284"/>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6A1743"/>
    <w:multiLevelType w:val="hybridMultilevel"/>
    <w:tmpl w:val="3F7CFD4E"/>
    <w:lvl w:ilvl="0" w:tplc="3870A0EA">
      <w:start w:val="1"/>
      <w:numFmt w:val="bullet"/>
      <w:lvlText w:val=""/>
      <w:lvlJc w:val="left"/>
      <w:pPr>
        <w:ind w:left="720" w:hanging="360"/>
      </w:pPr>
      <w:rPr>
        <w:rFonts w:ascii="Symbol" w:hAnsi="Symbol" w:hint="default"/>
      </w:rPr>
    </w:lvl>
    <w:lvl w:ilvl="1" w:tplc="9C561F3E">
      <w:start w:val="1"/>
      <w:numFmt w:val="bullet"/>
      <w:lvlText w:val="o"/>
      <w:lvlJc w:val="left"/>
      <w:pPr>
        <w:ind w:left="1440" w:hanging="360"/>
      </w:pPr>
      <w:rPr>
        <w:rFonts w:ascii="Courier New" w:hAnsi="Courier New" w:hint="default"/>
      </w:rPr>
    </w:lvl>
    <w:lvl w:ilvl="2" w:tplc="1110F660">
      <w:start w:val="1"/>
      <w:numFmt w:val="bullet"/>
      <w:lvlText w:val=""/>
      <w:lvlJc w:val="left"/>
      <w:pPr>
        <w:ind w:left="2160" w:hanging="360"/>
      </w:pPr>
      <w:rPr>
        <w:rFonts w:ascii="Wingdings" w:hAnsi="Wingdings" w:hint="default"/>
      </w:rPr>
    </w:lvl>
    <w:lvl w:ilvl="3" w:tplc="88B2AC0A">
      <w:start w:val="1"/>
      <w:numFmt w:val="bullet"/>
      <w:lvlText w:val=""/>
      <w:lvlJc w:val="left"/>
      <w:pPr>
        <w:ind w:left="2880" w:hanging="360"/>
      </w:pPr>
      <w:rPr>
        <w:rFonts w:ascii="Symbol" w:hAnsi="Symbol" w:hint="default"/>
      </w:rPr>
    </w:lvl>
    <w:lvl w:ilvl="4" w:tplc="945AC58E">
      <w:start w:val="1"/>
      <w:numFmt w:val="bullet"/>
      <w:lvlText w:val="o"/>
      <w:lvlJc w:val="left"/>
      <w:pPr>
        <w:ind w:left="3600" w:hanging="360"/>
      </w:pPr>
      <w:rPr>
        <w:rFonts w:ascii="Courier New" w:hAnsi="Courier New" w:hint="default"/>
      </w:rPr>
    </w:lvl>
    <w:lvl w:ilvl="5" w:tplc="6CD6A922">
      <w:start w:val="1"/>
      <w:numFmt w:val="bullet"/>
      <w:lvlText w:val=""/>
      <w:lvlJc w:val="left"/>
      <w:pPr>
        <w:ind w:left="4320" w:hanging="360"/>
      </w:pPr>
      <w:rPr>
        <w:rFonts w:ascii="Wingdings" w:hAnsi="Wingdings" w:hint="default"/>
      </w:rPr>
    </w:lvl>
    <w:lvl w:ilvl="6" w:tplc="0DEEDEBE">
      <w:start w:val="1"/>
      <w:numFmt w:val="bullet"/>
      <w:lvlText w:val=""/>
      <w:lvlJc w:val="left"/>
      <w:pPr>
        <w:ind w:left="5040" w:hanging="360"/>
      </w:pPr>
      <w:rPr>
        <w:rFonts w:ascii="Symbol" w:hAnsi="Symbol" w:hint="default"/>
      </w:rPr>
    </w:lvl>
    <w:lvl w:ilvl="7" w:tplc="C2CE11E4">
      <w:start w:val="1"/>
      <w:numFmt w:val="bullet"/>
      <w:lvlText w:val="o"/>
      <w:lvlJc w:val="left"/>
      <w:pPr>
        <w:ind w:left="5760" w:hanging="360"/>
      </w:pPr>
      <w:rPr>
        <w:rFonts w:ascii="Courier New" w:hAnsi="Courier New" w:hint="default"/>
      </w:rPr>
    </w:lvl>
    <w:lvl w:ilvl="8" w:tplc="A476C392">
      <w:start w:val="1"/>
      <w:numFmt w:val="bullet"/>
      <w:lvlText w:val=""/>
      <w:lvlJc w:val="left"/>
      <w:pPr>
        <w:ind w:left="6480" w:hanging="360"/>
      </w:pPr>
      <w:rPr>
        <w:rFonts w:ascii="Wingdings" w:hAnsi="Wingdings" w:hint="default"/>
      </w:rPr>
    </w:lvl>
  </w:abstractNum>
  <w:abstractNum w:abstractNumId="13" w15:restartNumberingAfterBreak="0">
    <w:nsid w:val="40E3FA91"/>
    <w:multiLevelType w:val="hybridMultilevel"/>
    <w:tmpl w:val="BDFCFF16"/>
    <w:lvl w:ilvl="0" w:tplc="7A407366">
      <w:start w:val="1"/>
      <w:numFmt w:val="bullet"/>
      <w:lvlText w:val="·"/>
      <w:lvlJc w:val="left"/>
      <w:pPr>
        <w:ind w:left="720" w:hanging="360"/>
      </w:pPr>
      <w:rPr>
        <w:rFonts w:ascii="Symbol" w:hAnsi="Symbol" w:hint="default"/>
      </w:rPr>
    </w:lvl>
    <w:lvl w:ilvl="1" w:tplc="892A8766">
      <w:start w:val="1"/>
      <w:numFmt w:val="bullet"/>
      <w:lvlText w:val="o"/>
      <w:lvlJc w:val="left"/>
      <w:pPr>
        <w:ind w:left="1440" w:hanging="360"/>
      </w:pPr>
      <w:rPr>
        <w:rFonts w:ascii="Courier New" w:hAnsi="Courier New" w:hint="default"/>
      </w:rPr>
    </w:lvl>
    <w:lvl w:ilvl="2" w:tplc="D0303AC6">
      <w:start w:val="1"/>
      <w:numFmt w:val="bullet"/>
      <w:lvlText w:val=""/>
      <w:lvlJc w:val="left"/>
      <w:pPr>
        <w:ind w:left="2160" w:hanging="360"/>
      </w:pPr>
      <w:rPr>
        <w:rFonts w:ascii="Wingdings" w:hAnsi="Wingdings" w:hint="default"/>
      </w:rPr>
    </w:lvl>
    <w:lvl w:ilvl="3" w:tplc="262607F8">
      <w:start w:val="1"/>
      <w:numFmt w:val="bullet"/>
      <w:lvlText w:val=""/>
      <w:lvlJc w:val="left"/>
      <w:pPr>
        <w:ind w:left="2880" w:hanging="360"/>
      </w:pPr>
      <w:rPr>
        <w:rFonts w:ascii="Symbol" w:hAnsi="Symbol" w:hint="default"/>
      </w:rPr>
    </w:lvl>
    <w:lvl w:ilvl="4" w:tplc="1BAAC542">
      <w:start w:val="1"/>
      <w:numFmt w:val="bullet"/>
      <w:lvlText w:val="o"/>
      <w:lvlJc w:val="left"/>
      <w:pPr>
        <w:ind w:left="3600" w:hanging="360"/>
      </w:pPr>
      <w:rPr>
        <w:rFonts w:ascii="Courier New" w:hAnsi="Courier New" w:hint="default"/>
      </w:rPr>
    </w:lvl>
    <w:lvl w:ilvl="5" w:tplc="EAB0F704">
      <w:start w:val="1"/>
      <w:numFmt w:val="bullet"/>
      <w:lvlText w:val=""/>
      <w:lvlJc w:val="left"/>
      <w:pPr>
        <w:ind w:left="4320" w:hanging="360"/>
      </w:pPr>
      <w:rPr>
        <w:rFonts w:ascii="Wingdings" w:hAnsi="Wingdings" w:hint="default"/>
      </w:rPr>
    </w:lvl>
    <w:lvl w:ilvl="6" w:tplc="DAE65CC0">
      <w:start w:val="1"/>
      <w:numFmt w:val="bullet"/>
      <w:lvlText w:val=""/>
      <w:lvlJc w:val="left"/>
      <w:pPr>
        <w:ind w:left="5040" w:hanging="360"/>
      </w:pPr>
      <w:rPr>
        <w:rFonts w:ascii="Symbol" w:hAnsi="Symbol" w:hint="default"/>
      </w:rPr>
    </w:lvl>
    <w:lvl w:ilvl="7" w:tplc="ADE82B9E">
      <w:start w:val="1"/>
      <w:numFmt w:val="bullet"/>
      <w:lvlText w:val="o"/>
      <w:lvlJc w:val="left"/>
      <w:pPr>
        <w:ind w:left="5760" w:hanging="360"/>
      </w:pPr>
      <w:rPr>
        <w:rFonts w:ascii="Courier New" w:hAnsi="Courier New" w:hint="default"/>
      </w:rPr>
    </w:lvl>
    <w:lvl w:ilvl="8" w:tplc="C5D89EEA">
      <w:start w:val="1"/>
      <w:numFmt w:val="bullet"/>
      <w:lvlText w:val=""/>
      <w:lvlJc w:val="left"/>
      <w:pPr>
        <w:ind w:left="6480" w:hanging="360"/>
      </w:pPr>
      <w:rPr>
        <w:rFonts w:ascii="Wingdings" w:hAnsi="Wingdings" w:hint="default"/>
      </w:rPr>
    </w:lvl>
  </w:abstractNum>
  <w:abstractNum w:abstractNumId="14" w15:restartNumberingAfterBreak="0">
    <w:nsid w:val="41F0487A"/>
    <w:multiLevelType w:val="hybridMultilevel"/>
    <w:tmpl w:val="8EA83F56"/>
    <w:lvl w:ilvl="0" w:tplc="8DF6C2F4">
      <w:start w:val="1"/>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4AC65930"/>
    <w:multiLevelType w:val="hybridMultilevel"/>
    <w:tmpl w:val="793EC30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7986F7"/>
    <w:multiLevelType w:val="hybridMultilevel"/>
    <w:tmpl w:val="B6C053B4"/>
    <w:lvl w:ilvl="0" w:tplc="ACB2CC56">
      <w:start w:val="1"/>
      <w:numFmt w:val="bullet"/>
      <w:lvlText w:val="·"/>
      <w:lvlJc w:val="left"/>
      <w:pPr>
        <w:ind w:left="720" w:hanging="360"/>
      </w:pPr>
      <w:rPr>
        <w:rFonts w:ascii="Symbol" w:hAnsi="Symbol" w:hint="default"/>
      </w:rPr>
    </w:lvl>
    <w:lvl w:ilvl="1" w:tplc="79AC174A">
      <w:start w:val="1"/>
      <w:numFmt w:val="bullet"/>
      <w:lvlText w:val="o"/>
      <w:lvlJc w:val="left"/>
      <w:pPr>
        <w:ind w:left="1440" w:hanging="360"/>
      </w:pPr>
      <w:rPr>
        <w:rFonts w:ascii="Courier New" w:hAnsi="Courier New" w:hint="default"/>
      </w:rPr>
    </w:lvl>
    <w:lvl w:ilvl="2" w:tplc="C1A6B09C">
      <w:start w:val="1"/>
      <w:numFmt w:val="bullet"/>
      <w:lvlText w:val=""/>
      <w:lvlJc w:val="left"/>
      <w:pPr>
        <w:ind w:left="2160" w:hanging="360"/>
      </w:pPr>
      <w:rPr>
        <w:rFonts w:ascii="Wingdings" w:hAnsi="Wingdings" w:hint="default"/>
      </w:rPr>
    </w:lvl>
    <w:lvl w:ilvl="3" w:tplc="C25A9DB0">
      <w:start w:val="1"/>
      <w:numFmt w:val="bullet"/>
      <w:lvlText w:val=""/>
      <w:lvlJc w:val="left"/>
      <w:pPr>
        <w:ind w:left="2880" w:hanging="360"/>
      </w:pPr>
      <w:rPr>
        <w:rFonts w:ascii="Symbol" w:hAnsi="Symbol" w:hint="default"/>
      </w:rPr>
    </w:lvl>
    <w:lvl w:ilvl="4" w:tplc="FF8AFEE0">
      <w:start w:val="1"/>
      <w:numFmt w:val="bullet"/>
      <w:lvlText w:val="o"/>
      <w:lvlJc w:val="left"/>
      <w:pPr>
        <w:ind w:left="3600" w:hanging="360"/>
      </w:pPr>
      <w:rPr>
        <w:rFonts w:ascii="Courier New" w:hAnsi="Courier New" w:hint="default"/>
      </w:rPr>
    </w:lvl>
    <w:lvl w:ilvl="5" w:tplc="97BC929A">
      <w:start w:val="1"/>
      <w:numFmt w:val="bullet"/>
      <w:lvlText w:val=""/>
      <w:lvlJc w:val="left"/>
      <w:pPr>
        <w:ind w:left="4320" w:hanging="360"/>
      </w:pPr>
      <w:rPr>
        <w:rFonts w:ascii="Wingdings" w:hAnsi="Wingdings" w:hint="default"/>
      </w:rPr>
    </w:lvl>
    <w:lvl w:ilvl="6" w:tplc="8E2485A4">
      <w:start w:val="1"/>
      <w:numFmt w:val="bullet"/>
      <w:lvlText w:val=""/>
      <w:lvlJc w:val="left"/>
      <w:pPr>
        <w:ind w:left="5040" w:hanging="360"/>
      </w:pPr>
      <w:rPr>
        <w:rFonts w:ascii="Symbol" w:hAnsi="Symbol" w:hint="default"/>
      </w:rPr>
    </w:lvl>
    <w:lvl w:ilvl="7" w:tplc="8138B668">
      <w:start w:val="1"/>
      <w:numFmt w:val="bullet"/>
      <w:lvlText w:val="o"/>
      <w:lvlJc w:val="left"/>
      <w:pPr>
        <w:ind w:left="5760" w:hanging="360"/>
      </w:pPr>
      <w:rPr>
        <w:rFonts w:ascii="Courier New" w:hAnsi="Courier New" w:hint="default"/>
      </w:rPr>
    </w:lvl>
    <w:lvl w:ilvl="8" w:tplc="53FAF4E6">
      <w:start w:val="1"/>
      <w:numFmt w:val="bullet"/>
      <w:lvlText w:val=""/>
      <w:lvlJc w:val="left"/>
      <w:pPr>
        <w:ind w:left="6480" w:hanging="360"/>
      </w:pPr>
      <w:rPr>
        <w:rFonts w:ascii="Wingdings" w:hAnsi="Wingdings" w:hint="default"/>
      </w:rPr>
    </w:lvl>
  </w:abstractNum>
  <w:abstractNum w:abstractNumId="17" w15:restartNumberingAfterBreak="0">
    <w:nsid w:val="59B96132"/>
    <w:multiLevelType w:val="hybridMultilevel"/>
    <w:tmpl w:val="95DA4F52"/>
    <w:lvl w:ilvl="0" w:tplc="A26A6224">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5A33CFC3"/>
    <w:multiLevelType w:val="hybridMultilevel"/>
    <w:tmpl w:val="CDF01750"/>
    <w:lvl w:ilvl="0" w:tplc="B434E42A">
      <w:start w:val="1"/>
      <w:numFmt w:val="bullet"/>
      <w:lvlText w:val="·"/>
      <w:lvlJc w:val="left"/>
      <w:pPr>
        <w:ind w:left="720" w:hanging="360"/>
      </w:pPr>
      <w:rPr>
        <w:rFonts w:ascii="&quot;OpenSymbol" w:hAnsi="&quot;OpenSymbol" w:hint="default"/>
      </w:rPr>
    </w:lvl>
    <w:lvl w:ilvl="1" w:tplc="E5A459D6">
      <w:start w:val="1"/>
      <w:numFmt w:val="bullet"/>
      <w:lvlText w:val="o"/>
      <w:lvlJc w:val="left"/>
      <w:pPr>
        <w:ind w:left="1440" w:hanging="360"/>
      </w:pPr>
      <w:rPr>
        <w:rFonts w:ascii="Courier New" w:hAnsi="Courier New" w:hint="default"/>
      </w:rPr>
    </w:lvl>
    <w:lvl w:ilvl="2" w:tplc="C658B84C">
      <w:start w:val="1"/>
      <w:numFmt w:val="bullet"/>
      <w:lvlText w:val=""/>
      <w:lvlJc w:val="left"/>
      <w:pPr>
        <w:ind w:left="2160" w:hanging="360"/>
      </w:pPr>
      <w:rPr>
        <w:rFonts w:ascii="Wingdings" w:hAnsi="Wingdings" w:hint="default"/>
      </w:rPr>
    </w:lvl>
    <w:lvl w:ilvl="3" w:tplc="EE107D0C">
      <w:start w:val="1"/>
      <w:numFmt w:val="bullet"/>
      <w:lvlText w:val=""/>
      <w:lvlJc w:val="left"/>
      <w:pPr>
        <w:ind w:left="2880" w:hanging="360"/>
      </w:pPr>
      <w:rPr>
        <w:rFonts w:ascii="Symbol" w:hAnsi="Symbol" w:hint="default"/>
      </w:rPr>
    </w:lvl>
    <w:lvl w:ilvl="4" w:tplc="BAE20FEA">
      <w:start w:val="1"/>
      <w:numFmt w:val="bullet"/>
      <w:lvlText w:val="o"/>
      <w:lvlJc w:val="left"/>
      <w:pPr>
        <w:ind w:left="3600" w:hanging="360"/>
      </w:pPr>
      <w:rPr>
        <w:rFonts w:ascii="Courier New" w:hAnsi="Courier New" w:hint="default"/>
      </w:rPr>
    </w:lvl>
    <w:lvl w:ilvl="5" w:tplc="F4E6C2A0">
      <w:start w:val="1"/>
      <w:numFmt w:val="bullet"/>
      <w:lvlText w:val=""/>
      <w:lvlJc w:val="left"/>
      <w:pPr>
        <w:ind w:left="4320" w:hanging="360"/>
      </w:pPr>
      <w:rPr>
        <w:rFonts w:ascii="Wingdings" w:hAnsi="Wingdings" w:hint="default"/>
      </w:rPr>
    </w:lvl>
    <w:lvl w:ilvl="6" w:tplc="2D28E5DE">
      <w:start w:val="1"/>
      <w:numFmt w:val="bullet"/>
      <w:lvlText w:val=""/>
      <w:lvlJc w:val="left"/>
      <w:pPr>
        <w:ind w:left="5040" w:hanging="360"/>
      </w:pPr>
      <w:rPr>
        <w:rFonts w:ascii="Symbol" w:hAnsi="Symbol" w:hint="default"/>
      </w:rPr>
    </w:lvl>
    <w:lvl w:ilvl="7" w:tplc="05B2CC92">
      <w:start w:val="1"/>
      <w:numFmt w:val="bullet"/>
      <w:lvlText w:val="o"/>
      <w:lvlJc w:val="left"/>
      <w:pPr>
        <w:ind w:left="5760" w:hanging="360"/>
      </w:pPr>
      <w:rPr>
        <w:rFonts w:ascii="Courier New" w:hAnsi="Courier New" w:hint="default"/>
      </w:rPr>
    </w:lvl>
    <w:lvl w:ilvl="8" w:tplc="79CCF5D6">
      <w:start w:val="1"/>
      <w:numFmt w:val="bullet"/>
      <w:lvlText w:val=""/>
      <w:lvlJc w:val="left"/>
      <w:pPr>
        <w:ind w:left="6480" w:hanging="360"/>
      </w:pPr>
      <w:rPr>
        <w:rFonts w:ascii="Wingdings" w:hAnsi="Wingdings" w:hint="default"/>
      </w:rPr>
    </w:lvl>
  </w:abstractNum>
  <w:abstractNum w:abstractNumId="19" w15:restartNumberingAfterBreak="0">
    <w:nsid w:val="5E650343"/>
    <w:multiLevelType w:val="hybridMultilevel"/>
    <w:tmpl w:val="8EA27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8FF1573"/>
    <w:multiLevelType w:val="hybridMultilevel"/>
    <w:tmpl w:val="46105442"/>
    <w:lvl w:ilvl="0" w:tplc="F77C1348">
      <w:start w:val="1"/>
      <w:numFmt w:val="bullet"/>
      <w:lvlText w:val="o"/>
      <w:lvlJc w:val="left"/>
      <w:pPr>
        <w:ind w:left="284" w:hanging="284"/>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9045302"/>
    <w:multiLevelType w:val="hybridMultilevel"/>
    <w:tmpl w:val="7310AECE"/>
    <w:lvl w:ilvl="0" w:tplc="B554DC52">
      <w:start w:val="1"/>
      <w:numFmt w:val="bullet"/>
      <w:lvlText w:val=""/>
      <w:lvlJc w:val="left"/>
      <w:pPr>
        <w:ind w:left="720" w:hanging="360"/>
      </w:pPr>
      <w:rPr>
        <w:rFonts w:ascii="Symbol" w:hAnsi="Symbol" w:hint="default"/>
      </w:rPr>
    </w:lvl>
    <w:lvl w:ilvl="1" w:tplc="DE0C07D2">
      <w:start w:val="1"/>
      <w:numFmt w:val="bullet"/>
      <w:lvlText w:val="o"/>
      <w:lvlJc w:val="left"/>
      <w:pPr>
        <w:ind w:left="1440" w:hanging="360"/>
      </w:pPr>
      <w:rPr>
        <w:rFonts w:ascii="Courier New" w:hAnsi="Courier New" w:hint="default"/>
      </w:rPr>
    </w:lvl>
    <w:lvl w:ilvl="2" w:tplc="4A9A8A2E">
      <w:start w:val="1"/>
      <w:numFmt w:val="bullet"/>
      <w:lvlText w:val=""/>
      <w:lvlJc w:val="left"/>
      <w:pPr>
        <w:ind w:left="2160" w:hanging="360"/>
      </w:pPr>
      <w:rPr>
        <w:rFonts w:ascii="Wingdings" w:hAnsi="Wingdings" w:hint="default"/>
      </w:rPr>
    </w:lvl>
    <w:lvl w:ilvl="3" w:tplc="9350D590">
      <w:start w:val="1"/>
      <w:numFmt w:val="bullet"/>
      <w:lvlText w:val=""/>
      <w:lvlJc w:val="left"/>
      <w:pPr>
        <w:ind w:left="2880" w:hanging="360"/>
      </w:pPr>
      <w:rPr>
        <w:rFonts w:ascii="Symbol" w:hAnsi="Symbol" w:hint="default"/>
      </w:rPr>
    </w:lvl>
    <w:lvl w:ilvl="4" w:tplc="B5FE5DEA">
      <w:start w:val="1"/>
      <w:numFmt w:val="bullet"/>
      <w:lvlText w:val="o"/>
      <w:lvlJc w:val="left"/>
      <w:pPr>
        <w:ind w:left="3600" w:hanging="360"/>
      </w:pPr>
      <w:rPr>
        <w:rFonts w:ascii="Courier New" w:hAnsi="Courier New" w:hint="default"/>
      </w:rPr>
    </w:lvl>
    <w:lvl w:ilvl="5" w:tplc="33828276">
      <w:start w:val="1"/>
      <w:numFmt w:val="bullet"/>
      <w:lvlText w:val=""/>
      <w:lvlJc w:val="left"/>
      <w:pPr>
        <w:ind w:left="4320" w:hanging="360"/>
      </w:pPr>
      <w:rPr>
        <w:rFonts w:ascii="Wingdings" w:hAnsi="Wingdings" w:hint="default"/>
      </w:rPr>
    </w:lvl>
    <w:lvl w:ilvl="6" w:tplc="723CC5CC">
      <w:start w:val="1"/>
      <w:numFmt w:val="bullet"/>
      <w:lvlText w:val=""/>
      <w:lvlJc w:val="left"/>
      <w:pPr>
        <w:ind w:left="5040" w:hanging="360"/>
      </w:pPr>
      <w:rPr>
        <w:rFonts w:ascii="Symbol" w:hAnsi="Symbol" w:hint="default"/>
      </w:rPr>
    </w:lvl>
    <w:lvl w:ilvl="7" w:tplc="C714CBCA">
      <w:start w:val="1"/>
      <w:numFmt w:val="bullet"/>
      <w:lvlText w:val="o"/>
      <w:lvlJc w:val="left"/>
      <w:pPr>
        <w:ind w:left="5760" w:hanging="360"/>
      </w:pPr>
      <w:rPr>
        <w:rFonts w:ascii="Courier New" w:hAnsi="Courier New" w:hint="default"/>
      </w:rPr>
    </w:lvl>
    <w:lvl w:ilvl="8" w:tplc="A3822136">
      <w:start w:val="1"/>
      <w:numFmt w:val="bullet"/>
      <w:lvlText w:val=""/>
      <w:lvlJc w:val="left"/>
      <w:pPr>
        <w:ind w:left="6480" w:hanging="360"/>
      </w:pPr>
      <w:rPr>
        <w:rFonts w:ascii="Wingdings" w:hAnsi="Wingdings" w:hint="default"/>
      </w:rPr>
    </w:lvl>
  </w:abstractNum>
  <w:abstractNum w:abstractNumId="22" w15:restartNumberingAfterBreak="0">
    <w:nsid w:val="799D60B5"/>
    <w:multiLevelType w:val="hybridMultilevel"/>
    <w:tmpl w:val="6B506622"/>
    <w:lvl w:ilvl="0" w:tplc="874CE9DA">
      <w:start w:val="1"/>
      <w:numFmt w:val="bullet"/>
      <w:lvlText w:val="·"/>
      <w:lvlJc w:val="left"/>
      <w:pPr>
        <w:ind w:left="720" w:hanging="360"/>
      </w:pPr>
      <w:rPr>
        <w:rFonts w:ascii="Symbol" w:hAnsi="Symbol" w:hint="default"/>
      </w:rPr>
    </w:lvl>
    <w:lvl w:ilvl="1" w:tplc="FF0C3274">
      <w:start w:val="1"/>
      <w:numFmt w:val="bullet"/>
      <w:lvlText w:val="o"/>
      <w:lvlJc w:val="left"/>
      <w:pPr>
        <w:ind w:left="1440" w:hanging="360"/>
      </w:pPr>
      <w:rPr>
        <w:rFonts w:ascii="Courier New" w:hAnsi="Courier New" w:hint="default"/>
      </w:rPr>
    </w:lvl>
    <w:lvl w:ilvl="2" w:tplc="1556CA2C">
      <w:start w:val="1"/>
      <w:numFmt w:val="bullet"/>
      <w:lvlText w:val=""/>
      <w:lvlJc w:val="left"/>
      <w:pPr>
        <w:ind w:left="2160" w:hanging="360"/>
      </w:pPr>
      <w:rPr>
        <w:rFonts w:ascii="Wingdings" w:hAnsi="Wingdings" w:hint="default"/>
      </w:rPr>
    </w:lvl>
    <w:lvl w:ilvl="3" w:tplc="A89251D8">
      <w:start w:val="1"/>
      <w:numFmt w:val="bullet"/>
      <w:lvlText w:val=""/>
      <w:lvlJc w:val="left"/>
      <w:pPr>
        <w:ind w:left="2880" w:hanging="360"/>
      </w:pPr>
      <w:rPr>
        <w:rFonts w:ascii="Symbol" w:hAnsi="Symbol" w:hint="default"/>
      </w:rPr>
    </w:lvl>
    <w:lvl w:ilvl="4" w:tplc="485675FE">
      <w:start w:val="1"/>
      <w:numFmt w:val="bullet"/>
      <w:lvlText w:val="o"/>
      <w:lvlJc w:val="left"/>
      <w:pPr>
        <w:ind w:left="3600" w:hanging="360"/>
      </w:pPr>
      <w:rPr>
        <w:rFonts w:ascii="Courier New" w:hAnsi="Courier New" w:hint="default"/>
      </w:rPr>
    </w:lvl>
    <w:lvl w:ilvl="5" w:tplc="099296EC">
      <w:start w:val="1"/>
      <w:numFmt w:val="bullet"/>
      <w:lvlText w:val=""/>
      <w:lvlJc w:val="left"/>
      <w:pPr>
        <w:ind w:left="4320" w:hanging="360"/>
      </w:pPr>
      <w:rPr>
        <w:rFonts w:ascii="Wingdings" w:hAnsi="Wingdings" w:hint="default"/>
      </w:rPr>
    </w:lvl>
    <w:lvl w:ilvl="6" w:tplc="6C86D804">
      <w:start w:val="1"/>
      <w:numFmt w:val="bullet"/>
      <w:lvlText w:val=""/>
      <w:lvlJc w:val="left"/>
      <w:pPr>
        <w:ind w:left="5040" w:hanging="360"/>
      </w:pPr>
      <w:rPr>
        <w:rFonts w:ascii="Symbol" w:hAnsi="Symbol" w:hint="default"/>
      </w:rPr>
    </w:lvl>
    <w:lvl w:ilvl="7" w:tplc="B56435FE">
      <w:start w:val="1"/>
      <w:numFmt w:val="bullet"/>
      <w:lvlText w:val="o"/>
      <w:lvlJc w:val="left"/>
      <w:pPr>
        <w:ind w:left="5760" w:hanging="360"/>
      </w:pPr>
      <w:rPr>
        <w:rFonts w:ascii="Courier New" w:hAnsi="Courier New" w:hint="default"/>
      </w:rPr>
    </w:lvl>
    <w:lvl w:ilvl="8" w:tplc="DB921858">
      <w:start w:val="1"/>
      <w:numFmt w:val="bullet"/>
      <w:lvlText w:val=""/>
      <w:lvlJc w:val="left"/>
      <w:pPr>
        <w:ind w:left="6480" w:hanging="360"/>
      </w:pPr>
      <w:rPr>
        <w:rFonts w:ascii="Wingdings" w:hAnsi="Wingdings" w:hint="default"/>
      </w:rPr>
    </w:lvl>
  </w:abstractNum>
  <w:abstractNum w:abstractNumId="23" w15:restartNumberingAfterBreak="0">
    <w:nsid w:val="7BEB43DA"/>
    <w:multiLevelType w:val="hybridMultilevel"/>
    <w:tmpl w:val="8DF0B984"/>
    <w:lvl w:ilvl="0" w:tplc="F7340876">
      <w:start w:val="1"/>
      <w:numFmt w:val="bullet"/>
      <w:lvlText w:val="o"/>
      <w:lvlJc w:val="left"/>
      <w:pPr>
        <w:ind w:left="3403" w:hanging="284"/>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021A5D"/>
    <w:multiLevelType w:val="hybridMultilevel"/>
    <w:tmpl w:val="E3B2D4E2"/>
    <w:lvl w:ilvl="0" w:tplc="624C928A">
      <w:start w:val="1"/>
      <w:numFmt w:val="bullet"/>
      <w:lvlText w:val="·"/>
      <w:lvlJc w:val="left"/>
      <w:pPr>
        <w:ind w:left="720" w:hanging="360"/>
      </w:pPr>
      <w:rPr>
        <w:rFonts w:ascii="Symbol" w:hAnsi="Symbol" w:hint="default"/>
      </w:rPr>
    </w:lvl>
    <w:lvl w:ilvl="1" w:tplc="328440A8">
      <w:start w:val="1"/>
      <w:numFmt w:val="bullet"/>
      <w:lvlText w:val="o"/>
      <w:lvlJc w:val="left"/>
      <w:pPr>
        <w:ind w:left="1440" w:hanging="360"/>
      </w:pPr>
      <w:rPr>
        <w:rFonts w:ascii="Courier New" w:hAnsi="Courier New" w:hint="default"/>
      </w:rPr>
    </w:lvl>
    <w:lvl w:ilvl="2" w:tplc="BEC6316E">
      <w:start w:val="1"/>
      <w:numFmt w:val="bullet"/>
      <w:lvlText w:val=""/>
      <w:lvlJc w:val="left"/>
      <w:pPr>
        <w:ind w:left="2160" w:hanging="360"/>
      </w:pPr>
      <w:rPr>
        <w:rFonts w:ascii="Wingdings" w:hAnsi="Wingdings" w:hint="default"/>
      </w:rPr>
    </w:lvl>
    <w:lvl w:ilvl="3" w:tplc="B02C3D34">
      <w:start w:val="1"/>
      <w:numFmt w:val="bullet"/>
      <w:lvlText w:val=""/>
      <w:lvlJc w:val="left"/>
      <w:pPr>
        <w:ind w:left="2880" w:hanging="360"/>
      </w:pPr>
      <w:rPr>
        <w:rFonts w:ascii="Symbol" w:hAnsi="Symbol" w:hint="default"/>
      </w:rPr>
    </w:lvl>
    <w:lvl w:ilvl="4" w:tplc="81F61DAA">
      <w:start w:val="1"/>
      <w:numFmt w:val="bullet"/>
      <w:lvlText w:val="o"/>
      <w:lvlJc w:val="left"/>
      <w:pPr>
        <w:ind w:left="3600" w:hanging="360"/>
      </w:pPr>
      <w:rPr>
        <w:rFonts w:ascii="Courier New" w:hAnsi="Courier New" w:hint="default"/>
      </w:rPr>
    </w:lvl>
    <w:lvl w:ilvl="5" w:tplc="69DEECA6">
      <w:start w:val="1"/>
      <w:numFmt w:val="bullet"/>
      <w:lvlText w:val=""/>
      <w:lvlJc w:val="left"/>
      <w:pPr>
        <w:ind w:left="4320" w:hanging="360"/>
      </w:pPr>
      <w:rPr>
        <w:rFonts w:ascii="Wingdings" w:hAnsi="Wingdings" w:hint="default"/>
      </w:rPr>
    </w:lvl>
    <w:lvl w:ilvl="6" w:tplc="2F9010D6">
      <w:start w:val="1"/>
      <w:numFmt w:val="bullet"/>
      <w:lvlText w:val=""/>
      <w:lvlJc w:val="left"/>
      <w:pPr>
        <w:ind w:left="5040" w:hanging="360"/>
      </w:pPr>
      <w:rPr>
        <w:rFonts w:ascii="Symbol" w:hAnsi="Symbol" w:hint="default"/>
      </w:rPr>
    </w:lvl>
    <w:lvl w:ilvl="7" w:tplc="5FD043FE">
      <w:start w:val="1"/>
      <w:numFmt w:val="bullet"/>
      <w:lvlText w:val="o"/>
      <w:lvlJc w:val="left"/>
      <w:pPr>
        <w:ind w:left="5760" w:hanging="360"/>
      </w:pPr>
      <w:rPr>
        <w:rFonts w:ascii="Courier New" w:hAnsi="Courier New" w:hint="default"/>
      </w:rPr>
    </w:lvl>
    <w:lvl w:ilvl="8" w:tplc="E820D69A">
      <w:start w:val="1"/>
      <w:numFmt w:val="bullet"/>
      <w:lvlText w:val=""/>
      <w:lvlJc w:val="left"/>
      <w:pPr>
        <w:ind w:left="6480" w:hanging="360"/>
      </w:pPr>
      <w:rPr>
        <w:rFonts w:ascii="Wingdings" w:hAnsi="Wingdings" w:hint="default"/>
      </w:rPr>
    </w:lvl>
  </w:abstractNum>
  <w:num w:numId="1" w16cid:durableId="1124008612">
    <w:abstractNumId w:val="3"/>
  </w:num>
  <w:num w:numId="2" w16cid:durableId="1105224531">
    <w:abstractNumId w:val="4"/>
  </w:num>
  <w:num w:numId="3" w16cid:durableId="1565602281">
    <w:abstractNumId w:val="6"/>
  </w:num>
  <w:num w:numId="4" w16cid:durableId="1073621638">
    <w:abstractNumId w:val="13"/>
  </w:num>
  <w:num w:numId="5" w16cid:durableId="32123601">
    <w:abstractNumId w:val="10"/>
  </w:num>
  <w:num w:numId="6" w16cid:durableId="675570242">
    <w:abstractNumId w:val="16"/>
  </w:num>
  <w:num w:numId="7" w16cid:durableId="800459083">
    <w:abstractNumId w:val="24"/>
  </w:num>
  <w:num w:numId="8" w16cid:durableId="1787189385">
    <w:abstractNumId w:val="8"/>
  </w:num>
  <w:num w:numId="9" w16cid:durableId="1594391138">
    <w:abstractNumId w:val="5"/>
  </w:num>
  <w:num w:numId="10" w16cid:durableId="2086997889">
    <w:abstractNumId w:val="22"/>
  </w:num>
  <w:num w:numId="11" w16cid:durableId="2111272202">
    <w:abstractNumId w:val="18"/>
  </w:num>
  <w:num w:numId="12" w16cid:durableId="1773087244">
    <w:abstractNumId w:val="7"/>
  </w:num>
  <w:num w:numId="13" w16cid:durableId="1712225964">
    <w:abstractNumId w:val="2"/>
  </w:num>
  <w:num w:numId="14" w16cid:durableId="649401690">
    <w:abstractNumId w:val="21"/>
  </w:num>
  <w:num w:numId="15" w16cid:durableId="1610426375">
    <w:abstractNumId w:val="12"/>
  </w:num>
  <w:num w:numId="16" w16cid:durableId="2015256596">
    <w:abstractNumId w:val="20"/>
  </w:num>
  <w:num w:numId="17" w16cid:durableId="1618486865">
    <w:abstractNumId w:val="11"/>
  </w:num>
  <w:num w:numId="18" w16cid:durableId="819536542">
    <w:abstractNumId w:val="23"/>
  </w:num>
  <w:num w:numId="19" w16cid:durableId="1370374174">
    <w:abstractNumId w:val="17"/>
  </w:num>
  <w:num w:numId="20" w16cid:durableId="2005745794">
    <w:abstractNumId w:val="0"/>
  </w:num>
  <w:num w:numId="21" w16cid:durableId="263421586">
    <w:abstractNumId w:val="19"/>
  </w:num>
  <w:num w:numId="22" w16cid:durableId="663629574">
    <w:abstractNumId w:val="14"/>
  </w:num>
  <w:num w:numId="23" w16cid:durableId="1566455553">
    <w:abstractNumId w:val="1"/>
  </w:num>
  <w:num w:numId="24" w16cid:durableId="12657904">
    <w:abstractNumId w:val="15"/>
  </w:num>
  <w:num w:numId="25" w16cid:durableId="17246768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activeWritingStyle w:appName="MSWord" w:lang="en-US" w:vendorID="64" w:dllVersion="0"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DF1464"/>
    <w:rsid w:val="000016AF"/>
    <w:rsid w:val="00003691"/>
    <w:rsid w:val="00023117"/>
    <w:rsid w:val="000630EF"/>
    <w:rsid w:val="000A57AD"/>
    <w:rsid w:val="000B020F"/>
    <w:rsid w:val="000B7CEF"/>
    <w:rsid w:val="000C458F"/>
    <w:rsid w:val="000D053D"/>
    <w:rsid w:val="000E014E"/>
    <w:rsid w:val="000E4AB4"/>
    <w:rsid w:val="000E4BE4"/>
    <w:rsid w:val="000F04DB"/>
    <w:rsid w:val="000F3BB1"/>
    <w:rsid w:val="00110D7B"/>
    <w:rsid w:val="001118A7"/>
    <w:rsid w:val="00113109"/>
    <w:rsid w:val="00142F7F"/>
    <w:rsid w:val="001474B9"/>
    <w:rsid w:val="00151F1A"/>
    <w:rsid w:val="001659C3"/>
    <w:rsid w:val="001715A6"/>
    <w:rsid w:val="00172668"/>
    <w:rsid w:val="00174FA9"/>
    <w:rsid w:val="001773B6"/>
    <w:rsid w:val="00181C3D"/>
    <w:rsid w:val="001846D5"/>
    <w:rsid w:val="0019227D"/>
    <w:rsid w:val="00194E11"/>
    <w:rsid w:val="001A5612"/>
    <w:rsid w:val="001B25FE"/>
    <w:rsid w:val="001C6F3A"/>
    <w:rsid w:val="001E0133"/>
    <w:rsid w:val="001E07CD"/>
    <w:rsid w:val="001F1B08"/>
    <w:rsid w:val="001F7332"/>
    <w:rsid w:val="0021263C"/>
    <w:rsid w:val="00213D58"/>
    <w:rsid w:val="00214F92"/>
    <w:rsid w:val="00217352"/>
    <w:rsid w:val="00242FBD"/>
    <w:rsid w:val="00245D37"/>
    <w:rsid w:val="0025652E"/>
    <w:rsid w:val="00263B6F"/>
    <w:rsid w:val="002746D7"/>
    <w:rsid w:val="00287911"/>
    <w:rsid w:val="00292D72"/>
    <w:rsid w:val="002A0F42"/>
    <w:rsid w:val="002A6C8C"/>
    <w:rsid w:val="002C0284"/>
    <w:rsid w:val="002D0AEE"/>
    <w:rsid w:val="002D11A7"/>
    <w:rsid w:val="002DF9A7"/>
    <w:rsid w:val="002F2025"/>
    <w:rsid w:val="0030393D"/>
    <w:rsid w:val="00323071"/>
    <w:rsid w:val="0032BFC5"/>
    <w:rsid w:val="00330B27"/>
    <w:rsid w:val="003320A2"/>
    <w:rsid w:val="00343522"/>
    <w:rsid w:val="00344BB6"/>
    <w:rsid w:val="0034715E"/>
    <w:rsid w:val="00350395"/>
    <w:rsid w:val="00395B1E"/>
    <w:rsid w:val="003A423E"/>
    <w:rsid w:val="003B7F78"/>
    <w:rsid w:val="003C1013"/>
    <w:rsid w:val="003C1A5C"/>
    <w:rsid w:val="003C65C3"/>
    <w:rsid w:val="003F477D"/>
    <w:rsid w:val="00432DB8"/>
    <w:rsid w:val="00433F8E"/>
    <w:rsid w:val="00442BEB"/>
    <w:rsid w:val="00455694"/>
    <w:rsid w:val="0045996D"/>
    <w:rsid w:val="00461D15"/>
    <w:rsid w:val="004646DB"/>
    <w:rsid w:val="00465309"/>
    <w:rsid w:val="00470E1E"/>
    <w:rsid w:val="004829F0"/>
    <w:rsid w:val="004B01F9"/>
    <w:rsid w:val="004B3AAC"/>
    <w:rsid w:val="004B44F7"/>
    <w:rsid w:val="004C4C34"/>
    <w:rsid w:val="004D40EA"/>
    <w:rsid w:val="004D6889"/>
    <w:rsid w:val="004D6894"/>
    <w:rsid w:val="004F449B"/>
    <w:rsid w:val="004F5629"/>
    <w:rsid w:val="00541670"/>
    <w:rsid w:val="00544AFE"/>
    <w:rsid w:val="005571BE"/>
    <w:rsid w:val="00563E45"/>
    <w:rsid w:val="00564A45"/>
    <w:rsid w:val="005757BF"/>
    <w:rsid w:val="005B544F"/>
    <w:rsid w:val="005D3EF2"/>
    <w:rsid w:val="005E31AB"/>
    <w:rsid w:val="005F4F88"/>
    <w:rsid w:val="006117E7"/>
    <w:rsid w:val="00615A09"/>
    <w:rsid w:val="00640FAD"/>
    <w:rsid w:val="0067D026"/>
    <w:rsid w:val="006A3AE0"/>
    <w:rsid w:val="006A7822"/>
    <w:rsid w:val="006E4481"/>
    <w:rsid w:val="006F52EE"/>
    <w:rsid w:val="00714E93"/>
    <w:rsid w:val="00716EB2"/>
    <w:rsid w:val="007378A9"/>
    <w:rsid w:val="00741949"/>
    <w:rsid w:val="0075075D"/>
    <w:rsid w:val="007561CF"/>
    <w:rsid w:val="0076082C"/>
    <w:rsid w:val="00776CFF"/>
    <w:rsid w:val="00790454"/>
    <w:rsid w:val="007A551C"/>
    <w:rsid w:val="00802E1D"/>
    <w:rsid w:val="00804DE0"/>
    <w:rsid w:val="0080701D"/>
    <w:rsid w:val="008247F2"/>
    <w:rsid w:val="00837BE8"/>
    <w:rsid w:val="008417E4"/>
    <w:rsid w:val="00850A08"/>
    <w:rsid w:val="00863B53"/>
    <w:rsid w:val="00874ABC"/>
    <w:rsid w:val="008A080D"/>
    <w:rsid w:val="008B5D24"/>
    <w:rsid w:val="008B6718"/>
    <w:rsid w:val="008B6CA4"/>
    <w:rsid w:val="008C38B7"/>
    <w:rsid w:val="008D5D04"/>
    <w:rsid w:val="008E2360"/>
    <w:rsid w:val="008E7518"/>
    <w:rsid w:val="008F492E"/>
    <w:rsid w:val="00906D7D"/>
    <w:rsid w:val="0091200E"/>
    <w:rsid w:val="00924061"/>
    <w:rsid w:val="00937184"/>
    <w:rsid w:val="009447E2"/>
    <w:rsid w:val="0094CF47"/>
    <w:rsid w:val="00971089"/>
    <w:rsid w:val="0098252F"/>
    <w:rsid w:val="009A4E78"/>
    <w:rsid w:val="009A738B"/>
    <w:rsid w:val="009C434A"/>
    <w:rsid w:val="009E39D7"/>
    <w:rsid w:val="009F6255"/>
    <w:rsid w:val="00A0566A"/>
    <w:rsid w:val="00A4521A"/>
    <w:rsid w:val="00A5746E"/>
    <w:rsid w:val="00A67E9A"/>
    <w:rsid w:val="00A76679"/>
    <w:rsid w:val="00A86A24"/>
    <w:rsid w:val="00A87623"/>
    <w:rsid w:val="00A87F5C"/>
    <w:rsid w:val="00A91537"/>
    <w:rsid w:val="00AA28D6"/>
    <w:rsid w:val="00AC36EA"/>
    <w:rsid w:val="00AD4860"/>
    <w:rsid w:val="00AF7022"/>
    <w:rsid w:val="00B00592"/>
    <w:rsid w:val="00B156AA"/>
    <w:rsid w:val="00B15E49"/>
    <w:rsid w:val="00B1D6B4"/>
    <w:rsid w:val="00B256DC"/>
    <w:rsid w:val="00B51846"/>
    <w:rsid w:val="00B605B7"/>
    <w:rsid w:val="00B62309"/>
    <w:rsid w:val="00B62B68"/>
    <w:rsid w:val="00B8274F"/>
    <w:rsid w:val="00B9565D"/>
    <w:rsid w:val="00B970AC"/>
    <w:rsid w:val="00BB263E"/>
    <w:rsid w:val="00BC1A2E"/>
    <w:rsid w:val="00BC3AC9"/>
    <w:rsid w:val="00BC3F71"/>
    <w:rsid w:val="00BC65C9"/>
    <w:rsid w:val="00BE49CC"/>
    <w:rsid w:val="00BF7A4E"/>
    <w:rsid w:val="00C003F0"/>
    <w:rsid w:val="00C06ED7"/>
    <w:rsid w:val="00C224CE"/>
    <w:rsid w:val="00C227CB"/>
    <w:rsid w:val="00C301C9"/>
    <w:rsid w:val="00C32141"/>
    <w:rsid w:val="00C37547"/>
    <w:rsid w:val="00C42598"/>
    <w:rsid w:val="00C445CE"/>
    <w:rsid w:val="00CA1D14"/>
    <w:rsid w:val="00CA6FC7"/>
    <w:rsid w:val="00CC4F59"/>
    <w:rsid w:val="00CC4FAA"/>
    <w:rsid w:val="00CE3AC0"/>
    <w:rsid w:val="00CF3258"/>
    <w:rsid w:val="00CF495F"/>
    <w:rsid w:val="00CF78B3"/>
    <w:rsid w:val="00D0542D"/>
    <w:rsid w:val="00D23ACD"/>
    <w:rsid w:val="00D52295"/>
    <w:rsid w:val="00D55CF5"/>
    <w:rsid w:val="00D62B74"/>
    <w:rsid w:val="00D66B75"/>
    <w:rsid w:val="00D80586"/>
    <w:rsid w:val="00D82F8A"/>
    <w:rsid w:val="00DA104F"/>
    <w:rsid w:val="00DB201B"/>
    <w:rsid w:val="00DC41F3"/>
    <w:rsid w:val="00DC4369"/>
    <w:rsid w:val="00DC4943"/>
    <w:rsid w:val="00DC69B4"/>
    <w:rsid w:val="00DE7F8D"/>
    <w:rsid w:val="00DF0135"/>
    <w:rsid w:val="00DF4BE8"/>
    <w:rsid w:val="00E20E14"/>
    <w:rsid w:val="00E305B6"/>
    <w:rsid w:val="00E66701"/>
    <w:rsid w:val="00E826EA"/>
    <w:rsid w:val="00EB6C0F"/>
    <w:rsid w:val="00ED6FCC"/>
    <w:rsid w:val="00F307CA"/>
    <w:rsid w:val="00F374EE"/>
    <w:rsid w:val="00F64A0E"/>
    <w:rsid w:val="00F754DF"/>
    <w:rsid w:val="00FB5899"/>
    <w:rsid w:val="00FB637F"/>
    <w:rsid w:val="00FC1CA3"/>
    <w:rsid w:val="00FE2C49"/>
    <w:rsid w:val="011AC3F7"/>
    <w:rsid w:val="012F079A"/>
    <w:rsid w:val="01695D1E"/>
    <w:rsid w:val="017651E8"/>
    <w:rsid w:val="01772A3A"/>
    <w:rsid w:val="01B15FB0"/>
    <w:rsid w:val="01B5AED8"/>
    <w:rsid w:val="01CEFBAE"/>
    <w:rsid w:val="01E36D55"/>
    <w:rsid w:val="01E43C1F"/>
    <w:rsid w:val="01F66414"/>
    <w:rsid w:val="02003D4F"/>
    <w:rsid w:val="020E15C4"/>
    <w:rsid w:val="024D266C"/>
    <w:rsid w:val="024D85CC"/>
    <w:rsid w:val="024DA715"/>
    <w:rsid w:val="0255B886"/>
    <w:rsid w:val="0263F5C4"/>
    <w:rsid w:val="026749CA"/>
    <w:rsid w:val="026E6125"/>
    <w:rsid w:val="029C8D88"/>
    <w:rsid w:val="029EB96F"/>
    <w:rsid w:val="02AB5A44"/>
    <w:rsid w:val="02AF3007"/>
    <w:rsid w:val="02B73E9A"/>
    <w:rsid w:val="02C28BC6"/>
    <w:rsid w:val="02EB6787"/>
    <w:rsid w:val="03129C92"/>
    <w:rsid w:val="03147589"/>
    <w:rsid w:val="034FA348"/>
    <w:rsid w:val="034FE527"/>
    <w:rsid w:val="035698DE"/>
    <w:rsid w:val="037E7EF1"/>
    <w:rsid w:val="039CCFD0"/>
    <w:rsid w:val="03A39242"/>
    <w:rsid w:val="03C50D9D"/>
    <w:rsid w:val="03F15CBF"/>
    <w:rsid w:val="03FFE5A9"/>
    <w:rsid w:val="0403B2EC"/>
    <w:rsid w:val="0423FFBA"/>
    <w:rsid w:val="042F8747"/>
    <w:rsid w:val="04345464"/>
    <w:rsid w:val="043630DF"/>
    <w:rsid w:val="043E0430"/>
    <w:rsid w:val="044722B6"/>
    <w:rsid w:val="046CB16F"/>
    <w:rsid w:val="047EDB6E"/>
    <w:rsid w:val="048C2779"/>
    <w:rsid w:val="048D215B"/>
    <w:rsid w:val="0492CECA"/>
    <w:rsid w:val="04990BDD"/>
    <w:rsid w:val="04A6A834"/>
    <w:rsid w:val="04B71DBE"/>
    <w:rsid w:val="04C0873B"/>
    <w:rsid w:val="04C3E3F7"/>
    <w:rsid w:val="04D52889"/>
    <w:rsid w:val="04DD10A3"/>
    <w:rsid w:val="04EF488C"/>
    <w:rsid w:val="04F61C8B"/>
    <w:rsid w:val="0502330F"/>
    <w:rsid w:val="050CB77A"/>
    <w:rsid w:val="050E146E"/>
    <w:rsid w:val="052A3DB4"/>
    <w:rsid w:val="0547A4F6"/>
    <w:rsid w:val="05494390"/>
    <w:rsid w:val="05629C4B"/>
    <w:rsid w:val="05754509"/>
    <w:rsid w:val="057F345C"/>
    <w:rsid w:val="0592DCD4"/>
    <w:rsid w:val="059B2655"/>
    <w:rsid w:val="05AD8842"/>
    <w:rsid w:val="05B733FB"/>
    <w:rsid w:val="05B9408F"/>
    <w:rsid w:val="05C6A75E"/>
    <w:rsid w:val="05D5AC22"/>
    <w:rsid w:val="05E724CE"/>
    <w:rsid w:val="05E7D905"/>
    <w:rsid w:val="05F5EC0F"/>
    <w:rsid w:val="060D64B5"/>
    <w:rsid w:val="060F5675"/>
    <w:rsid w:val="061D8843"/>
    <w:rsid w:val="063BCD7F"/>
    <w:rsid w:val="0642FBBB"/>
    <w:rsid w:val="0676A252"/>
    <w:rsid w:val="068210B9"/>
    <w:rsid w:val="068376AB"/>
    <w:rsid w:val="0696896F"/>
    <w:rsid w:val="06A2A316"/>
    <w:rsid w:val="06A32128"/>
    <w:rsid w:val="06A52596"/>
    <w:rsid w:val="06C29B00"/>
    <w:rsid w:val="06D7722B"/>
    <w:rsid w:val="06E0C92E"/>
    <w:rsid w:val="071C7BF2"/>
    <w:rsid w:val="07211838"/>
    <w:rsid w:val="0741E611"/>
    <w:rsid w:val="07523E1C"/>
    <w:rsid w:val="07958CA2"/>
    <w:rsid w:val="07977956"/>
    <w:rsid w:val="07C0F74D"/>
    <w:rsid w:val="07D3B504"/>
    <w:rsid w:val="07DD630E"/>
    <w:rsid w:val="07E2084E"/>
    <w:rsid w:val="07E9CAB0"/>
    <w:rsid w:val="07FDDA93"/>
    <w:rsid w:val="0823F846"/>
    <w:rsid w:val="083BEEF8"/>
    <w:rsid w:val="08413D88"/>
    <w:rsid w:val="084AE020"/>
    <w:rsid w:val="084D9FE4"/>
    <w:rsid w:val="0851ED6B"/>
    <w:rsid w:val="08749086"/>
    <w:rsid w:val="08754EAD"/>
    <w:rsid w:val="0895639F"/>
    <w:rsid w:val="089814EB"/>
    <w:rsid w:val="08A1D1FC"/>
    <w:rsid w:val="08ABCA58"/>
    <w:rsid w:val="08B1D511"/>
    <w:rsid w:val="08B990B8"/>
    <w:rsid w:val="08BCE899"/>
    <w:rsid w:val="08C53248"/>
    <w:rsid w:val="08F39752"/>
    <w:rsid w:val="08FA7199"/>
    <w:rsid w:val="09029B6B"/>
    <w:rsid w:val="090DFAF3"/>
    <w:rsid w:val="090E9077"/>
    <w:rsid w:val="091EC590"/>
    <w:rsid w:val="093F4872"/>
    <w:rsid w:val="095430C6"/>
    <w:rsid w:val="095B89F5"/>
    <w:rsid w:val="0979336F"/>
    <w:rsid w:val="097DD607"/>
    <w:rsid w:val="098CD60A"/>
    <w:rsid w:val="0990A793"/>
    <w:rsid w:val="099AA918"/>
    <w:rsid w:val="09A8BE06"/>
    <w:rsid w:val="09AC96E7"/>
    <w:rsid w:val="09B6AACA"/>
    <w:rsid w:val="09C6D138"/>
    <w:rsid w:val="09F19C85"/>
    <w:rsid w:val="0A2BA401"/>
    <w:rsid w:val="0A3344C2"/>
    <w:rsid w:val="0A3C7E45"/>
    <w:rsid w:val="0A3F9D53"/>
    <w:rsid w:val="0A48CB3C"/>
    <w:rsid w:val="0A54C87E"/>
    <w:rsid w:val="0A58B8FA"/>
    <w:rsid w:val="0A5ADC4E"/>
    <w:rsid w:val="0A809DE1"/>
    <w:rsid w:val="0A8CB1B2"/>
    <w:rsid w:val="0A912898"/>
    <w:rsid w:val="0A9DEC89"/>
    <w:rsid w:val="0AAC7F30"/>
    <w:rsid w:val="0ABCC183"/>
    <w:rsid w:val="0AD079B1"/>
    <w:rsid w:val="0AE1EF42"/>
    <w:rsid w:val="0AE4A630"/>
    <w:rsid w:val="0B048829"/>
    <w:rsid w:val="0B0D6986"/>
    <w:rsid w:val="0B175488"/>
    <w:rsid w:val="0B19A232"/>
    <w:rsid w:val="0B5E8A10"/>
    <w:rsid w:val="0BA8FC92"/>
    <w:rsid w:val="0BBF1E6E"/>
    <w:rsid w:val="0BDDE9B7"/>
    <w:rsid w:val="0BDF8652"/>
    <w:rsid w:val="0BEF2A8E"/>
    <w:rsid w:val="0BEF717A"/>
    <w:rsid w:val="0BF098DF"/>
    <w:rsid w:val="0C098629"/>
    <w:rsid w:val="0C1B7DC4"/>
    <w:rsid w:val="0C1FA00F"/>
    <w:rsid w:val="0C20948D"/>
    <w:rsid w:val="0C50FFE2"/>
    <w:rsid w:val="0C67D84F"/>
    <w:rsid w:val="0C6E6B63"/>
    <w:rsid w:val="0C6EC177"/>
    <w:rsid w:val="0C71BA41"/>
    <w:rsid w:val="0C7B9A24"/>
    <w:rsid w:val="0C805E5A"/>
    <w:rsid w:val="0C83DACD"/>
    <w:rsid w:val="0C9B4AF2"/>
    <w:rsid w:val="0CAF50C6"/>
    <w:rsid w:val="0CB4C6C0"/>
    <w:rsid w:val="0CB9E491"/>
    <w:rsid w:val="0CC35423"/>
    <w:rsid w:val="0CC73DC9"/>
    <w:rsid w:val="0CDB1FD9"/>
    <w:rsid w:val="0CE680E7"/>
    <w:rsid w:val="0CEF272E"/>
    <w:rsid w:val="0CF93A4F"/>
    <w:rsid w:val="0CFC147D"/>
    <w:rsid w:val="0D2AA4A9"/>
    <w:rsid w:val="0D53789D"/>
    <w:rsid w:val="0D8C6940"/>
    <w:rsid w:val="0D9059BC"/>
    <w:rsid w:val="0D97DCFC"/>
    <w:rsid w:val="0D9F5623"/>
    <w:rsid w:val="0DA1D533"/>
    <w:rsid w:val="0DA1FD4C"/>
    <w:rsid w:val="0DC45274"/>
    <w:rsid w:val="0DD236B6"/>
    <w:rsid w:val="0DDAF663"/>
    <w:rsid w:val="0DF1186D"/>
    <w:rsid w:val="0E5142F4"/>
    <w:rsid w:val="0E5400DE"/>
    <w:rsid w:val="0E6AA5D6"/>
    <w:rsid w:val="0E9C005D"/>
    <w:rsid w:val="0EA5DF0F"/>
    <w:rsid w:val="0EBB5199"/>
    <w:rsid w:val="0ED8616E"/>
    <w:rsid w:val="0EDD6D61"/>
    <w:rsid w:val="0EE749CB"/>
    <w:rsid w:val="0F0C43DD"/>
    <w:rsid w:val="0F129822"/>
    <w:rsid w:val="0F152CCF"/>
    <w:rsid w:val="0F1F5D66"/>
    <w:rsid w:val="0F246553"/>
    <w:rsid w:val="0F2839A1"/>
    <w:rsid w:val="0F5BE09A"/>
    <w:rsid w:val="0F5CB242"/>
    <w:rsid w:val="0F7D0DDB"/>
    <w:rsid w:val="0F81E5EE"/>
    <w:rsid w:val="0F88CDA3"/>
    <w:rsid w:val="0F97DA65"/>
    <w:rsid w:val="0F9AE7D3"/>
    <w:rsid w:val="0FAA81F3"/>
    <w:rsid w:val="0FB5E4D3"/>
    <w:rsid w:val="0FE2F9B9"/>
    <w:rsid w:val="100D1D98"/>
    <w:rsid w:val="100E7027"/>
    <w:rsid w:val="10108C3C"/>
    <w:rsid w:val="102ACB87"/>
    <w:rsid w:val="102EAF81"/>
    <w:rsid w:val="103637D4"/>
    <w:rsid w:val="1079143F"/>
    <w:rsid w:val="1085D81F"/>
    <w:rsid w:val="1097812E"/>
    <w:rsid w:val="10978739"/>
    <w:rsid w:val="10981D06"/>
    <w:rsid w:val="10A18084"/>
    <w:rsid w:val="10CE2BF1"/>
    <w:rsid w:val="10EE1B03"/>
    <w:rsid w:val="11009C7E"/>
    <w:rsid w:val="1107954B"/>
    <w:rsid w:val="110831F5"/>
    <w:rsid w:val="11171CA7"/>
    <w:rsid w:val="11249E04"/>
    <w:rsid w:val="113C4225"/>
    <w:rsid w:val="114C95DD"/>
    <w:rsid w:val="1167F52C"/>
    <w:rsid w:val="116D3BC8"/>
    <w:rsid w:val="117087BD"/>
    <w:rsid w:val="118CB7E3"/>
    <w:rsid w:val="1197CA3D"/>
    <w:rsid w:val="11B107E4"/>
    <w:rsid w:val="11C0B464"/>
    <w:rsid w:val="11C41FCD"/>
    <w:rsid w:val="11C86C3C"/>
    <w:rsid w:val="11CF5DB0"/>
    <w:rsid w:val="11E3B78E"/>
    <w:rsid w:val="11EF5519"/>
    <w:rsid w:val="120D929E"/>
    <w:rsid w:val="1217302A"/>
    <w:rsid w:val="12388B16"/>
    <w:rsid w:val="124CCD91"/>
    <w:rsid w:val="125607DE"/>
    <w:rsid w:val="125FDA63"/>
    <w:rsid w:val="1264EE98"/>
    <w:rsid w:val="12697ACC"/>
    <w:rsid w:val="126C18B6"/>
    <w:rsid w:val="12734734"/>
    <w:rsid w:val="127719C7"/>
    <w:rsid w:val="127A1B9C"/>
    <w:rsid w:val="128EB609"/>
    <w:rsid w:val="129A542B"/>
    <w:rsid w:val="12A365AC"/>
    <w:rsid w:val="12AC8491"/>
    <w:rsid w:val="12AE66E4"/>
    <w:rsid w:val="12C06E65"/>
    <w:rsid w:val="12CA72B7"/>
    <w:rsid w:val="12CC9A57"/>
    <w:rsid w:val="12FFF036"/>
    <w:rsid w:val="13041415"/>
    <w:rsid w:val="130A01CF"/>
    <w:rsid w:val="13176130"/>
    <w:rsid w:val="1330A8FF"/>
    <w:rsid w:val="133D16DF"/>
    <w:rsid w:val="1341AD57"/>
    <w:rsid w:val="134F99A4"/>
    <w:rsid w:val="136F045D"/>
    <w:rsid w:val="138C519E"/>
    <w:rsid w:val="13928FA6"/>
    <w:rsid w:val="13A23469"/>
    <w:rsid w:val="13A4431B"/>
    <w:rsid w:val="14136019"/>
    <w:rsid w:val="1427EE2E"/>
    <w:rsid w:val="142AC3E1"/>
    <w:rsid w:val="142C14E0"/>
    <w:rsid w:val="1450AD9A"/>
    <w:rsid w:val="145BF0F5"/>
    <w:rsid w:val="145C3EC6"/>
    <w:rsid w:val="145E64E5"/>
    <w:rsid w:val="147F22EF"/>
    <w:rsid w:val="149BC097"/>
    <w:rsid w:val="14A6B68D"/>
    <w:rsid w:val="14B88D7D"/>
    <w:rsid w:val="14C3F1B4"/>
    <w:rsid w:val="150296C1"/>
    <w:rsid w:val="150324D2"/>
    <w:rsid w:val="151D5963"/>
    <w:rsid w:val="15254A57"/>
    <w:rsid w:val="152EAE43"/>
    <w:rsid w:val="15483BB8"/>
    <w:rsid w:val="15538589"/>
    <w:rsid w:val="1559E111"/>
    <w:rsid w:val="15708F19"/>
    <w:rsid w:val="15745ABE"/>
    <w:rsid w:val="15757C5E"/>
    <w:rsid w:val="1595F28F"/>
    <w:rsid w:val="159B6BA1"/>
    <w:rsid w:val="159F5294"/>
    <w:rsid w:val="15CFA210"/>
    <w:rsid w:val="15E21A0E"/>
    <w:rsid w:val="15EC7DFB"/>
    <w:rsid w:val="15EE27C8"/>
    <w:rsid w:val="162A796E"/>
    <w:rsid w:val="1648080D"/>
    <w:rsid w:val="1650EE8D"/>
    <w:rsid w:val="1672C569"/>
    <w:rsid w:val="16839B34"/>
    <w:rsid w:val="1683D0B1"/>
    <w:rsid w:val="16873A66"/>
    <w:rsid w:val="168D03DE"/>
    <w:rsid w:val="1698DC5E"/>
    <w:rsid w:val="169E3004"/>
    <w:rsid w:val="16A92A8C"/>
    <w:rsid w:val="16ACD393"/>
    <w:rsid w:val="16B18607"/>
    <w:rsid w:val="16B7FBD2"/>
    <w:rsid w:val="16B91E37"/>
    <w:rsid w:val="16BEA134"/>
    <w:rsid w:val="16BEC94D"/>
    <w:rsid w:val="16C3274C"/>
    <w:rsid w:val="16CBDC8B"/>
    <w:rsid w:val="16D2669E"/>
    <w:rsid w:val="16DF4C27"/>
    <w:rsid w:val="16F725B0"/>
    <w:rsid w:val="16F9D09A"/>
    <w:rsid w:val="170C5F7A"/>
    <w:rsid w:val="17249FC3"/>
    <w:rsid w:val="1730ED2F"/>
    <w:rsid w:val="17334B86"/>
    <w:rsid w:val="17372B05"/>
    <w:rsid w:val="174B5CF1"/>
    <w:rsid w:val="174DCA22"/>
    <w:rsid w:val="1760832E"/>
    <w:rsid w:val="17884E5C"/>
    <w:rsid w:val="178F0D80"/>
    <w:rsid w:val="17A44472"/>
    <w:rsid w:val="17B048D5"/>
    <w:rsid w:val="17B2A1D9"/>
    <w:rsid w:val="17D8361E"/>
    <w:rsid w:val="17D9418B"/>
    <w:rsid w:val="17DC7A45"/>
    <w:rsid w:val="17EB791F"/>
    <w:rsid w:val="1802BA46"/>
    <w:rsid w:val="1806E1FD"/>
    <w:rsid w:val="1811D698"/>
    <w:rsid w:val="18196D36"/>
    <w:rsid w:val="182F4E9B"/>
    <w:rsid w:val="182FE07C"/>
    <w:rsid w:val="18326BC4"/>
    <w:rsid w:val="1844EE95"/>
    <w:rsid w:val="1851F5EF"/>
    <w:rsid w:val="186A1910"/>
    <w:rsid w:val="1896156E"/>
    <w:rsid w:val="18BDF27C"/>
    <w:rsid w:val="18C2F8D9"/>
    <w:rsid w:val="18C77903"/>
    <w:rsid w:val="18EE612F"/>
    <w:rsid w:val="18F24067"/>
    <w:rsid w:val="18F74BF1"/>
    <w:rsid w:val="18FE3FCF"/>
    <w:rsid w:val="19033113"/>
    <w:rsid w:val="192F4768"/>
    <w:rsid w:val="193714EC"/>
    <w:rsid w:val="194BCFBF"/>
    <w:rsid w:val="19621A30"/>
    <w:rsid w:val="1991006B"/>
    <w:rsid w:val="19999159"/>
    <w:rsid w:val="19B12DC7"/>
    <w:rsid w:val="19C8FCDD"/>
    <w:rsid w:val="19CCC3FC"/>
    <w:rsid w:val="19E997E0"/>
    <w:rsid w:val="19FEA970"/>
    <w:rsid w:val="19FFE1C8"/>
    <w:rsid w:val="1A021F66"/>
    <w:rsid w:val="1A088056"/>
    <w:rsid w:val="1A24B40A"/>
    <w:rsid w:val="1A2D743C"/>
    <w:rsid w:val="1A33170F"/>
    <w:rsid w:val="1A5C3574"/>
    <w:rsid w:val="1A5F69F4"/>
    <w:rsid w:val="1A6E0A3E"/>
    <w:rsid w:val="1A77B594"/>
    <w:rsid w:val="1A9F0174"/>
    <w:rsid w:val="1AA5813C"/>
    <w:rsid w:val="1AA7AFA0"/>
    <w:rsid w:val="1AAA45F9"/>
    <w:rsid w:val="1AB21678"/>
    <w:rsid w:val="1AB95B4F"/>
    <w:rsid w:val="1ACF6F82"/>
    <w:rsid w:val="1AD68C60"/>
    <w:rsid w:val="1AF023F3"/>
    <w:rsid w:val="1AF1F46C"/>
    <w:rsid w:val="1B0067AE"/>
    <w:rsid w:val="1B08C792"/>
    <w:rsid w:val="1B22DE5F"/>
    <w:rsid w:val="1B26ACF7"/>
    <w:rsid w:val="1B2C6FED"/>
    <w:rsid w:val="1B43C19B"/>
    <w:rsid w:val="1B56A37A"/>
    <w:rsid w:val="1BAA7557"/>
    <w:rsid w:val="1BB48626"/>
    <w:rsid w:val="1BB4A3A9"/>
    <w:rsid w:val="1BB53435"/>
    <w:rsid w:val="1BBAD451"/>
    <w:rsid w:val="1BBC94E0"/>
    <w:rsid w:val="1BC252AB"/>
    <w:rsid w:val="1BD47A23"/>
    <w:rsid w:val="1BD79376"/>
    <w:rsid w:val="1BED06FF"/>
    <w:rsid w:val="1C04A6FF"/>
    <w:rsid w:val="1C1404D1"/>
    <w:rsid w:val="1C141500"/>
    <w:rsid w:val="1C42B071"/>
    <w:rsid w:val="1C472F61"/>
    <w:rsid w:val="1C5377DF"/>
    <w:rsid w:val="1C59F2C7"/>
    <w:rsid w:val="1C5BBF7F"/>
    <w:rsid w:val="1C84E6B4"/>
    <w:rsid w:val="1C87D4A3"/>
    <w:rsid w:val="1C9B8C22"/>
    <w:rsid w:val="1CA4CFD4"/>
    <w:rsid w:val="1CA80BDA"/>
    <w:rsid w:val="1CB6681B"/>
    <w:rsid w:val="1CD383E3"/>
    <w:rsid w:val="1CD3DECF"/>
    <w:rsid w:val="1CDF4C51"/>
    <w:rsid w:val="1CDF91FC"/>
    <w:rsid w:val="1CEF06E3"/>
    <w:rsid w:val="1CFBA8D6"/>
    <w:rsid w:val="1D0F64BF"/>
    <w:rsid w:val="1D1021BC"/>
    <w:rsid w:val="1D1733DF"/>
    <w:rsid w:val="1D3CF4FA"/>
    <w:rsid w:val="1D4D7F33"/>
    <w:rsid w:val="1D5197AC"/>
    <w:rsid w:val="1D6B7280"/>
    <w:rsid w:val="1D7363D7"/>
    <w:rsid w:val="1D754EA0"/>
    <w:rsid w:val="1D7947AC"/>
    <w:rsid w:val="1D7A435D"/>
    <w:rsid w:val="1D9AEA26"/>
    <w:rsid w:val="1DA90ADE"/>
    <w:rsid w:val="1DD259DD"/>
    <w:rsid w:val="1DD7BC93"/>
    <w:rsid w:val="1DEE6955"/>
    <w:rsid w:val="1DFB49F0"/>
    <w:rsid w:val="1E02B0B1"/>
    <w:rsid w:val="1E13134F"/>
    <w:rsid w:val="1E1DC434"/>
    <w:rsid w:val="1E2CD183"/>
    <w:rsid w:val="1E3979C7"/>
    <w:rsid w:val="1E81181C"/>
    <w:rsid w:val="1E85CE0A"/>
    <w:rsid w:val="1E8A7CB7"/>
    <w:rsid w:val="1E92CD2B"/>
    <w:rsid w:val="1EA6276F"/>
    <w:rsid w:val="1EB29AFB"/>
    <w:rsid w:val="1ECD480F"/>
    <w:rsid w:val="1ED1C33A"/>
    <w:rsid w:val="1ED59089"/>
    <w:rsid w:val="1EE37522"/>
    <w:rsid w:val="1EE562CC"/>
    <w:rsid w:val="1EE88394"/>
    <w:rsid w:val="1EF1B596"/>
    <w:rsid w:val="1F0DA134"/>
    <w:rsid w:val="1F0F3438"/>
    <w:rsid w:val="1F0FF529"/>
    <w:rsid w:val="1F3D62F2"/>
    <w:rsid w:val="1F4247F2"/>
    <w:rsid w:val="1F43D4C8"/>
    <w:rsid w:val="1F5CD21D"/>
    <w:rsid w:val="1F650BC8"/>
    <w:rsid w:val="1F6895B9"/>
    <w:rsid w:val="1F82F1B9"/>
    <w:rsid w:val="1F93AF1C"/>
    <w:rsid w:val="1FA240C3"/>
    <w:rsid w:val="1FAFD66B"/>
    <w:rsid w:val="1FB7A83B"/>
    <w:rsid w:val="1FC1AE9C"/>
    <w:rsid w:val="1FCDA1C8"/>
    <w:rsid w:val="1FCF254E"/>
    <w:rsid w:val="1FCF9525"/>
    <w:rsid w:val="1FE8A88C"/>
    <w:rsid w:val="1FE9DB82"/>
    <w:rsid w:val="1FFB5BA7"/>
    <w:rsid w:val="200D9B4C"/>
    <w:rsid w:val="2018F801"/>
    <w:rsid w:val="201CC734"/>
    <w:rsid w:val="202072D3"/>
    <w:rsid w:val="2040B31F"/>
    <w:rsid w:val="20456EC9"/>
    <w:rsid w:val="2047E558"/>
    <w:rsid w:val="20539F21"/>
    <w:rsid w:val="205B630E"/>
    <w:rsid w:val="2077C3DC"/>
    <w:rsid w:val="20859D8A"/>
    <w:rsid w:val="208F13EA"/>
    <w:rsid w:val="20A0A948"/>
    <w:rsid w:val="20A510E5"/>
    <w:rsid w:val="20B7CD21"/>
    <w:rsid w:val="20BCB843"/>
    <w:rsid w:val="20C3D897"/>
    <w:rsid w:val="20CA0292"/>
    <w:rsid w:val="20CF0E80"/>
    <w:rsid w:val="20ED237B"/>
    <w:rsid w:val="210D1E96"/>
    <w:rsid w:val="210DCEE4"/>
    <w:rsid w:val="210E42F8"/>
    <w:rsid w:val="212453CD"/>
    <w:rsid w:val="212870D1"/>
    <w:rsid w:val="213122EB"/>
    <w:rsid w:val="2147E8C5"/>
    <w:rsid w:val="215BE608"/>
    <w:rsid w:val="216175DD"/>
    <w:rsid w:val="217983BD"/>
    <w:rsid w:val="218233AC"/>
    <w:rsid w:val="2188F2E2"/>
    <w:rsid w:val="218DA902"/>
    <w:rsid w:val="21972C08"/>
    <w:rsid w:val="219BA005"/>
    <w:rsid w:val="21A6F506"/>
    <w:rsid w:val="21B5F294"/>
    <w:rsid w:val="21B89795"/>
    <w:rsid w:val="21C40E5B"/>
    <w:rsid w:val="21CBE372"/>
    <w:rsid w:val="21CF5503"/>
    <w:rsid w:val="21E1D4C8"/>
    <w:rsid w:val="22008BF2"/>
    <w:rsid w:val="2203EFCB"/>
    <w:rsid w:val="2207E0C1"/>
    <w:rsid w:val="223406EB"/>
    <w:rsid w:val="22371710"/>
    <w:rsid w:val="223A1C4F"/>
    <w:rsid w:val="223B12C0"/>
    <w:rsid w:val="223D6E89"/>
    <w:rsid w:val="223ECA14"/>
    <w:rsid w:val="226ADEE1"/>
    <w:rsid w:val="22757B78"/>
    <w:rsid w:val="2279A216"/>
    <w:rsid w:val="228899B6"/>
    <w:rsid w:val="22A24EB4"/>
    <w:rsid w:val="22AA1359"/>
    <w:rsid w:val="22BE89F4"/>
    <w:rsid w:val="22EE25B8"/>
    <w:rsid w:val="22FE1AF5"/>
    <w:rsid w:val="22FFAA70"/>
    <w:rsid w:val="231D9A4F"/>
    <w:rsid w:val="2326778F"/>
    <w:rsid w:val="2336FC28"/>
    <w:rsid w:val="234D7DC3"/>
    <w:rsid w:val="2368B847"/>
    <w:rsid w:val="2370F686"/>
    <w:rsid w:val="2395AC58"/>
    <w:rsid w:val="23AD4132"/>
    <w:rsid w:val="23B12CC5"/>
    <w:rsid w:val="23BFEA60"/>
    <w:rsid w:val="23D715CB"/>
    <w:rsid w:val="23D82CFB"/>
    <w:rsid w:val="24060ACD"/>
    <w:rsid w:val="240EEDF6"/>
    <w:rsid w:val="2440B811"/>
    <w:rsid w:val="247478B3"/>
    <w:rsid w:val="2478D970"/>
    <w:rsid w:val="247F8987"/>
    <w:rsid w:val="2487154E"/>
    <w:rsid w:val="2498917C"/>
    <w:rsid w:val="24A30648"/>
    <w:rsid w:val="24A3792A"/>
    <w:rsid w:val="24AB359E"/>
    <w:rsid w:val="24AFAC51"/>
    <w:rsid w:val="24C7D9FE"/>
    <w:rsid w:val="24D2A532"/>
    <w:rsid w:val="24DEFA2C"/>
    <w:rsid w:val="24E1328A"/>
    <w:rsid w:val="24FAA3C4"/>
    <w:rsid w:val="251B8999"/>
    <w:rsid w:val="25236527"/>
    <w:rsid w:val="255C3D37"/>
    <w:rsid w:val="255C4CB5"/>
    <w:rsid w:val="255D022B"/>
    <w:rsid w:val="255F0514"/>
    <w:rsid w:val="2580EA71"/>
    <w:rsid w:val="2590922E"/>
    <w:rsid w:val="259FF840"/>
    <w:rsid w:val="25A27FA3"/>
    <w:rsid w:val="25B45092"/>
    <w:rsid w:val="25B63F9F"/>
    <w:rsid w:val="25BB90BD"/>
    <w:rsid w:val="25DA1625"/>
    <w:rsid w:val="25EE7CD0"/>
    <w:rsid w:val="25F47D18"/>
    <w:rsid w:val="2602FC61"/>
    <w:rsid w:val="261B59E8"/>
    <w:rsid w:val="26539EF1"/>
    <w:rsid w:val="2653D425"/>
    <w:rsid w:val="266829DE"/>
    <w:rsid w:val="26A897C7"/>
    <w:rsid w:val="26B3703A"/>
    <w:rsid w:val="26C60540"/>
    <w:rsid w:val="26C92A80"/>
    <w:rsid w:val="26CBC4CE"/>
    <w:rsid w:val="26CD78C7"/>
    <w:rsid w:val="26CE3316"/>
    <w:rsid w:val="26D73624"/>
    <w:rsid w:val="26FC51F7"/>
    <w:rsid w:val="272B33F6"/>
    <w:rsid w:val="274955B5"/>
    <w:rsid w:val="27501279"/>
    <w:rsid w:val="2752B2FD"/>
    <w:rsid w:val="275503E1"/>
    <w:rsid w:val="275E7AEC"/>
    <w:rsid w:val="2775E686"/>
    <w:rsid w:val="277C649A"/>
    <w:rsid w:val="277D3BDE"/>
    <w:rsid w:val="27B47C60"/>
    <w:rsid w:val="27E32E71"/>
    <w:rsid w:val="27E3B1F8"/>
    <w:rsid w:val="27E7EB17"/>
    <w:rsid w:val="27E8F44F"/>
    <w:rsid w:val="27EB1943"/>
    <w:rsid w:val="27F67C34"/>
    <w:rsid w:val="27FD0E9B"/>
    <w:rsid w:val="27FF99A1"/>
    <w:rsid w:val="280AE189"/>
    <w:rsid w:val="28201DB0"/>
    <w:rsid w:val="2820306A"/>
    <w:rsid w:val="2830C4F6"/>
    <w:rsid w:val="28358F5F"/>
    <w:rsid w:val="2836C45B"/>
    <w:rsid w:val="283751ED"/>
    <w:rsid w:val="283D729C"/>
    <w:rsid w:val="284506BD"/>
    <w:rsid w:val="2846E39F"/>
    <w:rsid w:val="285933C9"/>
    <w:rsid w:val="2864FAE1"/>
    <w:rsid w:val="286B9FFD"/>
    <w:rsid w:val="2872F6A0"/>
    <w:rsid w:val="28751B77"/>
    <w:rsid w:val="28790CBC"/>
    <w:rsid w:val="287F729F"/>
    <w:rsid w:val="28851C1A"/>
    <w:rsid w:val="28A1F85D"/>
    <w:rsid w:val="28A36A81"/>
    <w:rsid w:val="28ABBB2D"/>
    <w:rsid w:val="28BB9CFC"/>
    <w:rsid w:val="28BF793D"/>
    <w:rsid w:val="28C8D7CE"/>
    <w:rsid w:val="28D67A87"/>
    <w:rsid w:val="28F57484"/>
    <w:rsid w:val="28FBB085"/>
    <w:rsid w:val="2909F11A"/>
    <w:rsid w:val="29468BDF"/>
    <w:rsid w:val="297035C2"/>
    <w:rsid w:val="29889412"/>
    <w:rsid w:val="29A560BB"/>
    <w:rsid w:val="29ACE3C1"/>
    <w:rsid w:val="29B66B91"/>
    <w:rsid w:val="29BFDA47"/>
    <w:rsid w:val="29CBB849"/>
    <w:rsid w:val="29D638FD"/>
    <w:rsid w:val="29D97752"/>
    <w:rsid w:val="2A011F32"/>
    <w:rsid w:val="2A14DD1D"/>
    <w:rsid w:val="2A34FE39"/>
    <w:rsid w:val="2A478B8E"/>
    <w:rsid w:val="2A5780F6"/>
    <w:rsid w:val="2A6987A8"/>
    <w:rsid w:val="2A6AECFD"/>
    <w:rsid w:val="2A78EE4B"/>
    <w:rsid w:val="2A868B7E"/>
    <w:rsid w:val="2A8918A1"/>
    <w:rsid w:val="2A8A8FA5"/>
    <w:rsid w:val="2A8B7AED"/>
    <w:rsid w:val="2A98E9E9"/>
    <w:rsid w:val="2A9B0A29"/>
    <w:rsid w:val="2A9BEECB"/>
    <w:rsid w:val="2A9C3428"/>
    <w:rsid w:val="2AA719FC"/>
    <w:rsid w:val="2AA93E50"/>
    <w:rsid w:val="2AB46478"/>
    <w:rsid w:val="2AC26AB8"/>
    <w:rsid w:val="2B045AA7"/>
    <w:rsid w:val="2B0F553E"/>
    <w:rsid w:val="2B2ABD7B"/>
    <w:rsid w:val="2B3ACA37"/>
    <w:rsid w:val="2B461BC2"/>
    <w:rsid w:val="2B4A813D"/>
    <w:rsid w:val="2B5081D0"/>
    <w:rsid w:val="2B6788AA"/>
    <w:rsid w:val="2B8054AE"/>
    <w:rsid w:val="2B9393DC"/>
    <w:rsid w:val="2BCEAF2F"/>
    <w:rsid w:val="2C016D3F"/>
    <w:rsid w:val="2C2E571E"/>
    <w:rsid w:val="2C5E3FFA"/>
    <w:rsid w:val="2C61069E"/>
    <w:rsid w:val="2C76311C"/>
    <w:rsid w:val="2C770D50"/>
    <w:rsid w:val="2C7877EF"/>
    <w:rsid w:val="2C7E70DE"/>
    <w:rsid w:val="2C830193"/>
    <w:rsid w:val="2C9C468E"/>
    <w:rsid w:val="2CA2774D"/>
    <w:rsid w:val="2CA79C3A"/>
    <w:rsid w:val="2CAE182D"/>
    <w:rsid w:val="2CB6B165"/>
    <w:rsid w:val="2CB7CC42"/>
    <w:rsid w:val="2CBF3845"/>
    <w:rsid w:val="2CCE85C1"/>
    <w:rsid w:val="2CFB6B85"/>
    <w:rsid w:val="2D06E593"/>
    <w:rsid w:val="2D3FECD2"/>
    <w:rsid w:val="2D488C9A"/>
    <w:rsid w:val="2D495B17"/>
    <w:rsid w:val="2D518580"/>
    <w:rsid w:val="2D614F55"/>
    <w:rsid w:val="2D615877"/>
    <w:rsid w:val="2D6A7F90"/>
    <w:rsid w:val="2D6FA282"/>
    <w:rsid w:val="2D7F2C50"/>
    <w:rsid w:val="2D8805D8"/>
    <w:rsid w:val="2D99AB7C"/>
    <w:rsid w:val="2DB3955E"/>
    <w:rsid w:val="2DD5219B"/>
    <w:rsid w:val="2DDD7020"/>
    <w:rsid w:val="2DEDD602"/>
    <w:rsid w:val="2DF87DC9"/>
    <w:rsid w:val="2DFA105B"/>
    <w:rsid w:val="2DFCD6FF"/>
    <w:rsid w:val="2E1B24B3"/>
    <w:rsid w:val="2E2C299C"/>
    <w:rsid w:val="2E2FCA66"/>
    <w:rsid w:val="2E542303"/>
    <w:rsid w:val="2E74CFAA"/>
    <w:rsid w:val="2E8A9200"/>
    <w:rsid w:val="2E8C539D"/>
    <w:rsid w:val="2E934B6A"/>
    <w:rsid w:val="2EA9F276"/>
    <w:rsid w:val="2EB7A344"/>
    <w:rsid w:val="2EBFE37C"/>
    <w:rsid w:val="2EFFDD8B"/>
    <w:rsid w:val="2F17C557"/>
    <w:rsid w:val="2F34FD94"/>
    <w:rsid w:val="2F3F647E"/>
    <w:rsid w:val="2F431228"/>
    <w:rsid w:val="2F45665D"/>
    <w:rsid w:val="2F498DC4"/>
    <w:rsid w:val="2F4CDE51"/>
    <w:rsid w:val="2F4F4BD8"/>
    <w:rsid w:val="2F513130"/>
    <w:rsid w:val="2F520E79"/>
    <w:rsid w:val="2F5C89C4"/>
    <w:rsid w:val="2F8E4323"/>
    <w:rsid w:val="2FBFD24F"/>
    <w:rsid w:val="2FEF6D04"/>
    <w:rsid w:val="30025AF9"/>
    <w:rsid w:val="3025AC2F"/>
    <w:rsid w:val="302F4CFF"/>
    <w:rsid w:val="3040A144"/>
    <w:rsid w:val="30488ECA"/>
    <w:rsid w:val="304D59B1"/>
    <w:rsid w:val="305E0E3D"/>
    <w:rsid w:val="305F006F"/>
    <w:rsid w:val="306621B6"/>
    <w:rsid w:val="30818E2E"/>
    <w:rsid w:val="308FAFCD"/>
    <w:rsid w:val="30A6461D"/>
    <w:rsid w:val="30AC8363"/>
    <w:rsid w:val="30B6CD12"/>
    <w:rsid w:val="30E3C53B"/>
    <w:rsid w:val="30F40C37"/>
    <w:rsid w:val="310D8662"/>
    <w:rsid w:val="310DB060"/>
    <w:rsid w:val="3115664E"/>
    <w:rsid w:val="311E1216"/>
    <w:rsid w:val="312C5448"/>
    <w:rsid w:val="31346EA9"/>
    <w:rsid w:val="3140CAE3"/>
    <w:rsid w:val="31437B96"/>
    <w:rsid w:val="31455028"/>
    <w:rsid w:val="3146E026"/>
    <w:rsid w:val="315399A4"/>
    <w:rsid w:val="3166A4DE"/>
    <w:rsid w:val="3177163A"/>
    <w:rsid w:val="318872E8"/>
    <w:rsid w:val="318B3D65"/>
    <w:rsid w:val="318CF692"/>
    <w:rsid w:val="318EEC0E"/>
    <w:rsid w:val="31BB54F3"/>
    <w:rsid w:val="31CB200D"/>
    <w:rsid w:val="31CDEA87"/>
    <w:rsid w:val="31D090D5"/>
    <w:rsid w:val="31D6CA2E"/>
    <w:rsid w:val="31F104A4"/>
    <w:rsid w:val="31FFC361"/>
    <w:rsid w:val="320C9AE5"/>
    <w:rsid w:val="32128FC3"/>
    <w:rsid w:val="3223EA15"/>
    <w:rsid w:val="32336DB4"/>
    <w:rsid w:val="32436A4E"/>
    <w:rsid w:val="325BA2D4"/>
    <w:rsid w:val="32702497"/>
    <w:rsid w:val="329A8279"/>
    <w:rsid w:val="329D98A2"/>
    <w:rsid w:val="32A40476"/>
    <w:rsid w:val="32B8DD85"/>
    <w:rsid w:val="32BA54A2"/>
    <w:rsid w:val="32E09912"/>
    <w:rsid w:val="32EA60CB"/>
    <w:rsid w:val="32EB9100"/>
    <w:rsid w:val="331A5345"/>
    <w:rsid w:val="33270DC6"/>
    <w:rsid w:val="33510DB9"/>
    <w:rsid w:val="336C6136"/>
    <w:rsid w:val="336EC71A"/>
    <w:rsid w:val="33727946"/>
    <w:rsid w:val="33784206"/>
    <w:rsid w:val="3387680E"/>
    <w:rsid w:val="33A11F01"/>
    <w:rsid w:val="33C3E5FD"/>
    <w:rsid w:val="33D13079"/>
    <w:rsid w:val="33D15839"/>
    <w:rsid w:val="33D6A318"/>
    <w:rsid w:val="33E275AA"/>
    <w:rsid w:val="33EE6DD4"/>
    <w:rsid w:val="33F65B5A"/>
    <w:rsid w:val="33FFA161"/>
    <w:rsid w:val="3402762B"/>
    <w:rsid w:val="34034143"/>
    <w:rsid w:val="340A43E0"/>
    <w:rsid w:val="343A1B0B"/>
    <w:rsid w:val="3442C9FC"/>
    <w:rsid w:val="344B3C63"/>
    <w:rsid w:val="34711D7D"/>
    <w:rsid w:val="3488FE0F"/>
    <w:rsid w:val="3491E06D"/>
    <w:rsid w:val="34B1239E"/>
    <w:rsid w:val="34B76A81"/>
    <w:rsid w:val="34C262F9"/>
    <w:rsid w:val="34C2DE27"/>
    <w:rsid w:val="34CFE534"/>
    <w:rsid w:val="34DC14E6"/>
    <w:rsid w:val="34DC69CB"/>
    <w:rsid w:val="352FFC6C"/>
    <w:rsid w:val="3538DC7D"/>
    <w:rsid w:val="353A5697"/>
    <w:rsid w:val="3552FBDB"/>
    <w:rsid w:val="35537596"/>
    <w:rsid w:val="35625F6C"/>
    <w:rsid w:val="356AC4DF"/>
    <w:rsid w:val="357047E7"/>
    <w:rsid w:val="3573714D"/>
    <w:rsid w:val="357A6C86"/>
    <w:rsid w:val="357F0F28"/>
    <w:rsid w:val="358B670E"/>
    <w:rsid w:val="359F98BA"/>
    <w:rsid w:val="35A25265"/>
    <w:rsid w:val="35B60054"/>
    <w:rsid w:val="35D0D382"/>
    <w:rsid w:val="35EEC5C6"/>
    <w:rsid w:val="36037C6E"/>
    <w:rsid w:val="360D6070"/>
    <w:rsid w:val="360E675B"/>
    <w:rsid w:val="36347C8B"/>
    <w:rsid w:val="36376A91"/>
    <w:rsid w:val="36544A1B"/>
    <w:rsid w:val="365A8F45"/>
    <w:rsid w:val="36687BA5"/>
    <w:rsid w:val="368A43D3"/>
    <w:rsid w:val="368D342A"/>
    <w:rsid w:val="368EC616"/>
    <w:rsid w:val="36BABD30"/>
    <w:rsid w:val="36C7224A"/>
    <w:rsid w:val="36C8B09A"/>
    <w:rsid w:val="36DBC089"/>
    <w:rsid w:val="36F6A8F7"/>
    <w:rsid w:val="36F827A5"/>
    <w:rsid w:val="371FD6F0"/>
    <w:rsid w:val="37260E96"/>
    <w:rsid w:val="3735FB2A"/>
    <w:rsid w:val="373E98CE"/>
    <w:rsid w:val="373FCC79"/>
    <w:rsid w:val="37636658"/>
    <w:rsid w:val="3768DD95"/>
    <w:rsid w:val="376E2B4D"/>
    <w:rsid w:val="377159D6"/>
    <w:rsid w:val="3772EDC9"/>
    <w:rsid w:val="377969F2"/>
    <w:rsid w:val="37908914"/>
    <w:rsid w:val="37A74AEB"/>
    <w:rsid w:val="37B3E4FA"/>
    <w:rsid w:val="37B6ACF4"/>
    <w:rsid w:val="37B94BCE"/>
    <w:rsid w:val="37C3C1CF"/>
    <w:rsid w:val="37CCE77B"/>
    <w:rsid w:val="37CF0551"/>
    <w:rsid w:val="37D14A1E"/>
    <w:rsid w:val="37DD9DA8"/>
    <w:rsid w:val="3803A8FB"/>
    <w:rsid w:val="3804A1A4"/>
    <w:rsid w:val="382E2B86"/>
    <w:rsid w:val="383E3956"/>
    <w:rsid w:val="38415803"/>
    <w:rsid w:val="384D35E0"/>
    <w:rsid w:val="3850B141"/>
    <w:rsid w:val="385EE625"/>
    <w:rsid w:val="387761D2"/>
    <w:rsid w:val="387A84B0"/>
    <w:rsid w:val="3886927E"/>
    <w:rsid w:val="388F3086"/>
    <w:rsid w:val="3890E6C6"/>
    <w:rsid w:val="38AB837F"/>
    <w:rsid w:val="38C1E952"/>
    <w:rsid w:val="38C4740E"/>
    <w:rsid w:val="38C9CC7D"/>
    <w:rsid w:val="38D3E0F5"/>
    <w:rsid w:val="38F8B181"/>
    <w:rsid w:val="39025688"/>
    <w:rsid w:val="39051F3F"/>
    <w:rsid w:val="390B5990"/>
    <w:rsid w:val="39344436"/>
    <w:rsid w:val="39408B25"/>
    <w:rsid w:val="3941E8C4"/>
    <w:rsid w:val="394ABCA6"/>
    <w:rsid w:val="394CB17A"/>
    <w:rsid w:val="39581C07"/>
    <w:rsid w:val="395C5FB8"/>
    <w:rsid w:val="39694696"/>
    <w:rsid w:val="3989207A"/>
    <w:rsid w:val="39A8AC75"/>
    <w:rsid w:val="39D1EA2C"/>
    <w:rsid w:val="39DC3B16"/>
    <w:rsid w:val="39E7A5D4"/>
    <w:rsid w:val="39E8E8C8"/>
    <w:rsid w:val="3A0D529C"/>
    <w:rsid w:val="3A143B26"/>
    <w:rsid w:val="3A263CD3"/>
    <w:rsid w:val="3A29E7E1"/>
    <w:rsid w:val="3A404DDF"/>
    <w:rsid w:val="3A444371"/>
    <w:rsid w:val="3A5DAF58"/>
    <w:rsid w:val="3A60F3CB"/>
    <w:rsid w:val="3A885E2B"/>
    <w:rsid w:val="3A8B927A"/>
    <w:rsid w:val="3A8D4239"/>
    <w:rsid w:val="3AAA55C5"/>
    <w:rsid w:val="3AAC36D7"/>
    <w:rsid w:val="3AB82BE3"/>
    <w:rsid w:val="3AC231AA"/>
    <w:rsid w:val="3AE19DB2"/>
    <w:rsid w:val="3B006A09"/>
    <w:rsid w:val="3B0E6EC5"/>
    <w:rsid w:val="3B3A4A28"/>
    <w:rsid w:val="3B48AB0B"/>
    <w:rsid w:val="3B4F81DD"/>
    <w:rsid w:val="3B5BA470"/>
    <w:rsid w:val="3B84B6A7"/>
    <w:rsid w:val="3B9F31A3"/>
    <w:rsid w:val="3BA56052"/>
    <w:rsid w:val="3BAA2438"/>
    <w:rsid w:val="3BBDA579"/>
    <w:rsid w:val="3BC1B553"/>
    <w:rsid w:val="3BCE0CCA"/>
    <w:rsid w:val="3BDF896B"/>
    <w:rsid w:val="3BE1B4FD"/>
    <w:rsid w:val="3BEBA330"/>
    <w:rsid w:val="3BEC57E8"/>
    <w:rsid w:val="3BF6687E"/>
    <w:rsid w:val="3C016D3F"/>
    <w:rsid w:val="3C03062C"/>
    <w:rsid w:val="3C04CCBB"/>
    <w:rsid w:val="3C076CF5"/>
    <w:rsid w:val="3C129555"/>
    <w:rsid w:val="3C14D0D1"/>
    <w:rsid w:val="3C169F14"/>
    <w:rsid w:val="3C1B7FBE"/>
    <w:rsid w:val="3C22BBC3"/>
    <w:rsid w:val="3C2A0EC9"/>
    <w:rsid w:val="3C2E58C8"/>
    <w:rsid w:val="3C321A98"/>
    <w:rsid w:val="3C334EDF"/>
    <w:rsid w:val="3C455FE7"/>
    <w:rsid w:val="3C4E2ECE"/>
    <w:rsid w:val="3C6FA400"/>
    <w:rsid w:val="3C7E0E13"/>
    <w:rsid w:val="3C8B66E4"/>
    <w:rsid w:val="3CAD32CA"/>
    <w:rsid w:val="3CB6C6D9"/>
    <w:rsid w:val="3CC93EBA"/>
    <w:rsid w:val="3CCDF00C"/>
    <w:rsid w:val="3CD03D87"/>
    <w:rsid w:val="3CDAEA6A"/>
    <w:rsid w:val="3CDCF6F7"/>
    <w:rsid w:val="3CE02328"/>
    <w:rsid w:val="3CE90385"/>
    <w:rsid w:val="3CF17099"/>
    <w:rsid w:val="3D01AEDA"/>
    <w:rsid w:val="3D070A21"/>
    <w:rsid w:val="3D0F8930"/>
    <w:rsid w:val="3D1146F2"/>
    <w:rsid w:val="3D18A03A"/>
    <w:rsid w:val="3D197CD5"/>
    <w:rsid w:val="3D3110E1"/>
    <w:rsid w:val="3D3868CD"/>
    <w:rsid w:val="3D3AAEE5"/>
    <w:rsid w:val="3D59B486"/>
    <w:rsid w:val="3D633FC9"/>
    <w:rsid w:val="3D64B718"/>
    <w:rsid w:val="3D6EA5CA"/>
    <w:rsid w:val="3D7403F1"/>
    <w:rsid w:val="3D7D855E"/>
    <w:rsid w:val="3DB1456E"/>
    <w:rsid w:val="3DDB8671"/>
    <w:rsid w:val="3DE15636"/>
    <w:rsid w:val="3DE5A268"/>
    <w:rsid w:val="3DE8FB74"/>
    <w:rsid w:val="3E26D513"/>
    <w:rsid w:val="3E35FE01"/>
    <w:rsid w:val="3E3A50E9"/>
    <w:rsid w:val="3E6713B8"/>
    <w:rsid w:val="3E8A0D6D"/>
    <w:rsid w:val="3E98345D"/>
    <w:rsid w:val="3EA08E26"/>
    <w:rsid w:val="3EAD2F4C"/>
    <w:rsid w:val="3EB5C6A0"/>
    <w:rsid w:val="3EBAF0FF"/>
    <w:rsid w:val="3ECBDB56"/>
    <w:rsid w:val="3ECD4ABD"/>
    <w:rsid w:val="3EDAF046"/>
    <w:rsid w:val="3EE15868"/>
    <w:rsid w:val="3EE37463"/>
    <w:rsid w:val="3EF4788A"/>
    <w:rsid w:val="3F0CB557"/>
    <w:rsid w:val="3F20ECAF"/>
    <w:rsid w:val="3F326B06"/>
    <w:rsid w:val="3F3E74EF"/>
    <w:rsid w:val="3F5E7FBF"/>
    <w:rsid w:val="3F7B4E7D"/>
    <w:rsid w:val="3F9D9C95"/>
    <w:rsid w:val="3FA1BE35"/>
    <w:rsid w:val="3FA1F5EF"/>
    <w:rsid w:val="3FC15865"/>
    <w:rsid w:val="3FDA0B6C"/>
    <w:rsid w:val="3FE1F678"/>
    <w:rsid w:val="3FE2F57E"/>
    <w:rsid w:val="40023758"/>
    <w:rsid w:val="4024858D"/>
    <w:rsid w:val="402F9097"/>
    <w:rsid w:val="40511D97"/>
    <w:rsid w:val="406A2492"/>
    <w:rsid w:val="407D28C9"/>
    <w:rsid w:val="407DC7F1"/>
    <w:rsid w:val="408E8256"/>
    <w:rsid w:val="409498C0"/>
    <w:rsid w:val="409AEA4C"/>
    <w:rsid w:val="40A49279"/>
    <w:rsid w:val="40AE4974"/>
    <w:rsid w:val="40E585AC"/>
    <w:rsid w:val="410609C9"/>
    <w:rsid w:val="412E362C"/>
    <w:rsid w:val="4139B11D"/>
    <w:rsid w:val="414FF86F"/>
    <w:rsid w:val="4155C9C7"/>
    <w:rsid w:val="415C7545"/>
    <w:rsid w:val="41671AE9"/>
    <w:rsid w:val="41874020"/>
    <w:rsid w:val="41897C85"/>
    <w:rsid w:val="418A5A3C"/>
    <w:rsid w:val="419A95FD"/>
    <w:rsid w:val="41A25703"/>
    <w:rsid w:val="41AFA371"/>
    <w:rsid w:val="41B61841"/>
    <w:rsid w:val="41C1E25A"/>
    <w:rsid w:val="41FACE93"/>
    <w:rsid w:val="420881E9"/>
    <w:rsid w:val="4218F92A"/>
    <w:rsid w:val="42306921"/>
    <w:rsid w:val="425F6886"/>
    <w:rsid w:val="427BFBC5"/>
    <w:rsid w:val="427E94BE"/>
    <w:rsid w:val="428CB2DB"/>
    <w:rsid w:val="429056B3"/>
    <w:rsid w:val="42933FDE"/>
    <w:rsid w:val="429D9620"/>
    <w:rsid w:val="42B18F0A"/>
    <w:rsid w:val="42B73C3E"/>
    <w:rsid w:val="42CBAA9F"/>
    <w:rsid w:val="42D12E7D"/>
    <w:rsid w:val="42DEF0B9"/>
    <w:rsid w:val="42F2BF0E"/>
    <w:rsid w:val="430940C1"/>
    <w:rsid w:val="431ABCF1"/>
    <w:rsid w:val="431D5D3D"/>
    <w:rsid w:val="4320F9A4"/>
    <w:rsid w:val="4333117E"/>
    <w:rsid w:val="43386028"/>
    <w:rsid w:val="4339D81A"/>
    <w:rsid w:val="4341FA5A"/>
    <w:rsid w:val="4352CB2A"/>
    <w:rsid w:val="4357275B"/>
    <w:rsid w:val="43634D77"/>
    <w:rsid w:val="436D957A"/>
    <w:rsid w:val="43849E27"/>
    <w:rsid w:val="438CAB07"/>
    <w:rsid w:val="438DF622"/>
    <w:rsid w:val="438F2037"/>
    <w:rsid w:val="43B38E75"/>
    <w:rsid w:val="43D092F4"/>
    <w:rsid w:val="43E03376"/>
    <w:rsid w:val="43E26073"/>
    <w:rsid w:val="43E61486"/>
    <w:rsid w:val="43F93962"/>
    <w:rsid w:val="43FA2EDF"/>
    <w:rsid w:val="440ACF1D"/>
    <w:rsid w:val="440EA2D3"/>
    <w:rsid w:val="44139010"/>
    <w:rsid w:val="441BD271"/>
    <w:rsid w:val="44233F44"/>
    <w:rsid w:val="4424198D"/>
    <w:rsid w:val="4424E3B0"/>
    <w:rsid w:val="442B4910"/>
    <w:rsid w:val="4437408A"/>
    <w:rsid w:val="4444E79C"/>
    <w:rsid w:val="446AC2F4"/>
    <w:rsid w:val="447817F7"/>
    <w:rsid w:val="4489ECF2"/>
    <w:rsid w:val="44A538FA"/>
    <w:rsid w:val="44B84B6B"/>
    <w:rsid w:val="44BEE0E2"/>
    <w:rsid w:val="44CC9D69"/>
    <w:rsid w:val="44DF121D"/>
    <w:rsid w:val="45067069"/>
    <w:rsid w:val="4522061A"/>
    <w:rsid w:val="45259314"/>
    <w:rsid w:val="45369911"/>
    <w:rsid w:val="455D39B8"/>
    <w:rsid w:val="456809E3"/>
    <w:rsid w:val="457192CA"/>
    <w:rsid w:val="45844B93"/>
    <w:rsid w:val="45868D56"/>
    <w:rsid w:val="45AC1F01"/>
    <w:rsid w:val="45CA3C2F"/>
    <w:rsid w:val="45D06919"/>
    <w:rsid w:val="45D392DA"/>
    <w:rsid w:val="461FDDAB"/>
    <w:rsid w:val="463F5460"/>
    <w:rsid w:val="464E1496"/>
    <w:rsid w:val="4668A453"/>
    <w:rsid w:val="46789A35"/>
    <w:rsid w:val="467F1992"/>
    <w:rsid w:val="469AB541"/>
    <w:rsid w:val="46ACED0E"/>
    <w:rsid w:val="46C5F7C4"/>
    <w:rsid w:val="46CD71A6"/>
    <w:rsid w:val="46D26690"/>
    <w:rsid w:val="46DC8286"/>
    <w:rsid w:val="46DD8E1C"/>
    <w:rsid w:val="46E21F16"/>
    <w:rsid w:val="46E30A8F"/>
    <w:rsid w:val="46E49F81"/>
    <w:rsid w:val="46EA6150"/>
    <w:rsid w:val="46EC6A4D"/>
    <w:rsid w:val="4705C775"/>
    <w:rsid w:val="470BC4D4"/>
    <w:rsid w:val="471BC914"/>
    <w:rsid w:val="47222353"/>
    <w:rsid w:val="4722837B"/>
    <w:rsid w:val="4745B8D3"/>
    <w:rsid w:val="4753C95B"/>
    <w:rsid w:val="47613C22"/>
    <w:rsid w:val="47682806"/>
    <w:rsid w:val="476FA0CF"/>
    <w:rsid w:val="4781D154"/>
    <w:rsid w:val="4782034C"/>
    <w:rsid w:val="478B83A3"/>
    <w:rsid w:val="478B98DD"/>
    <w:rsid w:val="47A4469C"/>
    <w:rsid w:val="47AD07D4"/>
    <w:rsid w:val="47B9C77F"/>
    <w:rsid w:val="47C704E3"/>
    <w:rsid w:val="47CEF269"/>
    <w:rsid w:val="47DE510A"/>
    <w:rsid w:val="47EC188A"/>
    <w:rsid w:val="47F12823"/>
    <w:rsid w:val="481A750A"/>
    <w:rsid w:val="482878BE"/>
    <w:rsid w:val="482AC945"/>
    <w:rsid w:val="4848A7C7"/>
    <w:rsid w:val="484C1BF2"/>
    <w:rsid w:val="4861C825"/>
    <w:rsid w:val="48679340"/>
    <w:rsid w:val="486888EA"/>
    <w:rsid w:val="48756632"/>
    <w:rsid w:val="4883AA23"/>
    <w:rsid w:val="488FA961"/>
    <w:rsid w:val="48B43A95"/>
    <w:rsid w:val="48B9E4AD"/>
    <w:rsid w:val="48BC908E"/>
    <w:rsid w:val="48CD1E96"/>
    <w:rsid w:val="48D53DF2"/>
    <w:rsid w:val="48DAE680"/>
    <w:rsid w:val="490854FD"/>
    <w:rsid w:val="4911D1E7"/>
    <w:rsid w:val="4925F47C"/>
    <w:rsid w:val="4945ECF3"/>
    <w:rsid w:val="4948D835"/>
    <w:rsid w:val="495B8E27"/>
    <w:rsid w:val="4986D5C6"/>
    <w:rsid w:val="49AE1247"/>
    <w:rsid w:val="49DDCBBD"/>
    <w:rsid w:val="49E4C8CC"/>
    <w:rsid w:val="49F56AFB"/>
    <w:rsid w:val="4A00D8AD"/>
    <w:rsid w:val="4A0D3C4B"/>
    <w:rsid w:val="4A1EFE1E"/>
    <w:rsid w:val="4A28F208"/>
    <w:rsid w:val="4A5F2D35"/>
    <w:rsid w:val="4A60279A"/>
    <w:rsid w:val="4A7F68A2"/>
    <w:rsid w:val="4A849935"/>
    <w:rsid w:val="4A871D32"/>
    <w:rsid w:val="4A98121E"/>
    <w:rsid w:val="4A9FAEBE"/>
    <w:rsid w:val="4AA8278F"/>
    <w:rsid w:val="4AB97216"/>
    <w:rsid w:val="4AC2EF51"/>
    <w:rsid w:val="4AC3399F"/>
    <w:rsid w:val="4AC6AB69"/>
    <w:rsid w:val="4B1BBF47"/>
    <w:rsid w:val="4B2712E0"/>
    <w:rsid w:val="4B36A2FC"/>
    <w:rsid w:val="4B4F0039"/>
    <w:rsid w:val="4B54A763"/>
    <w:rsid w:val="4B61F1DF"/>
    <w:rsid w:val="4B666EE6"/>
    <w:rsid w:val="4B7B0D94"/>
    <w:rsid w:val="4BA8C9C1"/>
    <w:rsid w:val="4BB1757D"/>
    <w:rsid w:val="4BB7F9A1"/>
    <w:rsid w:val="4BBC452A"/>
    <w:rsid w:val="4BC3F4EE"/>
    <w:rsid w:val="4BFB5CC1"/>
    <w:rsid w:val="4C088B4B"/>
    <w:rsid w:val="4C1E63D1"/>
    <w:rsid w:val="4C27FB6A"/>
    <w:rsid w:val="4C41AEDD"/>
    <w:rsid w:val="4C46E27D"/>
    <w:rsid w:val="4C535437"/>
    <w:rsid w:val="4C53B8DE"/>
    <w:rsid w:val="4C65448A"/>
    <w:rsid w:val="4CC79203"/>
    <w:rsid w:val="4CE84CDC"/>
    <w:rsid w:val="4CF7905E"/>
    <w:rsid w:val="4D014BA5"/>
    <w:rsid w:val="4D407892"/>
    <w:rsid w:val="4D40E58E"/>
    <w:rsid w:val="4D48D755"/>
    <w:rsid w:val="4D569EE0"/>
    <w:rsid w:val="4D631034"/>
    <w:rsid w:val="4D67A3EB"/>
    <w:rsid w:val="4D6EB327"/>
    <w:rsid w:val="4D6F987E"/>
    <w:rsid w:val="4D76CFD6"/>
    <w:rsid w:val="4D8E911C"/>
    <w:rsid w:val="4DB210F9"/>
    <w:rsid w:val="4DC66881"/>
    <w:rsid w:val="4DD23418"/>
    <w:rsid w:val="4DDE9E79"/>
    <w:rsid w:val="4DEF2498"/>
    <w:rsid w:val="4E165BEF"/>
    <w:rsid w:val="4E1C04BE"/>
    <w:rsid w:val="4E21F30C"/>
    <w:rsid w:val="4E2B5D7A"/>
    <w:rsid w:val="4E364667"/>
    <w:rsid w:val="4E4BD88F"/>
    <w:rsid w:val="4E5B4D8F"/>
    <w:rsid w:val="4E6E43BE"/>
    <w:rsid w:val="4E78E5F8"/>
    <w:rsid w:val="4E90F4C6"/>
    <w:rsid w:val="4E98261F"/>
    <w:rsid w:val="4EA32F4F"/>
    <w:rsid w:val="4EB5B7D1"/>
    <w:rsid w:val="4EBFDDA0"/>
    <w:rsid w:val="4EC2265F"/>
    <w:rsid w:val="4ECE1B47"/>
    <w:rsid w:val="4EDB1D05"/>
    <w:rsid w:val="4EDC6D09"/>
    <w:rsid w:val="4EDD0892"/>
    <w:rsid w:val="4EE62981"/>
    <w:rsid w:val="4EE701BD"/>
    <w:rsid w:val="4EE9606D"/>
    <w:rsid w:val="4EF42ACF"/>
    <w:rsid w:val="4F100C4B"/>
    <w:rsid w:val="4F2A2C51"/>
    <w:rsid w:val="4F300F7A"/>
    <w:rsid w:val="4F58B83E"/>
    <w:rsid w:val="4F5963F0"/>
    <w:rsid w:val="4F680E62"/>
    <w:rsid w:val="4F6E5D69"/>
    <w:rsid w:val="4F860455"/>
    <w:rsid w:val="4FB3A093"/>
    <w:rsid w:val="4FB598D4"/>
    <w:rsid w:val="4FC9B0B7"/>
    <w:rsid w:val="4FD50C1A"/>
    <w:rsid w:val="4FD6A59B"/>
    <w:rsid w:val="4FE38FAD"/>
    <w:rsid w:val="4FE3DD89"/>
    <w:rsid w:val="4FFE74C1"/>
    <w:rsid w:val="500A141F"/>
    <w:rsid w:val="5018579F"/>
    <w:rsid w:val="5029CC61"/>
    <w:rsid w:val="50349482"/>
    <w:rsid w:val="503D785C"/>
    <w:rsid w:val="5053A295"/>
    <w:rsid w:val="50715B0F"/>
    <w:rsid w:val="50997DB8"/>
    <w:rsid w:val="509AC831"/>
    <w:rsid w:val="50A6A1D4"/>
    <w:rsid w:val="50C0E256"/>
    <w:rsid w:val="50D9B694"/>
    <w:rsid w:val="50DCB997"/>
    <w:rsid w:val="50DF1464"/>
    <w:rsid w:val="50E50C7C"/>
    <w:rsid w:val="50EC007E"/>
    <w:rsid w:val="510D5864"/>
    <w:rsid w:val="51359ABE"/>
    <w:rsid w:val="514E164D"/>
    <w:rsid w:val="514E873C"/>
    <w:rsid w:val="514FB7EE"/>
    <w:rsid w:val="515947BB"/>
    <w:rsid w:val="515DB76D"/>
    <w:rsid w:val="51658118"/>
    <w:rsid w:val="5171DA2D"/>
    <w:rsid w:val="518474CA"/>
    <w:rsid w:val="51A3B8EE"/>
    <w:rsid w:val="51A64687"/>
    <w:rsid w:val="51BC4661"/>
    <w:rsid w:val="51BDAF3C"/>
    <w:rsid w:val="51C07292"/>
    <w:rsid w:val="51D7E8D9"/>
    <w:rsid w:val="51E4D2FC"/>
    <w:rsid w:val="51F77E62"/>
    <w:rsid w:val="521C4878"/>
    <w:rsid w:val="5229289E"/>
    <w:rsid w:val="52328260"/>
    <w:rsid w:val="52333672"/>
    <w:rsid w:val="52477553"/>
    <w:rsid w:val="5249284C"/>
    <w:rsid w:val="52627465"/>
    <w:rsid w:val="52659088"/>
    <w:rsid w:val="526A1E9E"/>
    <w:rsid w:val="52771A35"/>
    <w:rsid w:val="529A601C"/>
    <w:rsid w:val="52A2994A"/>
    <w:rsid w:val="52A8B2FF"/>
    <w:rsid w:val="52AD50C8"/>
    <w:rsid w:val="52B9056F"/>
    <w:rsid w:val="52BBA454"/>
    <w:rsid w:val="52C0937F"/>
    <w:rsid w:val="52D218F8"/>
    <w:rsid w:val="52DC5571"/>
    <w:rsid w:val="52EBBA6A"/>
    <w:rsid w:val="53015179"/>
    <w:rsid w:val="5303F770"/>
    <w:rsid w:val="530EFFF8"/>
    <w:rsid w:val="530F171D"/>
    <w:rsid w:val="531DEBCA"/>
    <w:rsid w:val="5336644B"/>
    <w:rsid w:val="534ADB0B"/>
    <w:rsid w:val="534B9C59"/>
    <w:rsid w:val="53616D23"/>
    <w:rsid w:val="537B370A"/>
    <w:rsid w:val="53B378A0"/>
    <w:rsid w:val="53E1F4CB"/>
    <w:rsid w:val="53E30609"/>
    <w:rsid w:val="53EB593C"/>
    <w:rsid w:val="5422A2EE"/>
    <w:rsid w:val="543EC786"/>
    <w:rsid w:val="544AB550"/>
    <w:rsid w:val="5453210D"/>
    <w:rsid w:val="54544266"/>
    <w:rsid w:val="545C63E0"/>
    <w:rsid w:val="54601581"/>
    <w:rsid w:val="546A0805"/>
    <w:rsid w:val="546F3E0B"/>
    <w:rsid w:val="549737F2"/>
    <w:rsid w:val="54CA4EAA"/>
    <w:rsid w:val="54D0F1D6"/>
    <w:rsid w:val="54D169B0"/>
    <w:rsid w:val="54D44D52"/>
    <w:rsid w:val="54D97307"/>
    <w:rsid w:val="54DA5E54"/>
    <w:rsid w:val="54E56FCE"/>
    <w:rsid w:val="54E77149"/>
    <w:rsid w:val="550012CD"/>
    <w:rsid w:val="551D2CE1"/>
    <w:rsid w:val="553B8ECA"/>
    <w:rsid w:val="5541B369"/>
    <w:rsid w:val="555417E9"/>
    <w:rsid w:val="55638665"/>
    <w:rsid w:val="556F0901"/>
    <w:rsid w:val="557E2DAD"/>
    <w:rsid w:val="55C750C2"/>
    <w:rsid w:val="55D1EACE"/>
    <w:rsid w:val="55DC1D7C"/>
    <w:rsid w:val="55E8C952"/>
    <w:rsid w:val="55FF3FD1"/>
    <w:rsid w:val="560024DE"/>
    <w:rsid w:val="5604E338"/>
    <w:rsid w:val="5609B9BA"/>
    <w:rsid w:val="5618B5DA"/>
    <w:rsid w:val="56307017"/>
    <w:rsid w:val="5642731A"/>
    <w:rsid w:val="564D3717"/>
    <w:rsid w:val="564E5038"/>
    <w:rsid w:val="56621F49"/>
    <w:rsid w:val="566AC5A4"/>
    <w:rsid w:val="566F802F"/>
    <w:rsid w:val="566F943E"/>
    <w:rsid w:val="568611A0"/>
    <w:rsid w:val="569ECF17"/>
    <w:rsid w:val="56C11A3A"/>
    <w:rsid w:val="56D15843"/>
    <w:rsid w:val="56D3AA97"/>
    <w:rsid w:val="56D73060"/>
    <w:rsid w:val="56D97635"/>
    <w:rsid w:val="56F1694F"/>
    <w:rsid w:val="57160FF3"/>
    <w:rsid w:val="572D9F9E"/>
    <w:rsid w:val="574B4D78"/>
    <w:rsid w:val="57563FA8"/>
    <w:rsid w:val="576375A7"/>
    <w:rsid w:val="576590B2"/>
    <w:rsid w:val="579BDA63"/>
    <w:rsid w:val="57A9E60E"/>
    <w:rsid w:val="57E51633"/>
    <w:rsid w:val="57EB5611"/>
    <w:rsid w:val="57F498A4"/>
    <w:rsid w:val="57F50BC8"/>
    <w:rsid w:val="580E076D"/>
    <w:rsid w:val="58152604"/>
    <w:rsid w:val="58181D90"/>
    <w:rsid w:val="581E2F53"/>
    <w:rsid w:val="582C8BB4"/>
    <w:rsid w:val="583B34F2"/>
    <w:rsid w:val="583DE5BF"/>
    <w:rsid w:val="584B7E41"/>
    <w:rsid w:val="584ECE9D"/>
    <w:rsid w:val="586DCC16"/>
    <w:rsid w:val="5884E499"/>
    <w:rsid w:val="5888FF49"/>
    <w:rsid w:val="589CF061"/>
    <w:rsid w:val="58A10BF9"/>
    <w:rsid w:val="58B6EE91"/>
    <w:rsid w:val="58F24C76"/>
    <w:rsid w:val="58FF9A84"/>
    <w:rsid w:val="5906BD65"/>
    <w:rsid w:val="59249BF4"/>
    <w:rsid w:val="59298D3B"/>
    <w:rsid w:val="592B87C3"/>
    <w:rsid w:val="59322904"/>
    <w:rsid w:val="593A4202"/>
    <w:rsid w:val="59415A7C"/>
    <w:rsid w:val="594B1069"/>
    <w:rsid w:val="598D147A"/>
    <w:rsid w:val="59A462F9"/>
    <w:rsid w:val="59B15757"/>
    <w:rsid w:val="59C1E19B"/>
    <w:rsid w:val="59C2C724"/>
    <w:rsid w:val="59D0AEA7"/>
    <w:rsid w:val="59DC5C79"/>
    <w:rsid w:val="59F51674"/>
    <w:rsid w:val="5A02F46B"/>
    <w:rsid w:val="5A1D71F7"/>
    <w:rsid w:val="5A295FBC"/>
    <w:rsid w:val="5A3E0B58"/>
    <w:rsid w:val="5A41B83F"/>
    <w:rsid w:val="5A5266BF"/>
    <w:rsid w:val="5A56D80C"/>
    <w:rsid w:val="5A746E75"/>
    <w:rsid w:val="5A924C0A"/>
    <w:rsid w:val="5A9ADFB5"/>
    <w:rsid w:val="5AB1AD6E"/>
    <w:rsid w:val="5AC16AF8"/>
    <w:rsid w:val="5AC85FC7"/>
    <w:rsid w:val="5ACBA564"/>
    <w:rsid w:val="5ADD2CF6"/>
    <w:rsid w:val="5ADD3A36"/>
    <w:rsid w:val="5AE52E17"/>
    <w:rsid w:val="5B179F38"/>
    <w:rsid w:val="5B1CB6F5"/>
    <w:rsid w:val="5B1E0E1B"/>
    <w:rsid w:val="5B25DAB1"/>
    <w:rsid w:val="5B3C69C2"/>
    <w:rsid w:val="5B405E85"/>
    <w:rsid w:val="5B424963"/>
    <w:rsid w:val="5B444FDB"/>
    <w:rsid w:val="5B56B231"/>
    <w:rsid w:val="5B7D7DD4"/>
    <w:rsid w:val="5B9F495B"/>
    <w:rsid w:val="5BA04B5C"/>
    <w:rsid w:val="5BB04E08"/>
    <w:rsid w:val="5C0ECEC5"/>
    <w:rsid w:val="5C2AF004"/>
    <w:rsid w:val="5C466F42"/>
    <w:rsid w:val="5C57E0BF"/>
    <w:rsid w:val="5C5A06CD"/>
    <w:rsid w:val="5C5B75DD"/>
    <w:rsid w:val="5C64FD1C"/>
    <w:rsid w:val="5C68C0BC"/>
    <w:rsid w:val="5C7486B7"/>
    <w:rsid w:val="5C78FB3E"/>
    <w:rsid w:val="5C842C73"/>
    <w:rsid w:val="5CBC789B"/>
    <w:rsid w:val="5CC8F8A1"/>
    <w:rsid w:val="5CD0492A"/>
    <w:rsid w:val="5D030487"/>
    <w:rsid w:val="5D07DAB7"/>
    <w:rsid w:val="5D084F69"/>
    <w:rsid w:val="5D3342B5"/>
    <w:rsid w:val="5D493A3C"/>
    <w:rsid w:val="5D645440"/>
    <w:rsid w:val="5D87B015"/>
    <w:rsid w:val="5D92FB5E"/>
    <w:rsid w:val="5DB727A1"/>
    <w:rsid w:val="5DBA4DE6"/>
    <w:rsid w:val="5DBC69AF"/>
    <w:rsid w:val="5DEA50A4"/>
    <w:rsid w:val="5DF29F5F"/>
    <w:rsid w:val="5DF5DC48"/>
    <w:rsid w:val="5DFA999B"/>
    <w:rsid w:val="5DFABE28"/>
    <w:rsid w:val="5DFC485D"/>
    <w:rsid w:val="5E0736A2"/>
    <w:rsid w:val="5E15FD76"/>
    <w:rsid w:val="5E17D37B"/>
    <w:rsid w:val="5E1D2E16"/>
    <w:rsid w:val="5E2C6C71"/>
    <w:rsid w:val="5E38BC74"/>
    <w:rsid w:val="5E3D8E00"/>
    <w:rsid w:val="5E443721"/>
    <w:rsid w:val="5E51EC75"/>
    <w:rsid w:val="5E5457B7"/>
    <w:rsid w:val="5E57FF8B"/>
    <w:rsid w:val="5E5D57F3"/>
    <w:rsid w:val="5E68339A"/>
    <w:rsid w:val="5E782161"/>
    <w:rsid w:val="5E7D3DA7"/>
    <w:rsid w:val="5E7E389C"/>
    <w:rsid w:val="5E805266"/>
    <w:rsid w:val="5E8A8877"/>
    <w:rsid w:val="5E8C550E"/>
    <w:rsid w:val="5E905E9D"/>
    <w:rsid w:val="5E925EAB"/>
    <w:rsid w:val="5EA2E610"/>
    <w:rsid w:val="5EB20DB1"/>
    <w:rsid w:val="5EB9C27E"/>
    <w:rsid w:val="5EBB47A6"/>
    <w:rsid w:val="5EBF0139"/>
    <w:rsid w:val="5ED4627A"/>
    <w:rsid w:val="5F0D07B8"/>
    <w:rsid w:val="5F137137"/>
    <w:rsid w:val="5F18580F"/>
    <w:rsid w:val="5F35FE60"/>
    <w:rsid w:val="5F6290C6"/>
    <w:rsid w:val="5F6EDC08"/>
    <w:rsid w:val="5F73E027"/>
    <w:rsid w:val="5F82CD66"/>
    <w:rsid w:val="5F8FF1A3"/>
    <w:rsid w:val="5F91A78F"/>
    <w:rsid w:val="5FDBBD41"/>
    <w:rsid w:val="5FF02818"/>
    <w:rsid w:val="5FF4195D"/>
    <w:rsid w:val="6023B9F5"/>
    <w:rsid w:val="603FF02B"/>
    <w:rsid w:val="6062671F"/>
    <w:rsid w:val="606BF108"/>
    <w:rsid w:val="6071D1CB"/>
    <w:rsid w:val="6079F1DB"/>
    <w:rsid w:val="6094ACC6"/>
    <w:rsid w:val="6095DA0C"/>
    <w:rsid w:val="60A8D4FC"/>
    <w:rsid w:val="60A9DF91"/>
    <w:rsid w:val="60B058DC"/>
    <w:rsid w:val="60B27DFA"/>
    <w:rsid w:val="60D3CCB7"/>
    <w:rsid w:val="60DA336A"/>
    <w:rsid w:val="60F3DF8B"/>
    <w:rsid w:val="61160DAE"/>
    <w:rsid w:val="61216E46"/>
    <w:rsid w:val="6122543F"/>
    <w:rsid w:val="6123234F"/>
    <w:rsid w:val="616E2CC3"/>
    <w:rsid w:val="61752EC2"/>
    <w:rsid w:val="619BFCB0"/>
    <w:rsid w:val="61C1FBC1"/>
    <w:rsid w:val="61C56E62"/>
    <w:rsid w:val="61CB2DBB"/>
    <w:rsid w:val="61E558D9"/>
    <w:rsid w:val="61F69610"/>
    <w:rsid w:val="6216BE59"/>
    <w:rsid w:val="62588C78"/>
    <w:rsid w:val="62655906"/>
    <w:rsid w:val="6267FE16"/>
    <w:rsid w:val="626F67D5"/>
    <w:rsid w:val="627D83CA"/>
    <w:rsid w:val="62A8E64B"/>
    <w:rsid w:val="62C7BDA1"/>
    <w:rsid w:val="62C94851"/>
    <w:rsid w:val="62CC2180"/>
    <w:rsid w:val="62CC2E65"/>
    <w:rsid w:val="62E571A3"/>
    <w:rsid w:val="62E621D3"/>
    <w:rsid w:val="6305ED13"/>
    <w:rsid w:val="630B39DA"/>
    <w:rsid w:val="6344A61F"/>
    <w:rsid w:val="634DC19A"/>
    <w:rsid w:val="635F03B2"/>
    <w:rsid w:val="6371A909"/>
    <w:rsid w:val="6391A083"/>
    <w:rsid w:val="639B1B7E"/>
    <w:rsid w:val="63AF842F"/>
    <w:rsid w:val="63AFAF59"/>
    <w:rsid w:val="63B942E9"/>
    <w:rsid w:val="63BB15FE"/>
    <w:rsid w:val="63C48F45"/>
    <w:rsid w:val="63C98F8B"/>
    <w:rsid w:val="63CE496F"/>
    <w:rsid w:val="63D7A3E3"/>
    <w:rsid w:val="63DFDEA8"/>
    <w:rsid w:val="64006E9C"/>
    <w:rsid w:val="64139E47"/>
    <w:rsid w:val="6436AC2A"/>
    <w:rsid w:val="6438FD8B"/>
    <w:rsid w:val="64481DB7"/>
    <w:rsid w:val="645F2240"/>
    <w:rsid w:val="64611BDC"/>
    <w:rsid w:val="6461B8E5"/>
    <w:rsid w:val="646271C4"/>
    <w:rsid w:val="646BF14D"/>
    <w:rsid w:val="6481F234"/>
    <w:rsid w:val="648D0646"/>
    <w:rsid w:val="64A1F290"/>
    <w:rsid w:val="64A2F396"/>
    <w:rsid w:val="64B810E3"/>
    <w:rsid w:val="64C3993B"/>
    <w:rsid w:val="64C7A3CF"/>
    <w:rsid w:val="64DB03E9"/>
    <w:rsid w:val="64E2578B"/>
    <w:rsid w:val="64E991FB"/>
    <w:rsid w:val="64F27884"/>
    <w:rsid w:val="64F5FFD5"/>
    <w:rsid w:val="6519DB45"/>
    <w:rsid w:val="651BBA77"/>
    <w:rsid w:val="6537E010"/>
    <w:rsid w:val="656F518E"/>
    <w:rsid w:val="657A0979"/>
    <w:rsid w:val="658DE03A"/>
    <w:rsid w:val="658FD44D"/>
    <w:rsid w:val="65905617"/>
    <w:rsid w:val="659AAAEF"/>
    <w:rsid w:val="659C2F1E"/>
    <w:rsid w:val="65AEAF82"/>
    <w:rsid w:val="65DBEBD7"/>
    <w:rsid w:val="65E82A00"/>
    <w:rsid w:val="65EA0455"/>
    <w:rsid w:val="65FD2EA0"/>
    <w:rsid w:val="66032F33"/>
    <w:rsid w:val="660E580B"/>
    <w:rsid w:val="661FDD84"/>
    <w:rsid w:val="66237D3A"/>
    <w:rsid w:val="663B450B"/>
    <w:rsid w:val="6654C289"/>
    <w:rsid w:val="665609DA"/>
    <w:rsid w:val="66577C16"/>
    <w:rsid w:val="6657CAB3"/>
    <w:rsid w:val="666BEAA1"/>
    <w:rsid w:val="667CB3C9"/>
    <w:rsid w:val="6681F281"/>
    <w:rsid w:val="6689D112"/>
    <w:rsid w:val="668E24C0"/>
    <w:rsid w:val="66AD4072"/>
    <w:rsid w:val="66B55B20"/>
    <w:rsid w:val="66CA0733"/>
    <w:rsid w:val="66CB1FFA"/>
    <w:rsid w:val="66DB91F2"/>
    <w:rsid w:val="66EBB66F"/>
    <w:rsid w:val="66F4A28E"/>
    <w:rsid w:val="670630B3"/>
    <w:rsid w:val="6727C72F"/>
    <w:rsid w:val="672EB701"/>
    <w:rsid w:val="6745E291"/>
    <w:rsid w:val="674631D5"/>
    <w:rsid w:val="677BA562"/>
    <w:rsid w:val="67A46003"/>
    <w:rsid w:val="67B54EF3"/>
    <w:rsid w:val="67C4A708"/>
    <w:rsid w:val="67CAB918"/>
    <w:rsid w:val="67D25493"/>
    <w:rsid w:val="67E81577"/>
    <w:rsid w:val="67F26E58"/>
    <w:rsid w:val="682820C2"/>
    <w:rsid w:val="68599613"/>
    <w:rsid w:val="688666AF"/>
    <w:rsid w:val="6889592A"/>
    <w:rsid w:val="68A33315"/>
    <w:rsid w:val="68A99B4C"/>
    <w:rsid w:val="68B7B5F6"/>
    <w:rsid w:val="68BBD784"/>
    <w:rsid w:val="68DC3177"/>
    <w:rsid w:val="68E99BCB"/>
    <w:rsid w:val="68F2911E"/>
    <w:rsid w:val="69052F29"/>
    <w:rsid w:val="69127955"/>
    <w:rsid w:val="69370DE9"/>
    <w:rsid w:val="693F6270"/>
    <w:rsid w:val="694F409E"/>
    <w:rsid w:val="6953EAD1"/>
    <w:rsid w:val="6979DF19"/>
    <w:rsid w:val="697C03B2"/>
    <w:rsid w:val="6985CF87"/>
    <w:rsid w:val="698A53CB"/>
    <w:rsid w:val="69949B0C"/>
    <w:rsid w:val="69970A5E"/>
    <w:rsid w:val="69B5C4D0"/>
    <w:rsid w:val="69C56AE9"/>
    <w:rsid w:val="69C5A0FD"/>
    <w:rsid w:val="69E3BC2A"/>
    <w:rsid w:val="69E6D271"/>
    <w:rsid w:val="69E741DF"/>
    <w:rsid w:val="69EC8646"/>
    <w:rsid w:val="6A047C9E"/>
    <w:rsid w:val="6A209363"/>
    <w:rsid w:val="6A298713"/>
    <w:rsid w:val="6A32D88D"/>
    <w:rsid w:val="6A3CC81A"/>
    <w:rsid w:val="6A3E122E"/>
    <w:rsid w:val="6A3E3A47"/>
    <w:rsid w:val="6A3F91FF"/>
    <w:rsid w:val="6A7CAD56"/>
    <w:rsid w:val="6AA417F5"/>
    <w:rsid w:val="6AA99F51"/>
    <w:rsid w:val="6AAF0D33"/>
    <w:rsid w:val="6AB429B0"/>
    <w:rsid w:val="6AB53061"/>
    <w:rsid w:val="6ACC1A5A"/>
    <w:rsid w:val="6ADB36EE"/>
    <w:rsid w:val="6AEC4EBA"/>
    <w:rsid w:val="6AFAD350"/>
    <w:rsid w:val="6B060D5A"/>
    <w:rsid w:val="6B1580D0"/>
    <w:rsid w:val="6B1EBD0B"/>
    <w:rsid w:val="6B2206D4"/>
    <w:rsid w:val="6B3D0846"/>
    <w:rsid w:val="6B550747"/>
    <w:rsid w:val="6B68E67E"/>
    <w:rsid w:val="6B73C7A1"/>
    <w:rsid w:val="6B8071A9"/>
    <w:rsid w:val="6B83185F"/>
    <w:rsid w:val="6BBAFC67"/>
    <w:rsid w:val="6BE176CC"/>
    <w:rsid w:val="6BEC8094"/>
    <w:rsid w:val="6BF95ACA"/>
    <w:rsid w:val="6BFA44BA"/>
    <w:rsid w:val="6C0B8081"/>
    <w:rsid w:val="6C2BE486"/>
    <w:rsid w:val="6C2E8C16"/>
    <w:rsid w:val="6C3FFDE9"/>
    <w:rsid w:val="6C479555"/>
    <w:rsid w:val="6C6C7024"/>
    <w:rsid w:val="6C7DFBF3"/>
    <w:rsid w:val="6CA4B1F8"/>
    <w:rsid w:val="6CD274CF"/>
    <w:rsid w:val="6CD29C65"/>
    <w:rsid w:val="6CF46FE4"/>
    <w:rsid w:val="6D19DC18"/>
    <w:rsid w:val="6D202F57"/>
    <w:rsid w:val="6D29C035"/>
    <w:rsid w:val="6D3C1D60"/>
    <w:rsid w:val="6D447764"/>
    <w:rsid w:val="6D4CD770"/>
    <w:rsid w:val="6D4F5DC8"/>
    <w:rsid w:val="6D50BB76"/>
    <w:rsid w:val="6D50C217"/>
    <w:rsid w:val="6D708F17"/>
    <w:rsid w:val="6DC7B4E7"/>
    <w:rsid w:val="6DCF0F49"/>
    <w:rsid w:val="6DD44195"/>
    <w:rsid w:val="6DE50E74"/>
    <w:rsid w:val="6E0EE7AE"/>
    <w:rsid w:val="6E12D393"/>
    <w:rsid w:val="6E1BAA76"/>
    <w:rsid w:val="6E2115AB"/>
    <w:rsid w:val="6E337115"/>
    <w:rsid w:val="6E4F1A81"/>
    <w:rsid w:val="6E6CCAF1"/>
    <w:rsid w:val="6E8FE448"/>
    <w:rsid w:val="6E94A11A"/>
    <w:rsid w:val="6EA34DE9"/>
    <w:rsid w:val="6EB55A11"/>
    <w:rsid w:val="6EBA313B"/>
    <w:rsid w:val="6EC3CA07"/>
    <w:rsid w:val="6ECDAF48"/>
    <w:rsid w:val="6EE580A3"/>
    <w:rsid w:val="6EE8A7D1"/>
    <w:rsid w:val="6F06B507"/>
    <w:rsid w:val="6F077F33"/>
    <w:rsid w:val="6F12B164"/>
    <w:rsid w:val="6F1947D4"/>
    <w:rsid w:val="6F1A5404"/>
    <w:rsid w:val="6F2AE14E"/>
    <w:rsid w:val="6F3DA654"/>
    <w:rsid w:val="6F45DF06"/>
    <w:rsid w:val="6F5864B3"/>
    <w:rsid w:val="6F5929CA"/>
    <w:rsid w:val="6F6CA401"/>
    <w:rsid w:val="6F891A8D"/>
    <w:rsid w:val="6F9B84A7"/>
    <w:rsid w:val="6FC6206C"/>
    <w:rsid w:val="70024D5F"/>
    <w:rsid w:val="700A3D27"/>
    <w:rsid w:val="7016AE84"/>
    <w:rsid w:val="701935D1"/>
    <w:rsid w:val="702261C2"/>
    <w:rsid w:val="702FC3C7"/>
    <w:rsid w:val="7031BC8B"/>
    <w:rsid w:val="70481C23"/>
    <w:rsid w:val="70486558"/>
    <w:rsid w:val="70547F97"/>
    <w:rsid w:val="705F9A68"/>
    <w:rsid w:val="7071E9A7"/>
    <w:rsid w:val="7073BE22"/>
    <w:rsid w:val="70847832"/>
    <w:rsid w:val="70889DAD"/>
    <w:rsid w:val="708F2CE2"/>
    <w:rsid w:val="709DD46C"/>
    <w:rsid w:val="70AA1A58"/>
    <w:rsid w:val="70B30FDF"/>
    <w:rsid w:val="70B9B1E5"/>
    <w:rsid w:val="70E39C05"/>
    <w:rsid w:val="70E4D7BD"/>
    <w:rsid w:val="70F24E1F"/>
    <w:rsid w:val="70F47612"/>
    <w:rsid w:val="70FB5657"/>
    <w:rsid w:val="7100282C"/>
    <w:rsid w:val="713FE18D"/>
    <w:rsid w:val="715F39D3"/>
    <w:rsid w:val="7162902B"/>
    <w:rsid w:val="71768A8D"/>
    <w:rsid w:val="717C90C3"/>
    <w:rsid w:val="71852501"/>
    <w:rsid w:val="718870FE"/>
    <w:rsid w:val="71A9EFBF"/>
    <w:rsid w:val="71B50632"/>
    <w:rsid w:val="71C3E753"/>
    <w:rsid w:val="71CD8CEC"/>
    <w:rsid w:val="71E31049"/>
    <w:rsid w:val="71F1BA12"/>
    <w:rsid w:val="720E643B"/>
    <w:rsid w:val="72131896"/>
    <w:rsid w:val="7219AB77"/>
    <w:rsid w:val="7230CE74"/>
    <w:rsid w:val="723B924D"/>
    <w:rsid w:val="72414AD3"/>
    <w:rsid w:val="725483DD"/>
    <w:rsid w:val="7270B8DD"/>
    <w:rsid w:val="728A83CD"/>
    <w:rsid w:val="72A6367C"/>
    <w:rsid w:val="72A88D7B"/>
    <w:rsid w:val="72B49549"/>
    <w:rsid w:val="72B6AF90"/>
    <w:rsid w:val="72C2F562"/>
    <w:rsid w:val="72DB81AF"/>
    <w:rsid w:val="73064E12"/>
    <w:rsid w:val="7309CE36"/>
    <w:rsid w:val="730E9330"/>
    <w:rsid w:val="73131DEF"/>
    <w:rsid w:val="731FB00F"/>
    <w:rsid w:val="732C5EA6"/>
    <w:rsid w:val="733DECA4"/>
    <w:rsid w:val="734E8F37"/>
    <w:rsid w:val="73724CF0"/>
    <w:rsid w:val="737FB003"/>
    <w:rsid w:val="73A6B959"/>
    <w:rsid w:val="73ADD90E"/>
    <w:rsid w:val="73B94EB9"/>
    <w:rsid w:val="73C12DE1"/>
    <w:rsid w:val="73D0FF50"/>
    <w:rsid w:val="73DD1B34"/>
    <w:rsid w:val="7404BFB3"/>
    <w:rsid w:val="7421E96B"/>
    <w:rsid w:val="742C3474"/>
    <w:rsid w:val="744DF178"/>
    <w:rsid w:val="745B5327"/>
    <w:rsid w:val="74641026"/>
    <w:rsid w:val="746792FF"/>
    <w:rsid w:val="74728583"/>
    <w:rsid w:val="74728820"/>
    <w:rsid w:val="747C7C52"/>
    <w:rsid w:val="74915953"/>
    <w:rsid w:val="74BC5CE0"/>
    <w:rsid w:val="74E3BE92"/>
    <w:rsid w:val="74EB8197"/>
    <w:rsid w:val="74F12CFC"/>
    <w:rsid w:val="750949BA"/>
    <w:rsid w:val="750D67BD"/>
    <w:rsid w:val="751AB10B"/>
    <w:rsid w:val="752423F9"/>
    <w:rsid w:val="7524518A"/>
    <w:rsid w:val="7528882E"/>
    <w:rsid w:val="753BBE7C"/>
    <w:rsid w:val="754B0F4C"/>
    <w:rsid w:val="7564EA0F"/>
    <w:rsid w:val="7574F7AF"/>
    <w:rsid w:val="75864031"/>
    <w:rsid w:val="758B77D9"/>
    <w:rsid w:val="7597F758"/>
    <w:rsid w:val="75A605C1"/>
    <w:rsid w:val="75E4676C"/>
    <w:rsid w:val="75EF72EE"/>
    <w:rsid w:val="75FA3513"/>
    <w:rsid w:val="7603E72D"/>
    <w:rsid w:val="761CFF3F"/>
    <w:rsid w:val="761D8318"/>
    <w:rsid w:val="761F0230"/>
    <w:rsid w:val="762A48B3"/>
    <w:rsid w:val="7632084E"/>
    <w:rsid w:val="763720BE"/>
    <w:rsid w:val="76506F8F"/>
    <w:rsid w:val="766FF4A4"/>
    <w:rsid w:val="76758D66"/>
    <w:rsid w:val="767AB137"/>
    <w:rsid w:val="769D7BB6"/>
    <w:rsid w:val="76C02D2D"/>
    <w:rsid w:val="76C5DF43"/>
    <w:rsid w:val="76CEDBEC"/>
    <w:rsid w:val="76D5B7D5"/>
    <w:rsid w:val="76E63D34"/>
    <w:rsid w:val="76F94C3C"/>
    <w:rsid w:val="770AF46D"/>
    <w:rsid w:val="771D6C26"/>
    <w:rsid w:val="77204849"/>
    <w:rsid w:val="7729DBAC"/>
    <w:rsid w:val="7736FF9F"/>
    <w:rsid w:val="774F15C2"/>
    <w:rsid w:val="77531E6E"/>
    <w:rsid w:val="77541941"/>
    <w:rsid w:val="7775EC62"/>
    <w:rsid w:val="77CC99D2"/>
    <w:rsid w:val="77CF0B31"/>
    <w:rsid w:val="77D9BF35"/>
    <w:rsid w:val="77E37520"/>
    <w:rsid w:val="780E8E45"/>
    <w:rsid w:val="78115DC7"/>
    <w:rsid w:val="78253D14"/>
    <w:rsid w:val="78389C77"/>
    <w:rsid w:val="783BFC9D"/>
    <w:rsid w:val="785183F0"/>
    <w:rsid w:val="78520F2E"/>
    <w:rsid w:val="7883E8E4"/>
    <w:rsid w:val="78940399"/>
    <w:rsid w:val="78945CC1"/>
    <w:rsid w:val="78A7EDB0"/>
    <w:rsid w:val="78B8AFC0"/>
    <w:rsid w:val="78E2BB78"/>
    <w:rsid w:val="78E9D386"/>
    <w:rsid w:val="78F065F0"/>
    <w:rsid w:val="78F0AA5F"/>
    <w:rsid w:val="791F691C"/>
    <w:rsid w:val="79378149"/>
    <w:rsid w:val="795F9BCF"/>
    <w:rsid w:val="796D191A"/>
    <w:rsid w:val="79844989"/>
    <w:rsid w:val="79AD2E28"/>
    <w:rsid w:val="79C41598"/>
    <w:rsid w:val="79C436E6"/>
    <w:rsid w:val="79CEAFEA"/>
    <w:rsid w:val="79D67DE6"/>
    <w:rsid w:val="7A1D76FA"/>
    <w:rsid w:val="7A258DC2"/>
    <w:rsid w:val="7A260650"/>
    <w:rsid w:val="7A294835"/>
    <w:rsid w:val="7A2D4877"/>
    <w:rsid w:val="7A42952F"/>
    <w:rsid w:val="7A49289B"/>
    <w:rsid w:val="7A6EA061"/>
    <w:rsid w:val="7A7ACE47"/>
    <w:rsid w:val="7A7BC204"/>
    <w:rsid w:val="7A7BFB1F"/>
    <w:rsid w:val="7A890855"/>
    <w:rsid w:val="7AA1583A"/>
    <w:rsid w:val="7AB01F46"/>
    <w:rsid w:val="7AB77A86"/>
    <w:rsid w:val="7AE28941"/>
    <w:rsid w:val="7AF6DCF3"/>
    <w:rsid w:val="7AFFF426"/>
    <w:rsid w:val="7B0659F3"/>
    <w:rsid w:val="7B105745"/>
    <w:rsid w:val="7B1A591A"/>
    <w:rsid w:val="7B1B15E2"/>
    <w:rsid w:val="7B2BC26F"/>
    <w:rsid w:val="7B2E6476"/>
    <w:rsid w:val="7B3BD130"/>
    <w:rsid w:val="7B638145"/>
    <w:rsid w:val="7B65C996"/>
    <w:rsid w:val="7B7439C6"/>
    <w:rsid w:val="7B75ED2E"/>
    <w:rsid w:val="7B79EDDE"/>
    <w:rsid w:val="7B859EAA"/>
    <w:rsid w:val="7B9BC2E3"/>
    <w:rsid w:val="7BA04AEC"/>
    <w:rsid w:val="7BB31769"/>
    <w:rsid w:val="7BC15E23"/>
    <w:rsid w:val="7BCB8073"/>
    <w:rsid w:val="7BD1A512"/>
    <w:rsid w:val="7BDC18B2"/>
    <w:rsid w:val="7BED6286"/>
    <w:rsid w:val="7BEECDE1"/>
    <w:rsid w:val="7BF03BF9"/>
    <w:rsid w:val="7BF561A0"/>
    <w:rsid w:val="7BF8E527"/>
    <w:rsid w:val="7BFB622A"/>
    <w:rsid w:val="7C005928"/>
    <w:rsid w:val="7C0CCF68"/>
    <w:rsid w:val="7C1B330E"/>
    <w:rsid w:val="7C398B9B"/>
    <w:rsid w:val="7C3ED912"/>
    <w:rsid w:val="7C716FF5"/>
    <w:rsid w:val="7C736132"/>
    <w:rsid w:val="7C76FAD2"/>
    <w:rsid w:val="7C86AB76"/>
    <w:rsid w:val="7C8F9066"/>
    <w:rsid w:val="7CBF6318"/>
    <w:rsid w:val="7CD1FA6E"/>
    <w:rsid w:val="7CD51CE0"/>
    <w:rsid w:val="7CDDDDBA"/>
    <w:rsid w:val="7CEDA338"/>
    <w:rsid w:val="7CF3FCA9"/>
    <w:rsid w:val="7D015CD1"/>
    <w:rsid w:val="7D2DEC74"/>
    <w:rsid w:val="7D4C6EE0"/>
    <w:rsid w:val="7D6B72DC"/>
    <w:rsid w:val="7D8007FE"/>
    <w:rsid w:val="7D83ECAD"/>
    <w:rsid w:val="7D8DC5F9"/>
    <w:rsid w:val="7D919EEC"/>
    <w:rsid w:val="7D9905C5"/>
    <w:rsid w:val="7D99E5C4"/>
    <w:rsid w:val="7D9E9CC5"/>
    <w:rsid w:val="7DAE3FE9"/>
    <w:rsid w:val="7DBDDC6A"/>
    <w:rsid w:val="7DC35AC5"/>
    <w:rsid w:val="7DCC9613"/>
    <w:rsid w:val="7DCEAE5E"/>
    <w:rsid w:val="7DE2E838"/>
    <w:rsid w:val="7DE83348"/>
    <w:rsid w:val="7DEAF904"/>
    <w:rsid w:val="7E14109C"/>
    <w:rsid w:val="7E1EF732"/>
    <w:rsid w:val="7E40CB28"/>
    <w:rsid w:val="7E50CD55"/>
    <w:rsid w:val="7E6B906C"/>
    <w:rsid w:val="7E6DCACF"/>
    <w:rsid w:val="7E708335"/>
    <w:rsid w:val="7E7C8375"/>
    <w:rsid w:val="7E8DF295"/>
    <w:rsid w:val="7E972904"/>
    <w:rsid w:val="7EBEDB99"/>
    <w:rsid w:val="7ECE9993"/>
    <w:rsid w:val="7EE99633"/>
    <w:rsid w:val="7EFDAC2F"/>
    <w:rsid w:val="7F0391F3"/>
    <w:rsid w:val="7F0580E0"/>
    <w:rsid w:val="7F0DA1D9"/>
    <w:rsid w:val="7F1E361C"/>
    <w:rsid w:val="7F239B4F"/>
    <w:rsid w:val="7F290A6D"/>
    <w:rsid w:val="7F2FB089"/>
    <w:rsid w:val="7F314CB5"/>
    <w:rsid w:val="7F3B4EB2"/>
    <w:rsid w:val="7F53D8CA"/>
    <w:rsid w:val="7F60D248"/>
    <w:rsid w:val="7F79C256"/>
    <w:rsid w:val="7F9F3056"/>
    <w:rsid w:val="7FA3D8D5"/>
    <w:rsid w:val="7FE47654"/>
    <w:rsid w:val="7FEC2D5D"/>
    <w:rsid w:val="7FF122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DD4ED"/>
  <w15:chartTrackingRefBased/>
  <w15:docId w15:val="{EF4F643D-6D7B-42B6-8AC1-0A9B4162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redefinito">
    <w:name w:val="Predefinito"/>
    <w:qFormat/>
    <w:rsid w:val="004D6894"/>
    <w:pPr>
      <w:spacing w:after="200" w:line="276" w:lineRule="auto"/>
      <w:textAlignment w:val="baseline"/>
    </w:pPr>
    <w:rPr>
      <w:rFonts w:ascii="Calibri" w:eastAsia="SimSun" w:hAnsi="Calibri" w:cs="Calibri"/>
      <w:color w:val="00000A"/>
    </w:rPr>
  </w:style>
  <w:style w:type="table" w:styleId="Grigliatabella">
    <w:name w:val="Table Grid"/>
    <w:basedOn w:val="Tabellanormale"/>
    <w:uiPriority w:val="39"/>
    <w:rsid w:val="004D6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Pr>
      <w:color w:val="0563C1" w:themeColor="hyperlink"/>
      <w:u w:val="single"/>
    </w:rPr>
  </w:style>
  <w:style w:type="paragraph" w:styleId="Paragrafoelenco">
    <w:name w:val="List Paragraph"/>
    <w:basedOn w:val="Normale"/>
    <w:uiPriority w:val="34"/>
    <w:qFormat/>
    <w:rsid w:val="00C227CB"/>
    <w:pPr>
      <w:ind w:left="720"/>
      <w:contextualSpacing/>
    </w:pPr>
  </w:style>
  <w:style w:type="paragraph" w:styleId="Intestazione">
    <w:name w:val="header"/>
    <w:basedOn w:val="Normale"/>
    <w:link w:val="IntestazioneCarattere"/>
    <w:rsid w:val="00874ABC"/>
    <w:pPr>
      <w:tabs>
        <w:tab w:val="center" w:pos="4819"/>
        <w:tab w:val="right" w:pos="9638"/>
      </w:tabs>
      <w:suppressAutoHyphens/>
      <w:spacing w:after="0" w:line="240" w:lineRule="auto"/>
    </w:pPr>
    <w:rPr>
      <w:rFonts w:ascii="Times New Roman" w:eastAsia="Times New Roman" w:hAnsi="Times New Roman" w:cs="Times New Roman"/>
      <w:color w:val="00000A"/>
      <w:sz w:val="24"/>
      <w:szCs w:val="24"/>
      <w:lang w:eastAsia="zh-CN"/>
    </w:rPr>
  </w:style>
  <w:style w:type="character" w:customStyle="1" w:styleId="IntestazioneCarattere">
    <w:name w:val="Intestazione Carattere"/>
    <w:basedOn w:val="Carpredefinitoparagrafo"/>
    <w:link w:val="Intestazione"/>
    <w:rsid w:val="00874ABC"/>
    <w:rPr>
      <w:rFonts w:ascii="Times New Roman" w:eastAsia="Times New Roman" w:hAnsi="Times New Roman" w:cs="Times New Roman"/>
      <w:color w:val="00000A"/>
      <w:sz w:val="24"/>
      <w:szCs w:val="24"/>
      <w:lang w:eastAsia="zh-CN"/>
    </w:rPr>
  </w:style>
  <w:style w:type="paragraph" w:customStyle="1" w:styleId="Default">
    <w:name w:val="Default"/>
    <w:rsid w:val="00C445CE"/>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841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qFormat/>
    <w:rsid w:val="00B9565D"/>
    <w:pPr>
      <w:suppressAutoHyphens/>
      <w:snapToGrid w:val="0"/>
      <w:spacing w:after="0" w:line="240" w:lineRule="auto"/>
      <w:ind w:right="-1"/>
      <w:jc w:val="both"/>
    </w:pPr>
    <w:rPr>
      <w:rFonts w:ascii="Times New Roman" w:eastAsia="Times New Roman" w:hAnsi="Times New Roman" w:cs="Times New Roman"/>
      <w:color w:val="00000A"/>
      <w:sz w:val="24"/>
      <w:szCs w:val="24"/>
      <w:lang w:eastAsia="zh-CN"/>
    </w:rPr>
  </w:style>
  <w:style w:type="character" w:customStyle="1" w:styleId="Corpodeltesto2Carattere">
    <w:name w:val="Corpo del testo 2 Carattere"/>
    <w:basedOn w:val="Carpredefinitoparagrafo"/>
    <w:link w:val="Corpodeltesto2"/>
    <w:rsid w:val="00B9565D"/>
    <w:rPr>
      <w:rFonts w:ascii="Times New Roman" w:eastAsia="Times New Roman" w:hAnsi="Times New Roman" w:cs="Times New Roman"/>
      <w:color w:val="00000A"/>
      <w:sz w:val="24"/>
      <w:szCs w:val="24"/>
      <w:lang w:eastAsia="zh-CN"/>
    </w:rPr>
  </w:style>
  <w:style w:type="character" w:customStyle="1" w:styleId="Menzionenonrisolta1">
    <w:name w:val="Menzione non risolta1"/>
    <w:basedOn w:val="Carpredefinitoparagrafo"/>
    <w:uiPriority w:val="99"/>
    <w:rsid w:val="00CF3258"/>
    <w:rPr>
      <w:color w:val="605E5C"/>
      <w:shd w:val="clear" w:color="auto" w:fill="E1DFDD"/>
    </w:rPr>
  </w:style>
  <w:style w:type="paragraph" w:styleId="Pidipagina">
    <w:name w:val="footer"/>
    <w:basedOn w:val="Normale"/>
    <w:link w:val="PidipaginaCarattere"/>
    <w:uiPriority w:val="99"/>
    <w:unhideWhenUsed/>
    <w:rsid w:val="00DA1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A104F"/>
  </w:style>
  <w:style w:type="character" w:customStyle="1" w:styleId="apple-converted-space">
    <w:name w:val="apple-converted-space"/>
    <w:basedOn w:val="Carpredefinitoparagrafo"/>
    <w:rsid w:val="00172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649757">
      <w:bodyDiv w:val="1"/>
      <w:marLeft w:val="0"/>
      <w:marRight w:val="0"/>
      <w:marTop w:val="0"/>
      <w:marBottom w:val="0"/>
      <w:divBdr>
        <w:top w:val="none" w:sz="0" w:space="0" w:color="auto"/>
        <w:left w:val="none" w:sz="0" w:space="0" w:color="auto"/>
        <w:bottom w:val="none" w:sz="0" w:space="0" w:color="auto"/>
        <w:right w:val="none" w:sz="0" w:space="0" w:color="auto"/>
      </w:divBdr>
    </w:div>
    <w:div w:id="76052518">
      <w:bodyDiv w:val="1"/>
      <w:marLeft w:val="0"/>
      <w:marRight w:val="0"/>
      <w:marTop w:val="0"/>
      <w:marBottom w:val="0"/>
      <w:divBdr>
        <w:top w:val="none" w:sz="0" w:space="0" w:color="auto"/>
        <w:left w:val="none" w:sz="0" w:space="0" w:color="auto"/>
        <w:bottom w:val="none" w:sz="0" w:space="0" w:color="auto"/>
        <w:right w:val="none" w:sz="0" w:space="0" w:color="auto"/>
      </w:divBdr>
    </w:div>
    <w:div w:id="109588445">
      <w:bodyDiv w:val="1"/>
      <w:marLeft w:val="0"/>
      <w:marRight w:val="0"/>
      <w:marTop w:val="0"/>
      <w:marBottom w:val="0"/>
      <w:divBdr>
        <w:top w:val="none" w:sz="0" w:space="0" w:color="auto"/>
        <w:left w:val="none" w:sz="0" w:space="0" w:color="auto"/>
        <w:bottom w:val="none" w:sz="0" w:space="0" w:color="auto"/>
        <w:right w:val="none" w:sz="0" w:space="0" w:color="auto"/>
      </w:divBdr>
    </w:div>
    <w:div w:id="278075059">
      <w:bodyDiv w:val="1"/>
      <w:marLeft w:val="0"/>
      <w:marRight w:val="0"/>
      <w:marTop w:val="0"/>
      <w:marBottom w:val="0"/>
      <w:divBdr>
        <w:top w:val="none" w:sz="0" w:space="0" w:color="auto"/>
        <w:left w:val="none" w:sz="0" w:space="0" w:color="auto"/>
        <w:bottom w:val="none" w:sz="0" w:space="0" w:color="auto"/>
        <w:right w:val="none" w:sz="0" w:space="0" w:color="auto"/>
      </w:divBdr>
    </w:div>
    <w:div w:id="360739388">
      <w:bodyDiv w:val="1"/>
      <w:marLeft w:val="0"/>
      <w:marRight w:val="0"/>
      <w:marTop w:val="0"/>
      <w:marBottom w:val="0"/>
      <w:divBdr>
        <w:top w:val="none" w:sz="0" w:space="0" w:color="auto"/>
        <w:left w:val="none" w:sz="0" w:space="0" w:color="auto"/>
        <w:bottom w:val="none" w:sz="0" w:space="0" w:color="auto"/>
        <w:right w:val="none" w:sz="0" w:space="0" w:color="auto"/>
      </w:divBdr>
    </w:div>
    <w:div w:id="368727082">
      <w:bodyDiv w:val="1"/>
      <w:marLeft w:val="0"/>
      <w:marRight w:val="0"/>
      <w:marTop w:val="0"/>
      <w:marBottom w:val="0"/>
      <w:divBdr>
        <w:top w:val="none" w:sz="0" w:space="0" w:color="auto"/>
        <w:left w:val="none" w:sz="0" w:space="0" w:color="auto"/>
        <w:bottom w:val="none" w:sz="0" w:space="0" w:color="auto"/>
        <w:right w:val="none" w:sz="0" w:space="0" w:color="auto"/>
      </w:divBdr>
    </w:div>
    <w:div w:id="370612641">
      <w:bodyDiv w:val="1"/>
      <w:marLeft w:val="0"/>
      <w:marRight w:val="0"/>
      <w:marTop w:val="0"/>
      <w:marBottom w:val="0"/>
      <w:divBdr>
        <w:top w:val="none" w:sz="0" w:space="0" w:color="auto"/>
        <w:left w:val="none" w:sz="0" w:space="0" w:color="auto"/>
        <w:bottom w:val="none" w:sz="0" w:space="0" w:color="auto"/>
        <w:right w:val="none" w:sz="0" w:space="0" w:color="auto"/>
      </w:divBdr>
    </w:div>
    <w:div w:id="381829171">
      <w:bodyDiv w:val="1"/>
      <w:marLeft w:val="0"/>
      <w:marRight w:val="0"/>
      <w:marTop w:val="0"/>
      <w:marBottom w:val="0"/>
      <w:divBdr>
        <w:top w:val="none" w:sz="0" w:space="0" w:color="auto"/>
        <w:left w:val="none" w:sz="0" w:space="0" w:color="auto"/>
        <w:bottom w:val="none" w:sz="0" w:space="0" w:color="auto"/>
        <w:right w:val="none" w:sz="0" w:space="0" w:color="auto"/>
      </w:divBdr>
    </w:div>
    <w:div w:id="398476345">
      <w:bodyDiv w:val="1"/>
      <w:marLeft w:val="0"/>
      <w:marRight w:val="0"/>
      <w:marTop w:val="0"/>
      <w:marBottom w:val="0"/>
      <w:divBdr>
        <w:top w:val="none" w:sz="0" w:space="0" w:color="auto"/>
        <w:left w:val="none" w:sz="0" w:space="0" w:color="auto"/>
        <w:bottom w:val="none" w:sz="0" w:space="0" w:color="auto"/>
        <w:right w:val="none" w:sz="0" w:space="0" w:color="auto"/>
      </w:divBdr>
    </w:div>
    <w:div w:id="413016561">
      <w:bodyDiv w:val="1"/>
      <w:marLeft w:val="0"/>
      <w:marRight w:val="0"/>
      <w:marTop w:val="0"/>
      <w:marBottom w:val="0"/>
      <w:divBdr>
        <w:top w:val="none" w:sz="0" w:space="0" w:color="auto"/>
        <w:left w:val="none" w:sz="0" w:space="0" w:color="auto"/>
        <w:bottom w:val="none" w:sz="0" w:space="0" w:color="auto"/>
        <w:right w:val="none" w:sz="0" w:space="0" w:color="auto"/>
      </w:divBdr>
    </w:div>
    <w:div w:id="497428049">
      <w:bodyDiv w:val="1"/>
      <w:marLeft w:val="0"/>
      <w:marRight w:val="0"/>
      <w:marTop w:val="0"/>
      <w:marBottom w:val="0"/>
      <w:divBdr>
        <w:top w:val="none" w:sz="0" w:space="0" w:color="auto"/>
        <w:left w:val="none" w:sz="0" w:space="0" w:color="auto"/>
        <w:bottom w:val="none" w:sz="0" w:space="0" w:color="auto"/>
        <w:right w:val="none" w:sz="0" w:space="0" w:color="auto"/>
      </w:divBdr>
    </w:div>
    <w:div w:id="697661188">
      <w:bodyDiv w:val="1"/>
      <w:marLeft w:val="0"/>
      <w:marRight w:val="0"/>
      <w:marTop w:val="0"/>
      <w:marBottom w:val="0"/>
      <w:divBdr>
        <w:top w:val="none" w:sz="0" w:space="0" w:color="auto"/>
        <w:left w:val="none" w:sz="0" w:space="0" w:color="auto"/>
        <w:bottom w:val="none" w:sz="0" w:space="0" w:color="auto"/>
        <w:right w:val="none" w:sz="0" w:space="0" w:color="auto"/>
      </w:divBdr>
    </w:div>
    <w:div w:id="1056514295">
      <w:bodyDiv w:val="1"/>
      <w:marLeft w:val="0"/>
      <w:marRight w:val="0"/>
      <w:marTop w:val="0"/>
      <w:marBottom w:val="0"/>
      <w:divBdr>
        <w:top w:val="none" w:sz="0" w:space="0" w:color="auto"/>
        <w:left w:val="none" w:sz="0" w:space="0" w:color="auto"/>
        <w:bottom w:val="none" w:sz="0" w:space="0" w:color="auto"/>
        <w:right w:val="none" w:sz="0" w:space="0" w:color="auto"/>
      </w:divBdr>
    </w:div>
    <w:div w:id="1377199007">
      <w:bodyDiv w:val="1"/>
      <w:marLeft w:val="0"/>
      <w:marRight w:val="0"/>
      <w:marTop w:val="0"/>
      <w:marBottom w:val="0"/>
      <w:divBdr>
        <w:top w:val="none" w:sz="0" w:space="0" w:color="auto"/>
        <w:left w:val="none" w:sz="0" w:space="0" w:color="auto"/>
        <w:bottom w:val="none" w:sz="0" w:space="0" w:color="auto"/>
        <w:right w:val="none" w:sz="0" w:space="0" w:color="auto"/>
      </w:divBdr>
    </w:div>
    <w:div w:id="1381707619">
      <w:bodyDiv w:val="1"/>
      <w:marLeft w:val="0"/>
      <w:marRight w:val="0"/>
      <w:marTop w:val="0"/>
      <w:marBottom w:val="0"/>
      <w:divBdr>
        <w:top w:val="none" w:sz="0" w:space="0" w:color="auto"/>
        <w:left w:val="none" w:sz="0" w:space="0" w:color="auto"/>
        <w:bottom w:val="none" w:sz="0" w:space="0" w:color="auto"/>
        <w:right w:val="none" w:sz="0" w:space="0" w:color="auto"/>
      </w:divBdr>
    </w:div>
    <w:div w:id="1586381133">
      <w:bodyDiv w:val="1"/>
      <w:marLeft w:val="0"/>
      <w:marRight w:val="0"/>
      <w:marTop w:val="0"/>
      <w:marBottom w:val="0"/>
      <w:divBdr>
        <w:top w:val="none" w:sz="0" w:space="0" w:color="auto"/>
        <w:left w:val="none" w:sz="0" w:space="0" w:color="auto"/>
        <w:bottom w:val="none" w:sz="0" w:space="0" w:color="auto"/>
        <w:right w:val="none" w:sz="0" w:space="0" w:color="auto"/>
      </w:divBdr>
    </w:div>
    <w:div w:id="1672949683">
      <w:bodyDiv w:val="1"/>
      <w:marLeft w:val="0"/>
      <w:marRight w:val="0"/>
      <w:marTop w:val="0"/>
      <w:marBottom w:val="0"/>
      <w:divBdr>
        <w:top w:val="none" w:sz="0" w:space="0" w:color="auto"/>
        <w:left w:val="none" w:sz="0" w:space="0" w:color="auto"/>
        <w:bottom w:val="none" w:sz="0" w:space="0" w:color="auto"/>
        <w:right w:val="none" w:sz="0" w:space="0" w:color="auto"/>
      </w:divBdr>
    </w:div>
    <w:div w:id="1852914317">
      <w:bodyDiv w:val="1"/>
      <w:marLeft w:val="0"/>
      <w:marRight w:val="0"/>
      <w:marTop w:val="0"/>
      <w:marBottom w:val="0"/>
      <w:divBdr>
        <w:top w:val="none" w:sz="0" w:space="0" w:color="auto"/>
        <w:left w:val="none" w:sz="0" w:space="0" w:color="auto"/>
        <w:bottom w:val="none" w:sz="0" w:space="0" w:color="auto"/>
        <w:right w:val="none" w:sz="0" w:space="0" w:color="auto"/>
      </w:divBdr>
    </w:div>
    <w:div w:id="1885486204">
      <w:bodyDiv w:val="1"/>
      <w:marLeft w:val="0"/>
      <w:marRight w:val="0"/>
      <w:marTop w:val="0"/>
      <w:marBottom w:val="0"/>
      <w:divBdr>
        <w:top w:val="none" w:sz="0" w:space="0" w:color="auto"/>
        <w:left w:val="none" w:sz="0" w:space="0" w:color="auto"/>
        <w:bottom w:val="none" w:sz="0" w:space="0" w:color="auto"/>
        <w:right w:val="none" w:sz="0" w:space="0" w:color="auto"/>
      </w:divBdr>
    </w:div>
    <w:div w:id="1904677234">
      <w:bodyDiv w:val="1"/>
      <w:marLeft w:val="0"/>
      <w:marRight w:val="0"/>
      <w:marTop w:val="0"/>
      <w:marBottom w:val="0"/>
      <w:divBdr>
        <w:top w:val="none" w:sz="0" w:space="0" w:color="auto"/>
        <w:left w:val="none" w:sz="0" w:space="0" w:color="auto"/>
        <w:bottom w:val="none" w:sz="0" w:space="0" w:color="auto"/>
        <w:right w:val="none" w:sz="0" w:space="0" w:color="auto"/>
      </w:divBdr>
    </w:div>
    <w:div w:id="1950619421">
      <w:bodyDiv w:val="1"/>
      <w:marLeft w:val="0"/>
      <w:marRight w:val="0"/>
      <w:marTop w:val="0"/>
      <w:marBottom w:val="0"/>
      <w:divBdr>
        <w:top w:val="none" w:sz="0" w:space="0" w:color="auto"/>
        <w:left w:val="none" w:sz="0" w:space="0" w:color="auto"/>
        <w:bottom w:val="none" w:sz="0" w:space="0" w:color="auto"/>
        <w:right w:val="none" w:sz="0" w:space="0" w:color="auto"/>
      </w:divBdr>
    </w:div>
    <w:div w:id="21004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95D7A-B084-41BF-8FBC-307BA88EE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20</Pages>
  <Words>8288</Words>
  <Characters>47243</Characters>
  <Application>Microsoft Office Word</Application>
  <DocSecurity>0</DocSecurity>
  <Lines>393</Lines>
  <Paragraphs>110</Paragraphs>
  <ScaleCrop>false</ScaleCrop>
  <Company/>
  <LinksUpToDate>false</LinksUpToDate>
  <CharactersWithSpaces>55421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RUGGERO SCALZO</dc:creator>
  <cp:keywords/>
  <dc:description/>
  <cp:lastModifiedBy>DENISE TAGLIASACCHI</cp:lastModifiedBy>
  <cp:revision>8</cp:revision>
  <dcterms:created xsi:type="dcterms:W3CDTF">2024-10-03T08:48:00Z</dcterms:created>
  <dcterms:modified xsi:type="dcterms:W3CDTF">2024-10-09T10:55:00Z</dcterms:modified>
</cp:coreProperties>
</file>