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5D536" w14:textId="77777777" w:rsidR="00EC3DF3" w:rsidRDefault="00EC3DF3" w:rsidP="00EC3DF3">
      <w:pPr>
        <w:pStyle w:val="Intestazione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1AE7D6E" wp14:editId="0E0EC2A0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6120130" cy="904875"/>
            <wp:effectExtent l="0" t="0" r="0" b="9525"/>
            <wp:wrapNone/>
            <wp:docPr id="479882855" name="Immagine 6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882855" name="Immagine 6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4D298C" wp14:editId="163FCD42">
                <wp:simplePos x="0" y="0"/>
                <wp:positionH relativeFrom="column">
                  <wp:posOffset>-443865</wp:posOffset>
                </wp:positionH>
                <wp:positionV relativeFrom="paragraph">
                  <wp:posOffset>-70485</wp:posOffset>
                </wp:positionV>
                <wp:extent cx="7096125" cy="2019300"/>
                <wp:effectExtent l="9525" t="9525" r="9525" b="9525"/>
                <wp:wrapNone/>
                <wp:docPr id="176579747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612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EF299" id="Rettangolo 5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  </w:pict>
          </mc:Fallback>
        </mc:AlternateContent>
      </w:r>
    </w:p>
    <w:p w14:paraId="22D154A2" w14:textId="77777777" w:rsidR="00EC3DF3" w:rsidRDefault="00EC3DF3" w:rsidP="00EC3DF3">
      <w:pPr>
        <w:pStyle w:val="Intestazione"/>
        <w:jc w:val="center"/>
        <w:rPr>
          <w:rFonts w:ascii="Calibri" w:hAnsi="Calibri" w:cs="Calibri"/>
          <w:b/>
        </w:rPr>
      </w:pPr>
    </w:p>
    <w:p w14:paraId="53A8806D" w14:textId="77777777" w:rsidR="00EC3DF3" w:rsidRDefault="00EC3DF3" w:rsidP="00EC3DF3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</w:p>
    <w:p w14:paraId="0253AA92" w14:textId="77777777" w:rsidR="00EC3DF3" w:rsidRDefault="00EC3DF3" w:rsidP="00EC3DF3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5EC355C4" w14:textId="77777777" w:rsidR="00EC3DF3" w:rsidRDefault="00EC3DF3" w:rsidP="00EC3DF3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06BE18ED" w14:textId="77777777" w:rsidR="00EC3DF3" w:rsidRDefault="00EC3DF3" w:rsidP="00EC3DF3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935" distR="114935" simplePos="0" relativeHeight="251660288" behindDoc="0" locked="0" layoutInCell="0" allowOverlap="1" wp14:anchorId="28B217F2" wp14:editId="534D76E1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8890" b="0"/>
            <wp:wrapSquare wrapText="bothSides"/>
            <wp:docPr id="1629903475" name="Immagine 4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903475" name="Immagine 4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 wp14:anchorId="5DD67904" wp14:editId="07ED8225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24130" b="26035"/>
            <wp:wrapSquare wrapText="bothSides"/>
            <wp:docPr id="18173034" name="Immagine 3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034" name="Immagine 3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CEE29C" w14:textId="77777777" w:rsidR="00EC3DF3" w:rsidRPr="007C72F8" w:rsidRDefault="00EC3DF3" w:rsidP="00EC3DF3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14:paraId="2CD86273" w14:textId="77777777" w:rsidR="00EC3DF3" w:rsidRPr="007C72F8" w:rsidRDefault="00EC3DF3" w:rsidP="00EC3DF3">
      <w:pPr>
        <w:pStyle w:val="Intestazione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14:paraId="04459F36" w14:textId="77777777" w:rsidR="00EC3DF3" w:rsidRPr="007C72F8" w:rsidRDefault="00EC3DF3" w:rsidP="00EC3DF3">
      <w:pPr>
        <w:pStyle w:val="Intestazione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14:paraId="7DF98E64" w14:textId="77777777" w:rsidR="00EC3DF3" w:rsidRPr="007C72F8" w:rsidRDefault="00EC3DF3" w:rsidP="00EC3DF3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14:paraId="69D87FDF" w14:textId="77777777" w:rsidR="00EC3DF3" w:rsidRDefault="00EC3DF3" w:rsidP="00EC3DF3">
      <w:pPr>
        <w:tabs>
          <w:tab w:val="left" w:pos="3686"/>
        </w:tabs>
        <w:snapToGrid w:val="0"/>
        <w:ind w:right="-82"/>
        <w:jc w:val="center"/>
      </w:pPr>
      <w:r w:rsidRPr="007C72F8">
        <w:rPr>
          <w:rFonts w:ascii="Calibri" w:hAnsi="Calibri" w:cs="Calibri"/>
          <w:sz w:val="20"/>
          <w:szCs w:val="20"/>
        </w:rPr>
        <w:t>www.istitutogreppi.edu.it</w:t>
      </w:r>
    </w:p>
    <w:p w14:paraId="01BBC439" w14:textId="77777777" w:rsidR="00B07ECE" w:rsidRDefault="00B07ECE" w:rsidP="00B07ECE"/>
    <w:p w14:paraId="1B637C4D" w14:textId="77777777" w:rsidR="00B07ECE" w:rsidRDefault="00B07ECE" w:rsidP="00B07ECE"/>
    <w:p w14:paraId="52A4554A" w14:textId="179D77E6" w:rsidR="00B07ECE" w:rsidRPr="00403B6B" w:rsidRDefault="00B07ECE" w:rsidP="00B07ECE">
      <w:pPr>
        <w:jc w:val="center"/>
        <w:rPr>
          <w:b/>
          <w:bCs/>
          <w:sz w:val="32"/>
          <w:szCs w:val="32"/>
          <w:u w:val="single"/>
        </w:rPr>
      </w:pPr>
      <w:r w:rsidRPr="00403B6B">
        <w:rPr>
          <w:b/>
          <w:bCs/>
          <w:sz w:val="32"/>
          <w:szCs w:val="32"/>
          <w:u w:val="single"/>
        </w:rPr>
        <w:t>Programma svolto a.s. 202</w:t>
      </w:r>
      <w:r w:rsidR="00BD3BA8">
        <w:rPr>
          <w:b/>
          <w:bCs/>
          <w:sz w:val="32"/>
          <w:szCs w:val="32"/>
          <w:u w:val="single"/>
        </w:rPr>
        <w:t>4</w:t>
      </w:r>
      <w:r w:rsidRPr="00403B6B">
        <w:rPr>
          <w:b/>
          <w:bCs/>
          <w:sz w:val="32"/>
          <w:szCs w:val="32"/>
          <w:u w:val="single"/>
        </w:rPr>
        <w:t>-202</w:t>
      </w:r>
      <w:r w:rsidR="00BD3BA8">
        <w:rPr>
          <w:b/>
          <w:bCs/>
          <w:sz w:val="32"/>
          <w:szCs w:val="32"/>
          <w:u w:val="single"/>
        </w:rPr>
        <w:t>5</w:t>
      </w:r>
    </w:p>
    <w:p w14:paraId="0568D506" w14:textId="77777777" w:rsidR="00B07ECE" w:rsidRDefault="00B07ECE" w:rsidP="00B07ECE">
      <w:pPr>
        <w:jc w:val="center"/>
      </w:pPr>
    </w:p>
    <w:p w14:paraId="21C0F231" w14:textId="2A4199D2" w:rsidR="00B07ECE" w:rsidRDefault="00B07ECE" w:rsidP="00B07ECE">
      <w:pPr>
        <w:jc w:val="center"/>
      </w:pPr>
      <w:r>
        <w:t>Classe 4I</w:t>
      </w:r>
      <w:r w:rsidR="009B0537">
        <w:t>B</w:t>
      </w:r>
    </w:p>
    <w:p w14:paraId="0217FF52" w14:textId="77777777" w:rsidR="00B07ECE" w:rsidRDefault="00B07ECE" w:rsidP="00B07ECE">
      <w:pPr>
        <w:jc w:val="center"/>
      </w:pPr>
      <w:r>
        <w:t xml:space="preserve">Materia: </w:t>
      </w:r>
      <w:r>
        <w:rPr>
          <w:rFonts w:ascii="Arial" w:hAnsi="Arial" w:cs="Arial"/>
        </w:rPr>
        <w:t>Informatica</w:t>
      </w:r>
    </w:p>
    <w:p w14:paraId="6DAAA522" w14:textId="4C423A4A" w:rsidR="00B07ECE" w:rsidRDefault="00B07ECE" w:rsidP="00B07ECE">
      <w:pPr>
        <w:jc w:val="center"/>
        <w:rPr>
          <w:rFonts w:ascii="Arial" w:hAnsi="Arial" w:cs="Arial"/>
        </w:rPr>
      </w:pPr>
      <w:r>
        <w:t xml:space="preserve">Professore </w:t>
      </w:r>
      <w:r w:rsidR="009B0537">
        <w:rPr>
          <w:rFonts w:ascii="Arial" w:hAnsi="Arial" w:cs="Arial"/>
        </w:rPr>
        <w:t>Pietro Petracca</w:t>
      </w:r>
    </w:p>
    <w:p w14:paraId="468DF9F9" w14:textId="6596F442" w:rsidR="00B07ECE" w:rsidRDefault="00B07ECE" w:rsidP="00B07ECE">
      <w:pPr>
        <w:jc w:val="center"/>
      </w:pPr>
      <w:r>
        <w:rPr>
          <w:rFonts w:ascii="Arial" w:hAnsi="Arial" w:cs="Arial"/>
        </w:rPr>
        <w:t xml:space="preserve">ITP: </w:t>
      </w:r>
      <w:r w:rsidR="003229E5">
        <w:rPr>
          <w:rFonts w:ascii="Arial" w:hAnsi="Arial" w:cs="Arial"/>
        </w:rPr>
        <w:t xml:space="preserve">       </w:t>
      </w:r>
      <w:r w:rsidR="00BD3BA8">
        <w:rPr>
          <w:rFonts w:ascii="Arial" w:hAnsi="Arial" w:cs="Arial"/>
        </w:rPr>
        <w:t>Stefania Marsina</w:t>
      </w:r>
    </w:p>
    <w:p w14:paraId="0EC40CD3" w14:textId="77777777" w:rsidR="00795BE2" w:rsidRPr="00A44C23" w:rsidRDefault="00795BE2">
      <w:pPr>
        <w:rPr>
          <w:rFonts w:cs="Times New Roman"/>
        </w:rPr>
      </w:pPr>
    </w:p>
    <w:p w14:paraId="122CB241" w14:textId="77777777" w:rsidR="00795BE2" w:rsidRPr="00A44C23" w:rsidRDefault="00A35BCE">
      <w:pPr>
        <w:rPr>
          <w:rFonts w:cs="Times New Roman"/>
        </w:rPr>
      </w:pPr>
      <w:r w:rsidRPr="00A44C23">
        <w:rPr>
          <w:rFonts w:cs="Times New Roman"/>
        </w:rPr>
        <w:t xml:space="preserve">Testi adottati: </w:t>
      </w:r>
    </w:p>
    <w:p w14:paraId="6C8C1C13" w14:textId="77777777" w:rsidR="00090CFB" w:rsidRDefault="00A35BCE" w:rsidP="00955AD8">
      <w:pPr>
        <w:pStyle w:val="Corpotesto1"/>
      </w:pPr>
      <w:r>
        <w:t>Dispense reperibili sull</w:t>
      </w:r>
      <w:r w:rsidR="007D2599">
        <w:t>e</w:t>
      </w:r>
      <w:r>
        <w:t xml:space="preserve"> piattaform</w:t>
      </w:r>
      <w:r w:rsidR="007D2599">
        <w:t>e</w:t>
      </w:r>
      <w:r>
        <w:t xml:space="preserve"> web del corso: </w:t>
      </w:r>
    </w:p>
    <w:p w14:paraId="583761C5" w14:textId="2B17F1BF" w:rsidR="00795BE2" w:rsidRDefault="00BD3BA8" w:rsidP="00955AD8">
      <w:pPr>
        <w:pStyle w:val="Corpotesto1"/>
      </w:pPr>
      <w:hyperlink r:id="rId10" w:history="1">
        <w:r>
          <w:rPr>
            <w:rStyle w:val="Collegamentoipertestuale"/>
          </w:rPr>
          <w:t>https://istitutogreppi.sharepoint.com/sites/Informatica_4IB_2024_2025</w:t>
        </w:r>
      </w:hyperlink>
      <w:r w:rsidR="00090CFB">
        <w:t xml:space="preserve"> </w:t>
      </w:r>
    </w:p>
    <w:p w14:paraId="1E9AAEFF" w14:textId="0590A33D" w:rsidR="006B42BF" w:rsidRDefault="00A33933" w:rsidP="00955AD8">
      <w:pPr>
        <w:pStyle w:val="Corpotesto1"/>
      </w:pPr>
      <w:r>
        <w:t>Gli esempi e gli esercizi svolti durante il corso sono disponibili</w:t>
      </w:r>
      <w:r w:rsidR="006B42BF">
        <w:t xml:space="preserve"> su</w:t>
      </w:r>
      <w:r w:rsidR="009E2166">
        <w:t>:</w:t>
      </w:r>
    </w:p>
    <w:p w14:paraId="455B1E4E" w14:textId="6E9360DF" w:rsidR="007D2599" w:rsidRDefault="006B42BF" w:rsidP="00955AD8">
      <w:pPr>
        <w:pStyle w:val="Corpotesto1"/>
      </w:pPr>
      <w:hyperlink r:id="rId11" w:history="1">
        <w:r w:rsidRPr="008F41A1">
          <w:rPr>
            <w:rStyle w:val="Collegamentoipertestuale"/>
          </w:rPr>
          <w:t>https://github.com/GreppiDev</w:t>
        </w:r>
      </w:hyperlink>
      <w:r>
        <w:t xml:space="preserve"> </w:t>
      </w:r>
      <w:r w:rsidR="00742B12">
        <w:t xml:space="preserve">a cura del Prof. </w:t>
      </w:r>
      <w:r w:rsidR="009B0537">
        <w:t>Petracca</w:t>
      </w:r>
    </w:p>
    <w:p w14:paraId="65846DEA" w14:textId="277B0762" w:rsidR="007B1132" w:rsidRDefault="007B1132">
      <w:pPr>
        <w:suppressAutoHyphens w:val="0"/>
        <w:textAlignment w:val="auto"/>
        <w:rPr>
          <w:color w:val="000000"/>
        </w:rPr>
      </w:pPr>
      <w:r>
        <w:br w:type="page"/>
      </w:r>
    </w:p>
    <w:p w14:paraId="508E1695" w14:textId="1C645D7E" w:rsidR="00C511DD" w:rsidRDefault="00C511DD" w:rsidP="00C511DD">
      <w:pPr>
        <w:keepNext/>
        <w:widowControl w:val="0"/>
        <w:spacing w:before="240" w:after="60"/>
        <w:textAlignment w:val="auto"/>
        <w:outlineLvl w:val="1"/>
        <w:rPr>
          <w:rFonts w:ascii="Calibri Light" w:eastAsia="Times New Roman" w:hAnsi="Calibri Light" w:cs="Times New Roman"/>
          <w:b/>
          <w:bCs/>
          <w:i/>
          <w:iCs/>
          <w:color w:val="auto"/>
          <w:sz w:val="28"/>
          <w:szCs w:val="28"/>
          <w:lang w:bidi="ar-SA"/>
        </w:rPr>
      </w:pPr>
      <w:bookmarkStart w:id="0" w:name="__RefHeading__4956_1270880969"/>
      <w:bookmarkStart w:id="1" w:name="__RefHeading__4958_1270880969"/>
      <w:bookmarkEnd w:id="0"/>
      <w:bookmarkEnd w:id="1"/>
      <w:r w:rsidRPr="00C511DD">
        <w:rPr>
          <w:rFonts w:ascii="Calibri Light" w:eastAsia="Times New Roman" w:hAnsi="Calibri Light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PROGRAMMA DEL CORSO</w:t>
      </w:r>
    </w:p>
    <w:p w14:paraId="0EF63B15" w14:textId="77777777" w:rsidR="00C511DD" w:rsidRPr="00C511DD" w:rsidRDefault="0091378D" w:rsidP="00B37423">
      <w:pPr>
        <w:pStyle w:val="Titolo1"/>
        <w:rPr>
          <w:rFonts w:ascii="Calibri" w:hAnsi="Calibri"/>
          <w:bCs/>
          <w:sz w:val="26"/>
          <w:szCs w:val="26"/>
        </w:rPr>
      </w:pPr>
      <w:r>
        <w:t>Delegati e Lambda Expressions</w:t>
      </w:r>
    </w:p>
    <w:p w14:paraId="17455E96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Conoscenze</w:t>
      </w:r>
    </w:p>
    <w:p w14:paraId="7A8BB8F4" w14:textId="77777777" w:rsidR="00C511DD" w:rsidRPr="00E515F2" w:rsidRDefault="0091378D" w:rsidP="00E515F2">
      <w:pPr>
        <w:pStyle w:val="Paragrafoelenco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Delegates in C#</w:t>
      </w:r>
    </w:p>
    <w:p w14:paraId="5D436C70" w14:textId="77777777" w:rsidR="0091378D" w:rsidRPr="00E515F2" w:rsidRDefault="0091378D" w:rsidP="00E515F2">
      <w:pPr>
        <w:pStyle w:val="Paragrafoelenco"/>
        <w:numPr>
          <w:ilvl w:val="1"/>
          <w:numId w:val="15"/>
        </w:numPr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Invoking Delegate</w:t>
      </w:r>
    </w:p>
    <w:p w14:paraId="7EA3F201" w14:textId="77777777" w:rsidR="0091378D" w:rsidRPr="00E515F2" w:rsidRDefault="0091378D" w:rsidP="00E515F2">
      <w:pPr>
        <w:pStyle w:val="Paragrafoelenco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Multicast Delegates</w:t>
      </w:r>
    </w:p>
    <w:p w14:paraId="72881116" w14:textId="77777777" w:rsidR="0091378D" w:rsidRPr="00E515F2" w:rsidRDefault="0091378D" w:rsidP="00E515F2">
      <w:pPr>
        <w:pStyle w:val="Paragrafoelenco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E515F2">
        <w:rPr>
          <w:rFonts w:eastAsia="Times New Roman" w:cs="Times New Roman"/>
          <w:color w:val="auto"/>
          <w:kern w:val="3"/>
          <w:lang w:val="en-US"/>
        </w:rPr>
        <w:t>Covariance and Contravariance of Delegates</w:t>
      </w:r>
    </w:p>
    <w:p w14:paraId="69047B97" w14:textId="77777777" w:rsidR="0091378D" w:rsidRPr="00E515F2" w:rsidRDefault="0091378D" w:rsidP="00E515F2">
      <w:pPr>
        <w:pStyle w:val="Paragrafoelenco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10117A">
        <w:t>Lambda Expressions</w:t>
      </w:r>
    </w:p>
    <w:p w14:paraId="6C0640C5" w14:textId="77777777" w:rsidR="0091378D" w:rsidRPr="00E515F2" w:rsidRDefault="0091378D" w:rsidP="00E515F2">
      <w:pPr>
        <w:pStyle w:val="Paragrafoelenco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bookmarkStart w:id="2" w:name="_Toc32398800"/>
      <w:r w:rsidRPr="00E515F2">
        <w:rPr>
          <w:lang w:val="en-US"/>
        </w:rPr>
        <w:t>Function Delegate and its use with lambda</w:t>
      </w:r>
      <w:bookmarkEnd w:id="2"/>
    </w:p>
    <w:p w14:paraId="46EFBB81" w14:textId="77777777" w:rsidR="0091378D" w:rsidRPr="00E515F2" w:rsidRDefault="0091378D" w:rsidP="00E515F2">
      <w:pPr>
        <w:pStyle w:val="Paragrafoelenco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bookmarkStart w:id="3" w:name="_Toc32398801"/>
      <w:r w:rsidRPr="00E515F2">
        <w:rPr>
          <w:lang w:val="en-US"/>
        </w:rPr>
        <w:t>Action Delegate and its use with lambda</w:t>
      </w:r>
      <w:bookmarkEnd w:id="3"/>
    </w:p>
    <w:p w14:paraId="75F91A1A" w14:textId="77777777" w:rsidR="0091378D" w:rsidRPr="00E515F2" w:rsidRDefault="0091378D" w:rsidP="00E515F2">
      <w:pPr>
        <w:pStyle w:val="Paragrafoelenco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E515F2">
        <w:rPr>
          <w:lang w:val="en-US"/>
        </w:rPr>
        <w:t>Concetto di Closure</w:t>
      </w:r>
    </w:p>
    <w:p w14:paraId="706B5A44" w14:textId="77777777" w:rsidR="0091378D" w:rsidRDefault="0091378D" w:rsidP="0091378D">
      <w:pPr>
        <w:widowControl w:val="0"/>
        <w:autoSpaceDE w:val="0"/>
        <w:autoSpaceDN w:val="0"/>
        <w:ind w:left="792"/>
        <w:textAlignment w:val="auto"/>
        <w:rPr>
          <w:rFonts w:eastAsia="Times New Roman" w:cs="Times New Roman"/>
          <w:color w:val="auto"/>
          <w:kern w:val="3"/>
          <w:lang w:val="en-US"/>
        </w:rPr>
      </w:pPr>
    </w:p>
    <w:p w14:paraId="6172E899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Abilità</w:t>
      </w:r>
    </w:p>
    <w:p w14:paraId="10522634" w14:textId="77777777" w:rsidR="00C511DD" w:rsidRPr="00C511DD" w:rsidRDefault="00BD43C1" w:rsidP="00C511DD">
      <w:pPr>
        <w:autoSpaceDN w:val="0"/>
        <w:spacing w:after="120"/>
        <w:ind w:left="283"/>
        <w:jc w:val="both"/>
        <w:textAlignment w:val="auto"/>
        <w:rPr>
          <w:rFonts w:eastAsia="Times New Roman" w:cs="Times New Roman"/>
          <w:color w:val="auto"/>
          <w:kern w:val="3"/>
          <w:lang w:eastAsia="it-IT" w:bidi="ar-SA"/>
        </w:rPr>
      </w:pPr>
      <w:r>
        <w:rPr>
          <w:rFonts w:eastAsia="Times New Roman" w:cs="Times New Roman"/>
          <w:color w:val="auto"/>
          <w:kern w:val="3"/>
          <w:lang w:eastAsia="it-IT" w:bidi="ar-SA"/>
        </w:rPr>
        <w:t xml:space="preserve">Saper scrivere delegati ed espressioni lambda </w:t>
      </w:r>
    </w:p>
    <w:p w14:paraId="3A904C98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Competenze</w:t>
      </w:r>
    </w:p>
    <w:p w14:paraId="4CD7236F" w14:textId="77777777" w:rsidR="00BD43C1" w:rsidRPr="00C511DD" w:rsidRDefault="00BD43C1" w:rsidP="00BD43C1">
      <w:pPr>
        <w:autoSpaceDN w:val="0"/>
        <w:spacing w:after="120"/>
        <w:ind w:left="283"/>
        <w:jc w:val="both"/>
        <w:textAlignment w:val="auto"/>
        <w:rPr>
          <w:rFonts w:eastAsia="Times New Roman" w:cs="Times New Roman"/>
          <w:color w:val="auto"/>
          <w:kern w:val="3"/>
          <w:lang w:eastAsia="it-IT" w:bidi="ar-SA"/>
        </w:rPr>
      </w:pPr>
      <w:r>
        <w:rPr>
          <w:rFonts w:eastAsia="Times New Roman" w:cs="Times New Roman"/>
          <w:color w:val="auto"/>
          <w:kern w:val="3"/>
          <w:lang w:eastAsia="it-IT" w:bidi="ar-SA"/>
        </w:rPr>
        <w:t xml:space="preserve">Saper scrivere delegati ed espressioni lambda per l’esecuzione di funzioni applicate in contesti di problem solving. </w:t>
      </w:r>
    </w:p>
    <w:p w14:paraId="74772659" w14:textId="77777777" w:rsidR="00C511DD" w:rsidRPr="00C511DD" w:rsidRDefault="00C511DD" w:rsidP="00C511DD">
      <w:pPr>
        <w:autoSpaceDN w:val="0"/>
        <w:spacing w:after="120"/>
        <w:ind w:left="283"/>
        <w:jc w:val="both"/>
        <w:textAlignment w:val="auto"/>
        <w:rPr>
          <w:rFonts w:eastAsia="Times New Roman" w:cs="Times New Roman"/>
          <w:color w:val="auto"/>
          <w:kern w:val="3"/>
          <w:lang w:eastAsia="it-IT" w:bidi="ar-SA"/>
        </w:rPr>
      </w:pPr>
    </w:p>
    <w:p w14:paraId="1A071A0C" w14:textId="77777777" w:rsidR="00C511DD" w:rsidRPr="00C511DD" w:rsidRDefault="0091378D" w:rsidP="00B37423">
      <w:pPr>
        <w:pStyle w:val="Titolo1"/>
      </w:pPr>
      <w:r>
        <w:t>Eventi</w:t>
      </w:r>
    </w:p>
    <w:p w14:paraId="1D7EFFA0" w14:textId="77777777" w:rsid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Conoscenze</w:t>
      </w:r>
    </w:p>
    <w:p w14:paraId="419FA44E" w14:textId="77777777" w:rsidR="007020F2" w:rsidRPr="00E515F2" w:rsidRDefault="007020F2" w:rsidP="00E515F2">
      <w:pPr>
        <w:pStyle w:val="Paragrafoelenco"/>
        <w:widowControl w:val="0"/>
        <w:numPr>
          <w:ilvl w:val="1"/>
          <w:numId w:val="16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Eventi in C#</w:t>
      </w:r>
    </w:p>
    <w:p w14:paraId="246F16E9" w14:textId="77777777" w:rsidR="007020F2" w:rsidRPr="00E515F2" w:rsidRDefault="007020F2" w:rsidP="00E515F2">
      <w:pPr>
        <w:pStyle w:val="Paragrafoelenco"/>
        <w:widowControl w:val="0"/>
        <w:numPr>
          <w:ilvl w:val="1"/>
          <w:numId w:val="16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Publisher e subscriber di eventi in C#</w:t>
      </w:r>
    </w:p>
    <w:p w14:paraId="54CEA290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Abilità</w:t>
      </w:r>
    </w:p>
    <w:p w14:paraId="163F57D0" w14:textId="77777777" w:rsidR="00C511DD" w:rsidRPr="00C511DD" w:rsidRDefault="00BD43C1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</w:t>
      </w:r>
      <w:r w:rsidR="00670E4C">
        <w:rPr>
          <w:rFonts w:eastAsia="Times New Roman" w:cs="Times New Roman"/>
          <w:color w:val="auto"/>
          <w:lang w:bidi="ar-SA"/>
        </w:rPr>
        <w:t>scrivere</w:t>
      </w:r>
      <w:r w:rsidR="00D264A6">
        <w:rPr>
          <w:rFonts w:eastAsia="Times New Roman" w:cs="Times New Roman"/>
          <w:color w:val="auto"/>
          <w:lang w:bidi="ar-SA"/>
        </w:rPr>
        <w:t xml:space="preserve"> eventi creando un</w:t>
      </w:r>
      <w:r w:rsidR="00670E4C">
        <w:rPr>
          <w:rFonts w:eastAsia="Times New Roman" w:cs="Times New Roman"/>
          <w:color w:val="auto"/>
          <w:lang w:bidi="ar-SA"/>
        </w:rPr>
        <w:t xml:space="preserve"> modello</w:t>
      </w:r>
      <w:r w:rsidR="00D264A6">
        <w:rPr>
          <w:rFonts w:eastAsia="Times New Roman" w:cs="Times New Roman"/>
          <w:color w:val="auto"/>
          <w:lang w:bidi="ar-SA"/>
        </w:rPr>
        <w:t xml:space="preserve"> publisher</w:t>
      </w:r>
      <w:r w:rsidR="00670E4C">
        <w:rPr>
          <w:rFonts w:eastAsia="Times New Roman" w:cs="Times New Roman"/>
          <w:color w:val="auto"/>
          <w:lang w:bidi="ar-SA"/>
        </w:rPr>
        <w:t>-</w:t>
      </w:r>
      <w:r w:rsidR="00D264A6">
        <w:rPr>
          <w:rFonts w:eastAsia="Times New Roman" w:cs="Times New Roman"/>
          <w:color w:val="auto"/>
          <w:lang w:bidi="ar-SA"/>
        </w:rPr>
        <w:t>subscriber</w:t>
      </w:r>
      <w:r w:rsidR="00670E4C">
        <w:rPr>
          <w:rFonts w:eastAsia="Times New Roman" w:cs="Times New Roman"/>
          <w:color w:val="auto"/>
          <w:lang w:bidi="ar-SA"/>
        </w:rPr>
        <w:t>.</w:t>
      </w:r>
    </w:p>
    <w:p w14:paraId="171896D0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Competenze</w:t>
      </w:r>
    </w:p>
    <w:p w14:paraId="255E71A5" w14:textId="77777777" w:rsidR="00C511DD" w:rsidRDefault="00670E4C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riconoscere un modello publisher-subscriber e codificarlo in un contesto di problem solving.</w:t>
      </w:r>
    </w:p>
    <w:p w14:paraId="7BED048E" w14:textId="77777777" w:rsidR="00C511DD" w:rsidRPr="00C511DD" w:rsidRDefault="00C511DD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4ED4A456" w14:textId="77777777" w:rsidR="00C511DD" w:rsidRPr="00C511DD" w:rsidRDefault="001E3022" w:rsidP="00B37423">
      <w:pPr>
        <w:pStyle w:val="Titolo1"/>
      </w:pPr>
      <w:r>
        <w:t>LINQ</w:t>
      </w:r>
    </w:p>
    <w:p w14:paraId="4EB14EAF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Conoscenze</w:t>
      </w:r>
    </w:p>
    <w:p w14:paraId="07BC1F0B" w14:textId="77777777" w:rsidR="00C511DD" w:rsidRPr="00E515F2" w:rsidRDefault="001E3022" w:rsidP="00E515F2">
      <w:pPr>
        <w:pStyle w:val="Paragrafoelenco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Finalità e uso del LINQ</w:t>
      </w:r>
    </w:p>
    <w:p w14:paraId="56FF8CBC" w14:textId="77777777" w:rsidR="001E3022" w:rsidRPr="00E515F2" w:rsidRDefault="001E3022" w:rsidP="00E515F2">
      <w:pPr>
        <w:pStyle w:val="Paragrafoelenco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Vantaggi del LINQ</w:t>
      </w:r>
    </w:p>
    <w:p w14:paraId="24C6FACA" w14:textId="77777777" w:rsidR="001E3022" w:rsidRPr="00E515F2" w:rsidRDefault="001E3022" w:rsidP="00E515F2">
      <w:pPr>
        <w:pStyle w:val="Paragrafoelenco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Espressioni LINQ mediante notazione Fluent (metodi)</w:t>
      </w:r>
    </w:p>
    <w:p w14:paraId="008FDFD8" w14:textId="77777777" w:rsidR="001E3022" w:rsidRPr="00E515F2" w:rsidRDefault="001E3022" w:rsidP="00E515F2">
      <w:pPr>
        <w:pStyle w:val="Paragrafoelenco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Applicazione del LINQ alle Collections</w:t>
      </w:r>
    </w:p>
    <w:p w14:paraId="2A8B0762" w14:textId="77777777" w:rsidR="001E3022" w:rsidRPr="00E515F2" w:rsidRDefault="001E3022" w:rsidP="00E515F2">
      <w:pPr>
        <w:pStyle w:val="Paragrafoelenco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Principali operatori LINQ</w:t>
      </w:r>
    </w:p>
    <w:tbl>
      <w:tblPr>
        <w:tblStyle w:val="Tabellagriglia1chiara-colore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56"/>
        <w:gridCol w:w="5185"/>
      </w:tblGrid>
      <w:tr w:rsidR="001E3022" w14:paraId="1B7C3BC7" w14:textId="77777777" w:rsidTr="00342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vAlign w:val="bottom"/>
          </w:tcPr>
          <w:p w14:paraId="32A710FF" w14:textId="77777777" w:rsidR="001E3022" w:rsidRPr="003C634C" w:rsidRDefault="003C634C" w:rsidP="003421FF">
            <w:pPr>
              <w:pStyle w:val="Textbody"/>
              <w:rPr>
                <w:sz w:val="16"/>
                <w:szCs w:val="16"/>
              </w:rPr>
            </w:pPr>
            <w:r>
              <w:rPr>
                <w:rFonts w:ascii="Verdana" w:hAnsi="Verdana"/>
                <w:color w:val="auto"/>
                <w:sz w:val="16"/>
                <w:szCs w:val="16"/>
              </w:rPr>
              <w:t>Cl</w:t>
            </w:r>
            <w:r w:rsidR="001E3022" w:rsidRPr="003C634C">
              <w:rPr>
                <w:rFonts w:ascii="Verdana" w:hAnsi="Verdana"/>
                <w:color w:val="auto"/>
                <w:sz w:val="16"/>
                <w:szCs w:val="16"/>
              </w:rPr>
              <w:t>assification</w:t>
            </w:r>
          </w:p>
        </w:tc>
        <w:tc>
          <w:tcPr>
            <w:tcW w:w="5185" w:type="dxa"/>
            <w:vAlign w:val="bottom"/>
          </w:tcPr>
          <w:p w14:paraId="4E43D62C" w14:textId="77777777" w:rsidR="001E3022" w:rsidRDefault="001E3022" w:rsidP="003421FF">
            <w:pPr>
              <w:pStyle w:val="Text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Verdana" w:hAnsi="Verdana"/>
                <w:color w:val="FFFFFF"/>
              </w:rPr>
              <w:t xml:space="preserve">Standard </w:t>
            </w:r>
            <w:r w:rsidRPr="003C634C">
              <w:rPr>
                <w:rFonts w:ascii="Verdana" w:hAnsi="Verdana"/>
                <w:color w:val="auto"/>
                <w:sz w:val="16"/>
                <w:szCs w:val="16"/>
              </w:rPr>
              <w:t>Query Operators</w:t>
            </w:r>
          </w:p>
        </w:tc>
      </w:tr>
      <w:tr w:rsidR="001E3022" w14:paraId="390F3002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080DFEBD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Filtering</w:t>
            </w:r>
          </w:p>
        </w:tc>
        <w:tc>
          <w:tcPr>
            <w:tcW w:w="5185" w:type="dxa"/>
          </w:tcPr>
          <w:p w14:paraId="1BF24A0A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Where, OfType</w:t>
            </w:r>
          </w:p>
        </w:tc>
      </w:tr>
      <w:tr w:rsidR="001E3022" w:rsidRPr="004D3569" w14:paraId="120EFDF1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16B1966B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Sorting</w:t>
            </w:r>
          </w:p>
        </w:tc>
        <w:tc>
          <w:tcPr>
            <w:tcW w:w="5185" w:type="dxa"/>
          </w:tcPr>
          <w:p w14:paraId="35E44A9B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OrderBy, OrderByDescending, ThenBy, ThenByDescending, Reverse</w:t>
            </w:r>
          </w:p>
        </w:tc>
      </w:tr>
      <w:tr w:rsidR="001E3022" w14:paraId="61184F6E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6430D406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Grouping</w:t>
            </w:r>
          </w:p>
        </w:tc>
        <w:tc>
          <w:tcPr>
            <w:tcW w:w="5185" w:type="dxa"/>
          </w:tcPr>
          <w:p w14:paraId="4042E357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GroupBy, ToLookup</w:t>
            </w:r>
          </w:p>
        </w:tc>
      </w:tr>
      <w:tr w:rsidR="001E3022" w14:paraId="4174022C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7CAC0C18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Join</w:t>
            </w:r>
          </w:p>
        </w:tc>
        <w:tc>
          <w:tcPr>
            <w:tcW w:w="5185" w:type="dxa"/>
          </w:tcPr>
          <w:p w14:paraId="6F58EC74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Join</w:t>
            </w:r>
          </w:p>
        </w:tc>
      </w:tr>
      <w:tr w:rsidR="001E3022" w14:paraId="0DDF30F9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1A841858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Projection</w:t>
            </w:r>
          </w:p>
        </w:tc>
        <w:tc>
          <w:tcPr>
            <w:tcW w:w="5185" w:type="dxa"/>
          </w:tcPr>
          <w:p w14:paraId="58A6B0F3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Select</w:t>
            </w:r>
          </w:p>
        </w:tc>
      </w:tr>
      <w:tr w:rsidR="001E3022" w:rsidRPr="004D3569" w14:paraId="4E7587AB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46667A00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Aggregation</w:t>
            </w:r>
          </w:p>
        </w:tc>
        <w:tc>
          <w:tcPr>
            <w:tcW w:w="5185" w:type="dxa"/>
          </w:tcPr>
          <w:p w14:paraId="64633F05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Average, Count, Max, Min, Sum</w:t>
            </w:r>
          </w:p>
        </w:tc>
      </w:tr>
      <w:tr w:rsidR="001E3022" w14:paraId="2B25F8B1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0DE297B2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Quantifiers</w:t>
            </w:r>
          </w:p>
        </w:tc>
        <w:tc>
          <w:tcPr>
            <w:tcW w:w="5185" w:type="dxa"/>
          </w:tcPr>
          <w:p w14:paraId="48E242B5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All, Any, Contains</w:t>
            </w:r>
          </w:p>
        </w:tc>
      </w:tr>
      <w:tr w:rsidR="001E3022" w:rsidRPr="004D3569" w14:paraId="1AC70B5C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6AC25718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Elements</w:t>
            </w:r>
          </w:p>
        </w:tc>
        <w:tc>
          <w:tcPr>
            <w:tcW w:w="5185" w:type="dxa"/>
          </w:tcPr>
          <w:p w14:paraId="3C9427C9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ElementAt, ElementAtOrDefault, First, FirstOrDefault, Last, LastOrDefault, Single, SingleOrDefault</w:t>
            </w:r>
          </w:p>
        </w:tc>
      </w:tr>
      <w:tr w:rsidR="001E3022" w14:paraId="5032D639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2E62FFA6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Partitioning</w:t>
            </w:r>
          </w:p>
        </w:tc>
        <w:tc>
          <w:tcPr>
            <w:tcW w:w="5185" w:type="dxa"/>
          </w:tcPr>
          <w:p w14:paraId="26F64146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Skip</w:t>
            </w:r>
          </w:p>
        </w:tc>
      </w:tr>
      <w:tr w:rsidR="001E3022" w14:paraId="1C5747A4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49512099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lastRenderedPageBreak/>
              <w:t>Concatenation</w:t>
            </w:r>
          </w:p>
        </w:tc>
        <w:tc>
          <w:tcPr>
            <w:tcW w:w="5185" w:type="dxa"/>
          </w:tcPr>
          <w:p w14:paraId="485C69E5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Concat</w:t>
            </w:r>
          </w:p>
        </w:tc>
      </w:tr>
      <w:tr w:rsidR="001E3022" w:rsidRPr="00A770B4" w14:paraId="7F9CF50B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5B642310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Conversion</w:t>
            </w:r>
          </w:p>
        </w:tc>
        <w:tc>
          <w:tcPr>
            <w:tcW w:w="5185" w:type="dxa"/>
          </w:tcPr>
          <w:p w14:paraId="2BA1F767" w14:textId="5AD2BC0E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AsEnumerable, Cast, ToArray, ToList</w:t>
            </w:r>
          </w:p>
        </w:tc>
      </w:tr>
    </w:tbl>
    <w:p w14:paraId="4371A3E7" w14:textId="77777777" w:rsidR="00C511DD" w:rsidRPr="00C511DD" w:rsidRDefault="003421FF" w:rsidP="007020F2">
      <w:pPr>
        <w:pStyle w:val="Titolo3"/>
        <w:rPr>
          <w:lang w:bidi="ar-SA"/>
        </w:rPr>
      </w:pPr>
      <w:r w:rsidRPr="00A770B4">
        <w:rPr>
          <w:lang w:bidi="ar-SA"/>
        </w:rPr>
        <w:br w:type="textWrapping" w:clear="all"/>
      </w:r>
      <w:r w:rsidR="00C511DD" w:rsidRPr="00C511DD">
        <w:rPr>
          <w:lang w:bidi="ar-SA"/>
        </w:rPr>
        <w:t>Abilità</w:t>
      </w:r>
    </w:p>
    <w:p w14:paraId="79A9A6F6" w14:textId="34977CF2" w:rsidR="00C511DD" w:rsidRPr="00C511DD" w:rsidRDefault="00FE1F84" w:rsidP="00F516F8">
      <w:pPr>
        <w:pStyle w:val="Puntoelenco"/>
        <w:numPr>
          <w:ilvl w:val="0"/>
          <w:numId w:val="0"/>
        </w:numPr>
        <w:jc w:val="both"/>
        <w:rPr>
          <w:lang w:bidi="ar-SA"/>
        </w:rPr>
      </w:pPr>
      <w:r>
        <w:rPr>
          <w:lang w:bidi="ar-SA"/>
        </w:rPr>
        <w:t>Saper scrivere espressioni LINQ con l’uso dei metodi (Fluent API) applicate alle Collections</w:t>
      </w:r>
      <w:r w:rsidR="004353F5">
        <w:rPr>
          <w:lang w:bidi="ar-SA"/>
        </w:rPr>
        <w:t>.</w:t>
      </w:r>
    </w:p>
    <w:p w14:paraId="7C772798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Competenze</w:t>
      </w:r>
    </w:p>
    <w:p w14:paraId="0236F8B8" w14:textId="77777777" w:rsidR="00C511DD" w:rsidRPr="00C511DD" w:rsidRDefault="00FE1F84" w:rsidP="00F516F8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Applicare le espressioni LINQ e lambda per risolvere problemi di manipolazione di dati contenuti in Collections.</w:t>
      </w:r>
    </w:p>
    <w:p w14:paraId="11F0601F" w14:textId="0C248E18" w:rsidR="00C511DD" w:rsidRDefault="00C511DD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716BF1A1" w14:textId="636A85CF" w:rsidR="00847FFB" w:rsidRPr="00DB21F0" w:rsidRDefault="005810AB" w:rsidP="00DB21F0">
      <w:pPr>
        <w:pStyle w:val="Titolo1"/>
      </w:pPr>
      <w:r w:rsidRPr="00DB21F0">
        <w:t>Persistenza dei dati</w:t>
      </w:r>
      <w:r w:rsidR="00C807B3">
        <w:t>:</w:t>
      </w:r>
      <w:r w:rsidRPr="00DB21F0">
        <w:t xml:space="preserve"> </w:t>
      </w:r>
      <w:r w:rsidR="005930A3">
        <w:t>D</w:t>
      </w:r>
      <w:r w:rsidRPr="00DB21F0">
        <w:t>atabase</w:t>
      </w:r>
      <w:r w:rsidR="00C807B3">
        <w:t xml:space="preserve">, </w:t>
      </w:r>
      <w:r w:rsidR="00940789" w:rsidRPr="00DB21F0">
        <w:t>ORM</w:t>
      </w:r>
      <w:r w:rsidR="00C807B3">
        <w:t>, EF Core</w:t>
      </w:r>
    </w:p>
    <w:p w14:paraId="5D93D20F" w14:textId="3024B58C" w:rsidR="005810AB" w:rsidRDefault="0042684E" w:rsidP="00940789">
      <w:pPr>
        <w:pStyle w:val="Titolo3"/>
        <w:rPr>
          <w:lang w:bidi="ar-SA"/>
        </w:rPr>
      </w:pPr>
      <w:r w:rsidRPr="00940789">
        <w:rPr>
          <w:lang w:bidi="ar-SA"/>
        </w:rPr>
        <w:t>Conoscenze</w:t>
      </w:r>
    </w:p>
    <w:p w14:paraId="0B559BFF" w14:textId="275BB996" w:rsidR="00DB21F0" w:rsidRPr="00E515F2" w:rsidRDefault="00DB21F0" w:rsidP="00E515F2">
      <w:pPr>
        <w:pStyle w:val="Paragrafoelenco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Approccio </w:t>
      </w:r>
      <w:r w:rsidR="00C76F73" w:rsidRPr="00E515F2">
        <w:rPr>
          <w:rFonts w:eastAsia="Times New Roman" w:cs="Times New Roman"/>
          <w:color w:val="auto"/>
          <w:kern w:val="3"/>
        </w:rPr>
        <w:t>informale ai database con SQLite</w:t>
      </w:r>
    </w:p>
    <w:p w14:paraId="04EB7AA6" w14:textId="3BE1AF59" w:rsidR="004353F5" w:rsidRPr="00E515F2" w:rsidRDefault="004353F5" w:rsidP="00E515F2">
      <w:pPr>
        <w:pStyle w:val="Paragrafoelenco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Concetto di database relazionale</w:t>
      </w:r>
    </w:p>
    <w:p w14:paraId="56144CB0" w14:textId="4E9EFE17" w:rsidR="00C76F73" w:rsidRPr="00E515F2" w:rsidRDefault="00D0446D" w:rsidP="00E515F2">
      <w:pPr>
        <w:pStyle w:val="Paragrafoelenco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Utilizzo di SQLite in applicazioni</w:t>
      </w:r>
    </w:p>
    <w:p w14:paraId="4486A5D3" w14:textId="000AEA74" w:rsidR="00252063" w:rsidRPr="00E515F2" w:rsidRDefault="00252063" w:rsidP="00E515F2">
      <w:pPr>
        <w:pStyle w:val="Paragrafoelenco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Accesso </w:t>
      </w:r>
      <w:r w:rsidR="00CE0D89" w:rsidRPr="00E515F2">
        <w:rPr>
          <w:rFonts w:eastAsia="Times New Roman" w:cs="Times New Roman"/>
          <w:color w:val="auto"/>
          <w:kern w:val="3"/>
        </w:rPr>
        <w:t>in lettura/scrittura a SQLite</w:t>
      </w:r>
      <w:r w:rsidR="00265E23" w:rsidRPr="00E515F2">
        <w:rPr>
          <w:rFonts w:eastAsia="Times New Roman" w:cs="Times New Roman"/>
          <w:color w:val="auto"/>
          <w:kern w:val="3"/>
        </w:rPr>
        <w:t>,</w:t>
      </w:r>
      <w:r w:rsidR="00CE0D89" w:rsidRPr="00E515F2">
        <w:rPr>
          <w:rFonts w:eastAsia="Times New Roman" w:cs="Times New Roman"/>
          <w:color w:val="auto"/>
          <w:kern w:val="3"/>
        </w:rPr>
        <w:t xml:space="preserve"> mediante interfaccia grafica con </w:t>
      </w:r>
      <w:r w:rsidR="006A2CC9" w:rsidRPr="00E515F2">
        <w:rPr>
          <w:rFonts w:eastAsia="Times New Roman" w:cs="Times New Roman"/>
          <w:color w:val="auto"/>
          <w:kern w:val="3"/>
        </w:rPr>
        <w:t xml:space="preserve">il software </w:t>
      </w:r>
      <w:r w:rsidR="00DB287B" w:rsidRPr="00E515F2">
        <w:rPr>
          <w:rFonts w:eastAsia="Times New Roman" w:cs="Times New Roman"/>
          <w:color w:val="auto"/>
          <w:kern w:val="3"/>
        </w:rPr>
        <w:t>DB</w:t>
      </w:r>
      <w:r w:rsidR="00720705" w:rsidRPr="00E515F2">
        <w:rPr>
          <w:rFonts w:eastAsia="Times New Roman" w:cs="Times New Roman"/>
          <w:color w:val="auto"/>
          <w:kern w:val="3"/>
        </w:rPr>
        <w:t xml:space="preserve"> browser - </w:t>
      </w:r>
      <w:hyperlink r:id="rId12" w:history="1">
        <w:r w:rsidR="00720705" w:rsidRPr="00E515F2">
          <w:rPr>
            <w:rStyle w:val="Collegamentoipertestuale"/>
            <w:rFonts w:eastAsia="Times New Roman" w:cs="Times New Roman"/>
            <w:kern w:val="3"/>
          </w:rPr>
          <w:t>http://sqlitebrowser.org/</w:t>
        </w:r>
      </w:hyperlink>
      <w:r w:rsidR="00720705" w:rsidRPr="00E515F2">
        <w:rPr>
          <w:rFonts w:eastAsia="Times New Roman" w:cs="Times New Roman"/>
          <w:color w:val="auto"/>
          <w:kern w:val="3"/>
        </w:rPr>
        <w:t xml:space="preserve"> </w:t>
      </w:r>
    </w:p>
    <w:p w14:paraId="3DD10EED" w14:textId="16787711" w:rsidR="00466C1E" w:rsidRPr="00E515F2" w:rsidRDefault="00466C1E" w:rsidP="00E515F2">
      <w:pPr>
        <w:pStyle w:val="Paragrafoelenco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Concetto di ORM (Objec Relational Mapper) </w:t>
      </w:r>
    </w:p>
    <w:p w14:paraId="20B50F60" w14:textId="77777777" w:rsidR="00DD2258" w:rsidRPr="00E515F2" w:rsidRDefault="00584D5C" w:rsidP="00E515F2">
      <w:pPr>
        <w:pStyle w:val="Paragrafoelenco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EF Core</w:t>
      </w:r>
    </w:p>
    <w:p w14:paraId="267C9002" w14:textId="0B970344" w:rsidR="00584D5C" w:rsidRPr="00E515F2" w:rsidRDefault="00EE7CBA" w:rsidP="00E515F2">
      <w:pPr>
        <w:pStyle w:val="Paragrafoelenco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</w:t>
      </w:r>
      <w:r w:rsidR="00584D5C" w:rsidRPr="00E515F2">
        <w:rPr>
          <w:rFonts w:eastAsia="Times New Roman" w:cs="Times New Roman"/>
          <w:color w:val="auto"/>
          <w:kern w:val="3"/>
        </w:rPr>
        <w:t>oncetti di base e utilizzo in applicazioni .NET Core</w:t>
      </w:r>
    </w:p>
    <w:p w14:paraId="6A673229" w14:textId="24628072" w:rsidR="00F02048" w:rsidRPr="00E515F2" w:rsidRDefault="00F02048" w:rsidP="00E515F2">
      <w:pPr>
        <w:pStyle w:val="Paragrafoelenco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CRUD operations su un database (Create, Read, Update, Delete)</w:t>
      </w:r>
    </w:p>
    <w:p w14:paraId="520F1FA5" w14:textId="77777777" w:rsidR="000B020C" w:rsidRPr="00E515F2" w:rsidRDefault="000B020C" w:rsidP="00E515F2">
      <w:pPr>
        <w:pStyle w:val="Paragrafoelenco"/>
        <w:numPr>
          <w:ilvl w:val="2"/>
          <w:numId w:val="18"/>
        </w:numPr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Creazione di modelli dei dati con EF Core</w:t>
      </w:r>
    </w:p>
    <w:p w14:paraId="26C95373" w14:textId="77777777" w:rsidR="00BC5E72" w:rsidRPr="00E515F2" w:rsidRDefault="00BC5E72" w:rsidP="00E515F2">
      <w:pPr>
        <w:pStyle w:val="Paragrafoelenco"/>
        <w:numPr>
          <w:ilvl w:val="3"/>
          <w:numId w:val="18"/>
        </w:numPr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Tipi di collegamenti tra le tabelle dei database relazionali</w:t>
      </w:r>
    </w:p>
    <w:p w14:paraId="2137180D" w14:textId="0110A91B" w:rsidR="00CF3410" w:rsidRPr="00E515F2" w:rsidRDefault="00BC5E72" w:rsidP="00E515F2">
      <w:pPr>
        <w:pStyle w:val="Paragrafoelenco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Associazioni </w:t>
      </w:r>
      <w:r w:rsidR="00BD2541" w:rsidRPr="00E515F2">
        <w:rPr>
          <w:rFonts w:eastAsia="Times New Roman" w:cs="Times New Roman"/>
          <w:color w:val="auto"/>
          <w:kern w:val="3"/>
        </w:rPr>
        <w:t>uno</w:t>
      </w:r>
      <w:r w:rsidR="00DC677D" w:rsidRPr="00E515F2">
        <w:rPr>
          <w:rFonts w:eastAsia="Times New Roman" w:cs="Times New Roman"/>
          <w:color w:val="auto"/>
          <w:kern w:val="3"/>
        </w:rPr>
        <w:t xml:space="preserve"> a uno, uno a molti, molti a molti</w:t>
      </w:r>
    </w:p>
    <w:p w14:paraId="3C905F5C" w14:textId="160AF23D" w:rsidR="00DC677D" w:rsidRPr="00E515F2" w:rsidRDefault="00422964" w:rsidP="00E515F2">
      <w:pPr>
        <w:pStyle w:val="Paragrafoelenco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Notazione Fluent per la descrizione dei vincoli </w:t>
      </w:r>
      <w:r w:rsidR="0005652A" w:rsidRPr="00E515F2">
        <w:rPr>
          <w:rFonts w:eastAsia="Times New Roman" w:cs="Times New Roman"/>
          <w:color w:val="auto"/>
          <w:kern w:val="3"/>
        </w:rPr>
        <w:t>delle entità e delle relazioni</w:t>
      </w:r>
    </w:p>
    <w:p w14:paraId="3CFBC3CF" w14:textId="6E805C40" w:rsidR="000B349D" w:rsidRPr="00E515F2" w:rsidRDefault="000B349D" w:rsidP="00E515F2">
      <w:pPr>
        <w:pStyle w:val="Paragrafoelenco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Tipi di dato</w:t>
      </w:r>
    </w:p>
    <w:p w14:paraId="4D5FED7F" w14:textId="60677420" w:rsidR="000B349D" w:rsidRPr="00E515F2" w:rsidRDefault="004842C7" w:rsidP="00E515F2">
      <w:pPr>
        <w:pStyle w:val="Paragrafoelenco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Convertitori di valore</w:t>
      </w:r>
    </w:p>
    <w:p w14:paraId="7BDED23A" w14:textId="3BAC15F0" w:rsidR="00E46715" w:rsidRPr="00E515F2" w:rsidRDefault="00E46715" w:rsidP="00E515F2">
      <w:pPr>
        <w:pStyle w:val="Paragrafoelenco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Tipi di dato di SQLite </w:t>
      </w:r>
      <w:r w:rsidR="00767535" w:rsidRPr="00E515F2">
        <w:rPr>
          <w:rFonts w:eastAsia="Times New Roman" w:cs="Times New Roman"/>
          <w:color w:val="auto"/>
          <w:kern w:val="3"/>
        </w:rPr>
        <w:t>(storage classes and data types)</w:t>
      </w:r>
    </w:p>
    <w:p w14:paraId="6C9DC718" w14:textId="77777777" w:rsidR="00EE7CBA" w:rsidRPr="00E515F2" w:rsidRDefault="004129F6" w:rsidP="00E515F2">
      <w:pPr>
        <w:pStyle w:val="Paragrafoelenco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Migrazione di un database</w:t>
      </w:r>
      <w:r w:rsidR="009A2009" w:rsidRPr="00E515F2">
        <w:rPr>
          <w:rFonts w:eastAsia="Times New Roman" w:cs="Times New Roman"/>
          <w:color w:val="auto"/>
          <w:kern w:val="3"/>
        </w:rPr>
        <w:t xml:space="preserve"> da riga di comando di Visual Studio</w:t>
      </w:r>
    </w:p>
    <w:p w14:paraId="53D25EEB" w14:textId="4F6FE553" w:rsidR="004129F6" w:rsidRPr="00E515F2" w:rsidRDefault="00EE7CBA" w:rsidP="00E515F2">
      <w:pPr>
        <w:pStyle w:val="Paragrafoelenco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szCs w:val="24"/>
        </w:rPr>
      </w:pPr>
      <w:r w:rsidRPr="00E515F2">
        <w:rPr>
          <w:rFonts w:eastAsia="Times New Roman" w:cs="Times New Roman"/>
          <w:color w:val="auto"/>
          <w:kern w:val="3"/>
        </w:rPr>
        <w:t>C</w:t>
      </w:r>
      <w:r w:rsidR="009A2009" w:rsidRPr="00E515F2">
        <w:rPr>
          <w:rFonts w:eastAsia="Times New Roman" w:cs="Times New Roman"/>
          <w:color w:val="auto"/>
          <w:kern w:val="3"/>
        </w:rPr>
        <w:t>omandi Add-Migration e Update-Database</w:t>
      </w:r>
    </w:p>
    <w:p w14:paraId="44E5FFE0" w14:textId="0BDC05ED" w:rsidR="00940789" w:rsidRDefault="00940789" w:rsidP="00940789">
      <w:pPr>
        <w:pStyle w:val="Titolo3"/>
        <w:rPr>
          <w:lang w:bidi="ar-SA"/>
        </w:rPr>
      </w:pPr>
      <w:r w:rsidRPr="00940789">
        <w:rPr>
          <w:lang w:bidi="ar-SA"/>
        </w:rPr>
        <w:t>Abilità</w:t>
      </w:r>
    </w:p>
    <w:p w14:paraId="12DC1E75" w14:textId="5C10BF20" w:rsidR="00767535" w:rsidRDefault="00684AEA" w:rsidP="00BB06E4">
      <w:pPr>
        <w:widowControl w:val="0"/>
        <w:autoSpaceDE w:val="0"/>
        <w:autoSpaceDN w:val="0"/>
        <w:ind w:left="360"/>
        <w:textAlignment w:val="auto"/>
      </w:pPr>
      <w:r w:rsidRPr="00BB06E4">
        <w:t xml:space="preserve">Saper scrivere un data model </w:t>
      </w:r>
      <w:r w:rsidR="00BB06E4" w:rsidRPr="00BB06E4">
        <w:t>u</w:t>
      </w:r>
      <w:r w:rsidR="00BB06E4">
        <w:t>tilizzando il formalismo delle classi C# e le notazioni specifiche di EF Core</w:t>
      </w:r>
      <w:r w:rsidR="004353F5">
        <w:t>.</w:t>
      </w:r>
    </w:p>
    <w:p w14:paraId="45A71C72" w14:textId="09811EA5" w:rsidR="00A52F5E" w:rsidRDefault="00A52F5E" w:rsidP="00BB06E4">
      <w:pPr>
        <w:widowControl w:val="0"/>
        <w:autoSpaceDE w:val="0"/>
        <w:autoSpaceDN w:val="0"/>
        <w:ind w:left="360"/>
        <w:textAlignment w:val="auto"/>
      </w:pPr>
      <w:r>
        <w:t>Saper effettuare la migrazione di un database a partire dal data model</w:t>
      </w:r>
      <w:r w:rsidR="004353F5">
        <w:t>.</w:t>
      </w:r>
    </w:p>
    <w:p w14:paraId="6E7A1FA6" w14:textId="3981689F" w:rsidR="009B5680" w:rsidRPr="00BB06E4" w:rsidRDefault="009B5680" w:rsidP="00BB06E4">
      <w:pPr>
        <w:widowControl w:val="0"/>
        <w:autoSpaceDE w:val="0"/>
        <w:autoSpaceDN w:val="0"/>
        <w:ind w:left="360"/>
        <w:textAlignment w:val="auto"/>
      </w:pPr>
      <w:r>
        <w:t>Saper connettere un’applicazione .NET Core ad un database SQLite</w:t>
      </w:r>
      <w:r w:rsidR="004353F5">
        <w:t>.</w:t>
      </w:r>
    </w:p>
    <w:p w14:paraId="17FBFF25" w14:textId="3ADABDF6" w:rsidR="0042684E" w:rsidRPr="00940789" w:rsidRDefault="0042684E" w:rsidP="00940789">
      <w:pPr>
        <w:pStyle w:val="Titolo3"/>
        <w:rPr>
          <w:lang w:bidi="ar-SA"/>
        </w:rPr>
      </w:pPr>
      <w:r w:rsidRPr="00940789">
        <w:rPr>
          <w:lang w:bidi="ar-SA"/>
        </w:rPr>
        <w:t>Competenze</w:t>
      </w:r>
    </w:p>
    <w:p w14:paraId="74B65963" w14:textId="0E53B0A3" w:rsidR="0042684E" w:rsidRPr="000B4FC1" w:rsidRDefault="000B4FC1" w:rsidP="000B4FC1">
      <w:pPr>
        <w:widowControl w:val="0"/>
        <w:autoSpaceDE w:val="0"/>
        <w:autoSpaceDN w:val="0"/>
        <w:ind w:left="360"/>
        <w:textAlignment w:val="auto"/>
      </w:pPr>
      <w:r w:rsidRPr="000B4FC1">
        <w:t xml:space="preserve">Saper scrivere </w:t>
      </w:r>
      <w:r>
        <w:t>applicazioni .NET Core</w:t>
      </w:r>
      <w:r w:rsidR="00F02048">
        <w:t xml:space="preserve"> Console</w:t>
      </w:r>
      <w:r>
        <w:t xml:space="preserve"> che effettuano </w:t>
      </w:r>
      <w:r w:rsidR="00F02048">
        <w:t>operazioni CRUD su un database SQLite</w:t>
      </w:r>
      <w:r w:rsidR="004129F6">
        <w:t>.</w:t>
      </w:r>
    </w:p>
    <w:p w14:paraId="46D077FF" w14:textId="77777777" w:rsidR="00F516F8" w:rsidRPr="00C511DD" w:rsidRDefault="00F516F8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46984D93" w14:textId="0F8DF24F" w:rsidR="00C511DD" w:rsidRPr="0062408F" w:rsidRDefault="0062408F" w:rsidP="00B37423">
      <w:pPr>
        <w:pStyle w:val="Titolo1"/>
      </w:pPr>
      <w:r w:rsidRPr="0062408F">
        <w:t>Multithreading</w:t>
      </w:r>
      <w:r w:rsidR="00315200">
        <w:t xml:space="preserve">, TPL e Programmazione Asincrona </w:t>
      </w:r>
    </w:p>
    <w:p w14:paraId="5BE4D55F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Conoscenze</w:t>
      </w:r>
    </w:p>
    <w:p w14:paraId="04609EB2" w14:textId="77777777" w:rsidR="003421FF" w:rsidRPr="003421FF" w:rsidRDefault="003421FF" w:rsidP="0016063B">
      <w:pPr>
        <w:pStyle w:val="Paragrafoelenco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421FF">
        <w:rPr>
          <w:rFonts w:eastAsia="Times New Roman" w:cs="Times New Roman"/>
          <w:color w:val="auto"/>
          <w:kern w:val="3"/>
          <w:szCs w:val="24"/>
        </w:rPr>
        <w:t>Thread e threading</w:t>
      </w:r>
    </w:p>
    <w:p w14:paraId="09B4D3EE" w14:textId="3807CCD1" w:rsidR="003421FF" w:rsidRPr="003421FF" w:rsidRDefault="003421FF" w:rsidP="00B37423">
      <w:pPr>
        <w:pStyle w:val="Paragrafoelenco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421FF">
        <w:rPr>
          <w:rFonts w:eastAsia="Times New Roman" w:cs="Times New Roman"/>
          <w:color w:val="auto"/>
          <w:kern w:val="3"/>
          <w:szCs w:val="24"/>
        </w:rPr>
        <w:t>Process</w:t>
      </w:r>
      <w:r w:rsidR="00874BA0">
        <w:rPr>
          <w:rFonts w:eastAsia="Times New Roman" w:cs="Times New Roman"/>
          <w:color w:val="auto"/>
          <w:kern w:val="3"/>
          <w:szCs w:val="24"/>
        </w:rPr>
        <w:t>i</w:t>
      </w:r>
      <w:r w:rsidRPr="003421FF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874BA0">
        <w:rPr>
          <w:rFonts w:eastAsia="Times New Roman" w:cs="Times New Roman"/>
          <w:color w:val="auto"/>
          <w:kern w:val="3"/>
          <w:szCs w:val="24"/>
        </w:rPr>
        <w:t>e</w:t>
      </w:r>
      <w:r w:rsidRPr="003421FF">
        <w:rPr>
          <w:rFonts w:eastAsia="Times New Roman" w:cs="Times New Roman"/>
          <w:color w:val="auto"/>
          <w:kern w:val="3"/>
          <w:szCs w:val="24"/>
        </w:rPr>
        <w:t xml:space="preserve"> Thread</w:t>
      </w:r>
      <w:r w:rsidR="00874BA0">
        <w:rPr>
          <w:rFonts w:eastAsia="Times New Roman" w:cs="Times New Roman"/>
          <w:color w:val="auto"/>
          <w:kern w:val="3"/>
          <w:szCs w:val="24"/>
        </w:rPr>
        <w:t xml:space="preserve"> a confronto</w:t>
      </w:r>
    </w:p>
    <w:p w14:paraId="79330CF3" w14:textId="77777777" w:rsidR="00C511DD" w:rsidRDefault="003421FF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PCB e TCB</w:t>
      </w:r>
    </w:p>
    <w:p w14:paraId="3684CF06" w14:textId="77777777" w:rsidR="003421FF" w:rsidRDefault="003421FF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Quando è opportuno usare i thread</w:t>
      </w:r>
    </w:p>
    <w:p w14:paraId="2006DFB1" w14:textId="77777777" w:rsidR="003421FF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Modello dei thread del C#</w:t>
      </w:r>
    </w:p>
    <w:p w14:paraId="42C039DB" w14:textId="1BA1A00E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874BA0">
        <w:rPr>
          <w:rFonts w:eastAsia="Times New Roman" w:cs="Times New Roman"/>
          <w:color w:val="auto"/>
          <w:kern w:val="3"/>
        </w:rPr>
        <w:t xml:space="preserve">Foreground </w:t>
      </w:r>
      <w:r w:rsidR="00CB592B">
        <w:rPr>
          <w:rFonts w:eastAsia="Times New Roman" w:cs="Times New Roman"/>
          <w:color w:val="auto"/>
          <w:kern w:val="3"/>
        </w:rPr>
        <w:t>a</w:t>
      </w:r>
      <w:r w:rsidRPr="00874BA0">
        <w:rPr>
          <w:rFonts w:eastAsia="Times New Roman" w:cs="Times New Roman"/>
          <w:color w:val="auto"/>
          <w:kern w:val="3"/>
        </w:rPr>
        <w:t>nd Background Thread</w:t>
      </w:r>
      <w:r>
        <w:rPr>
          <w:rFonts w:eastAsia="Times New Roman" w:cs="Times New Roman"/>
          <w:color w:val="auto"/>
          <w:kern w:val="3"/>
        </w:rPr>
        <w:t>s</w:t>
      </w:r>
    </w:p>
    <w:p w14:paraId="63785502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Passaggio di parametri a un thread</w:t>
      </w:r>
    </w:p>
    <w:p w14:paraId="1A620E63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Ciclo di vita di un thread</w:t>
      </w:r>
    </w:p>
    <w:p w14:paraId="3ECEAB94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Sospensione e interruzione di un thread</w:t>
      </w:r>
    </w:p>
    <w:p w14:paraId="19992EC6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Concetto di threadpool</w:t>
      </w:r>
    </w:p>
    <w:p w14:paraId="24A42BE3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Il problema delle risorse condivise tra thread</w:t>
      </w:r>
    </w:p>
    <w:p w14:paraId="493461A8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lastRenderedPageBreak/>
        <w:t>Race condition</w:t>
      </w:r>
    </w:p>
    <w:p w14:paraId="79933ABA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Sezione critica</w:t>
      </w:r>
    </w:p>
    <w:p w14:paraId="2040E377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Tecniche di sincronizzazione tra thread</w:t>
      </w:r>
    </w:p>
    <w:p w14:paraId="7463034D" w14:textId="77777777" w:rsidR="00874BA0" w:rsidRDefault="00874BA0" w:rsidP="00F40F4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874BA0">
        <w:rPr>
          <w:rFonts w:eastAsia="Times New Roman" w:cs="Times New Roman"/>
          <w:color w:val="auto"/>
          <w:kern w:val="3"/>
        </w:rPr>
        <w:t>Interlocked</w:t>
      </w:r>
    </w:p>
    <w:p w14:paraId="15828E39" w14:textId="77777777" w:rsidR="00874BA0" w:rsidRPr="00874BA0" w:rsidRDefault="00874BA0" w:rsidP="00F40F43">
      <w:pPr>
        <w:pStyle w:val="Paragrafoelenco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874BA0">
        <w:rPr>
          <w:rFonts w:eastAsia="Times New Roman" w:cs="Times New Roman"/>
          <w:color w:val="auto"/>
          <w:kern w:val="3"/>
          <w:szCs w:val="24"/>
        </w:rPr>
        <w:t xml:space="preserve">Data Partitioning </w:t>
      </w:r>
    </w:p>
    <w:p w14:paraId="4C96CDE3" w14:textId="77777777" w:rsidR="00874BA0" w:rsidRPr="00874BA0" w:rsidRDefault="00874BA0" w:rsidP="00F40F43">
      <w:pPr>
        <w:pStyle w:val="Paragrafoelenco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874BA0">
        <w:rPr>
          <w:rFonts w:eastAsia="Times New Roman" w:cs="Times New Roman"/>
          <w:color w:val="auto"/>
          <w:kern w:val="3"/>
          <w:szCs w:val="24"/>
        </w:rPr>
        <w:t>Wait Based Synchronization</w:t>
      </w:r>
    </w:p>
    <w:p w14:paraId="50656B9C" w14:textId="77777777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Monitor e lock</w:t>
      </w:r>
    </w:p>
    <w:p w14:paraId="5DDE19F5" w14:textId="77777777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Mutex</w:t>
      </w:r>
    </w:p>
    <w:p w14:paraId="2C96C77D" w14:textId="77777777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Semaphore</w:t>
      </w:r>
    </w:p>
    <w:p w14:paraId="2F6FC713" w14:textId="148EC728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SemaphoreSlim</w:t>
      </w:r>
    </w:p>
    <w:p w14:paraId="6E34F45F" w14:textId="77777777" w:rsidR="00874BA0" w:rsidRDefault="00874BA0" w:rsidP="00B3742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Algoritmi e modelli notevoli associati ai thread</w:t>
      </w:r>
    </w:p>
    <w:p w14:paraId="008FE3DD" w14:textId="77777777" w:rsidR="00874BA0" w:rsidRDefault="00874BA0" w:rsidP="00B3742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Modello produttore-consumatore</w:t>
      </w:r>
    </w:p>
    <w:p w14:paraId="2B2558CC" w14:textId="77777777" w:rsidR="00874BA0" w:rsidRDefault="00874BA0" w:rsidP="00B3742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Algoritmo del Barbiere</w:t>
      </w:r>
    </w:p>
    <w:p w14:paraId="52CC56D6" w14:textId="261324C8" w:rsidR="00874BA0" w:rsidRDefault="00874BA0" w:rsidP="008356A0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Concetto di deadlock</w:t>
      </w:r>
    </w:p>
    <w:p w14:paraId="042C3516" w14:textId="3CE18C33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874BA0">
        <w:rPr>
          <w:rFonts w:eastAsia="Times New Roman" w:cs="Times New Roman"/>
          <w:color w:val="auto"/>
          <w:kern w:val="3"/>
        </w:rPr>
        <w:t>Task Parallel Library (TPL)</w:t>
      </w:r>
    </w:p>
    <w:p w14:paraId="3A3F0486" w14:textId="4B455077" w:rsidR="00B8285F" w:rsidRDefault="00B8285F" w:rsidP="00B8285F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Costrutti per la programmazione concorrente con riferimento a thread e TPL</w:t>
      </w:r>
    </w:p>
    <w:p w14:paraId="1E9D65D1" w14:textId="77777777" w:rsidR="00B8285F" w:rsidRDefault="00B8285F" w:rsidP="00B8285F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fork/join</w:t>
      </w:r>
    </w:p>
    <w:p w14:paraId="1757D44D" w14:textId="77777777" w:rsidR="00B8285F" w:rsidRDefault="00B8285F" w:rsidP="00B8285F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join(count)</w:t>
      </w:r>
    </w:p>
    <w:p w14:paraId="1F784B7E" w14:textId="77777777" w:rsidR="00B8285F" w:rsidRDefault="00B8285F" w:rsidP="00B8285F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cobegin/coend </w:t>
      </w:r>
    </w:p>
    <w:p w14:paraId="2EFD46FD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TPL: parallelismo sui dati</w:t>
      </w:r>
    </w:p>
    <w:p w14:paraId="45992204" w14:textId="77777777" w:rsidR="00874BA0" w:rsidRDefault="00874BA0" w:rsidP="00B3742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874BA0">
        <w:rPr>
          <w:rFonts w:eastAsia="Times New Roman" w:cs="Times New Roman"/>
          <w:color w:val="auto"/>
          <w:kern w:val="3"/>
          <w:lang w:val="en-US"/>
        </w:rPr>
        <w:t xml:space="preserve">Parallel.For </w:t>
      </w:r>
    </w:p>
    <w:p w14:paraId="1EBABF95" w14:textId="77777777" w:rsidR="00874BA0" w:rsidRDefault="00874BA0" w:rsidP="00B3742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2F1D46">
        <w:t>Parallel.ForEach</w:t>
      </w:r>
    </w:p>
    <w:p w14:paraId="7D547F95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C# Task</w:t>
      </w:r>
    </w:p>
    <w:p w14:paraId="2DAF69C5" w14:textId="77777777" w:rsidR="00874BA0" w:rsidRPr="00874BA0" w:rsidRDefault="00874BA0" w:rsidP="00BF3CCE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E75430">
        <w:t>Programmazione asincrona b</w:t>
      </w:r>
      <w:r>
        <w:t>asata su attività</w:t>
      </w:r>
    </w:p>
    <w:p w14:paraId="3D79811C" w14:textId="77777777" w:rsidR="00874BA0" w:rsidRPr="00874BA0" w:rsidRDefault="00874BA0" w:rsidP="00BF3CCE">
      <w:pPr>
        <w:pStyle w:val="Paragrafoelenco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>Attached and Detached Child Tasks</w:t>
      </w:r>
    </w:p>
    <w:p w14:paraId="795AE124" w14:textId="77777777" w:rsidR="00874BA0" w:rsidRPr="00874BA0" w:rsidRDefault="00874BA0" w:rsidP="00BF3CCE">
      <w:pPr>
        <w:pStyle w:val="Paragrafoelenco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>Cancellazione di un’attività</w:t>
      </w:r>
    </w:p>
    <w:p w14:paraId="2E7C1758" w14:textId="77777777" w:rsidR="00874BA0" w:rsidRPr="00874BA0" w:rsidRDefault="00874BA0" w:rsidP="00BF3CCE">
      <w:pPr>
        <w:pStyle w:val="Paragrafoelenco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874BA0">
        <w:rPr>
          <w:rFonts w:eastAsia="Times New Roman" w:cs="Times New Roman"/>
          <w:color w:val="auto"/>
          <w:kern w:val="3"/>
          <w:szCs w:val="24"/>
        </w:rPr>
        <w:t>Cancellare un task e i suoi figli</w:t>
      </w:r>
    </w:p>
    <w:p w14:paraId="2CC7AB2B" w14:textId="77777777" w:rsidR="00315200" w:rsidRPr="00315200" w:rsidRDefault="00315200" w:rsidP="00B37423">
      <w:pPr>
        <w:pStyle w:val="Paragrafoelenco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Programmazione asincrona con async e await</w:t>
      </w:r>
    </w:p>
    <w:p w14:paraId="02FE5915" w14:textId="77777777" w:rsidR="00315200" w:rsidRPr="00315200" w:rsidRDefault="00315200" w:rsidP="00B37423">
      <w:pPr>
        <w:pStyle w:val="Paragrafoelenco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Iniziare più attività contemporaneamente</w:t>
      </w:r>
    </w:p>
    <w:p w14:paraId="72AC208A" w14:textId="77777777" w:rsidR="00315200" w:rsidRPr="00315200" w:rsidRDefault="00315200" w:rsidP="00B37423">
      <w:pPr>
        <w:pStyle w:val="Paragrafoelenco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Composizione di attività</w:t>
      </w:r>
    </w:p>
    <w:p w14:paraId="50694AE4" w14:textId="77777777" w:rsidR="00315200" w:rsidRDefault="00315200" w:rsidP="00B37423">
      <w:pPr>
        <w:pStyle w:val="Paragrafoelenco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Attendere le attività in modo efficiente</w:t>
      </w:r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726AE7DD" w14:textId="77777777" w:rsidR="00315200" w:rsidRDefault="00315200" w:rsidP="00B37423">
      <w:pPr>
        <w:pStyle w:val="Paragrafoelenco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WhenAll e WhenAny</w:t>
      </w:r>
    </w:p>
    <w:p w14:paraId="0A4DFDBA" w14:textId="77777777" w:rsidR="00315200" w:rsidRPr="00315200" w:rsidRDefault="00315200" w:rsidP="00B37423">
      <w:pPr>
        <w:pStyle w:val="Paragrafoelenco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Flusso di controllo in programmi asincroni</w:t>
      </w:r>
    </w:p>
    <w:p w14:paraId="6E3517EC" w14:textId="71D98858" w:rsidR="00315200" w:rsidRPr="00BD3BA8" w:rsidRDefault="00315200" w:rsidP="00BD3BA8">
      <w:pPr>
        <w:pStyle w:val="Paragrafoelenco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Modelli di programmazione asincrona</w:t>
      </w:r>
    </w:p>
    <w:p w14:paraId="05E3B724" w14:textId="7EB62F68" w:rsidR="00315200" w:rsidRDefault="00315200" w:rsidP="00B37423">
      <w:pPr>
        <w:pStyle w:val="Paragrafoelenco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315200">
        <w:rPr>
          <w:rFonts w:eastAsia="Times New Roman" w:cs="Times New Roman"/>
          <w:color w:val="auto"/>
          <w:kern w:val="3"/>
          <w:szCs w:val="24"/>
          <w:lang w:val="en-US"/>
        </w:rPr>
        <w:t>I/O di file asincrono</w:t>
      </w:r>
    </w:p>
    <w:p w14:paraId="08DEF9FC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Abilità</w:t>
      </w:r>
    </w:p>
    <w:p w14:paraId="6D28FCCE" w14:textId="77777777" w:rsidR="00C511DD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Riconoscere i vantaggi e i pattern di riferimento della programmazione concorrente e asincrona.</w:t>
      </w:r>
    </w:p>
    <w:p w14:paraId="587756E2" w14:textId="77777777" w:rsidR="00BF3CCE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utilizzare i thread e i semafori.</w:t>
      </w:r>
    </w:p>
    <w:p w14:paraId="754CF33E" w14:textId="77777777" w:rsidR="00BF3CCE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utilizzare i Task e i metodi della libreria TPL</w:t>
      </w:r>
      <w:r w:rsidR="00F10F42">
        <w:rPr>
          <w:rFonts w:eastAsia="Times New Roman" w:cs="Times New Roman"/>
          <w:color w:val="auto"/>
          <w:lang w:bidi="ar-SA"/>
        </w:rPr>
        <w:t>.</w:t>
      </w:r>
    </w:p>
    <w:p w14:paraId="4BBFC9C0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Competenze</w:t>
      </w:r>
    </w:p>
    <w:p w14:paraId="17AB9A1A" w14:textId="602C3EC2" w:rsidR="00C511DD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Applicare i concetti e i costrutti della programmazione parallela e asincrona per realizzare applicazioni </w:t>
      </w:r>
      <w:r w:rsidR="00A40D62">
        <w:rPr>
          <w:rFonts w:eastAsia="Times New Roman" w:cs="Times New Roman"/>
          <w:color w:val="auto"/>
          <w:lang w:bidi="ar-SA"/>
        </w:rPr>
        <w:t xml:space="preserve">.NET Core Console </w:t>
      </w:r>
      <w:r>
        <w:rPr>
          <w:rFonts w:eastAsia="Times New Roman" w:cs="Times New Roman"/>
          <w:color w:val="auto"/>
          <w:lang w:bidi="ar-SA"/>
        </w:rPr>
        <w:t xml:space="preserve">che gestiscono contemporaneamente più flussi di lavoro. </w:t>
      </w:r>
    </w:p>
    <w:p w14:paraId="2D4398A2" w14:textId="77777777" w:rsidR="00F516F8" w:rsidRPr="00C511DD" w:rsidRDefault="00F516F8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53D68E29" w14:textId="77777777" w:rsidR="00C511DD" w:rsidRPr="00C511DD" w:rsidRDefault="0011554E" w:rsidP="00B37423">
      <w:pPr>
        <w:pStyle w:val="Titolo1"/>
      </w:pPr>
      <w:r w:rsidRPr="0011554E">
        <w:t>Programmazione di rete in .NET</w:t>
      </w:r>
    </w:p>
    <w:p w14:paraId="6918A750" w14:textId="77777777" w:rsidR="00C511DD" w:rsidRPr="00C511DD" w:rsidRDefault="00C511DD" w:rsidP="007020F2">
      <w:pPr>
        <w:pStyle w:val="Titolo3"/>
        <w:rPr>
          <w:lang w:bidi="ar-SA"/>
        </w:rPr>
      </w:pPr>
      <w:r w:rsidRPr="00C511DD">
        <w:rPr>
          <w:lang w:bidi="ar-SA"/>
        </w:rPr>
        <w:t>Conoscenze</w:t>
      </w:r>
    </w:p>
    <w:p w14:paraId="2660A6CC" w14:textId="77777777" w:rsidR="00C511DD" w:rsidRDefault="0011554E" w:rsidP="0016063B">
      <w:pPr>
        <w:widowControl w:val="0"/>
        <w:numPr>
          <w:ilvl w:val="1"/>
          <w:numId w:val="9"/>
        </w:numPr>
        <w:autoSpaceDE w:val="0"/>
        <w:autoSpaceDN w:val="0"/>
        <w:ind w:left="709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11554E">
        <w:rPr>
          <w:rFonts w:eastAsia="Times New Roman" w:cs="Times New Roman"/>
          <w:color w:val="auto"/>
          <w:kern w:val="3"/>
        </w:rPr>
        <w:t>Concetto di URI e U</w:t>
      </w:r>
      <w:r>
        <w:rPr>
          <w:rFonts w:eastAsia="Times New Roman" w:cs="Times New Roman"/>
          <w:color w:val="auto"/>
          <w:kern w:val="3"/>
        </w:rPr>
        <w:t>RL</w:t>
      </w:r>
    </w:p>
    <w:p w14:paraId="64EBAD6F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Nomi di dominio e indirizzi IP</w:t>
      </w:r>
    </w:p>
    <w:p w14:paraId="4069668C" w14:textId="77777777" w:rsidR="0011554E" w:rsidRP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11554E">
        <w:rPr>
          <w:rFonts w:eastAsia="Times New Roman" w:cs="Times New Roman"/>
          <w:color w:val="auto"/>
          <w:kern w:val="3"/>
        </w:rPr>
        <w:t>Network Reference Models</w:t>
      </w:r>
    </w:p>
    <w:p w14:paraId="268FDFEE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OSI e TCP/IP</w:t>
      </w:r>
    </w:p>
    <w:p w14:paraId="788E637B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Well known ports</w:t>
      </w:r>
    </w:p>
    <w:p w14:paraId="098B6477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Protocollo HTTP</w:t>
      </w:r>
    </w:p>
    <w:p w14:paraId="4399E998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lastRenderedPageBreak/>
        <w:t>Richieste e risposte</w:t>
      </w:r>
    </w:p>
    <w:p w14:paraId="02A34730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Request methods</w:t>
      </w:r>
    </w:p>
    <w:p w14:paraId="4CEE9D2E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Status codes</w:t>
      </w:r>
    </w:p>
    <w:p w14:paraId="7910D603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Message format</w:t>
      </w:r>
    </w:p>
    <w:p w14:paraId="15EF1BF1" w14:textId="64C8B24C" w:rsidR="0011554E" w:rsidRDefault="00A522A0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Richieste e risposte HTTP</w:t>
      </w:r>
      <w:r w:rsidR="0011554E">
        <w:rPr>
          <w:rFonts w:eastAsia="Times New Roman" w:cs="Times New Roman"/>
          <w:color w:val="auto"/>
          <w:kern w:val="3"/>
        </w:rPr>
        <w:t xml:space="preserve"> in </w:t>
      </w:r>
      <w:r w:rsidR="00734208">
        <w:rPr>
          <w:rFonts w:eastAsia="Times New Roman" w:cs="Times New Roman"/>
          <w:color w:val="auto"/>
          <w:kern w:val="3"/>
        </w:rPr>
        <w:t>.NET</w:t>
      </w:r>
    </w:p>
    <w:p w14:paraId="110FA0EE" w14:textId="77777777" w:rsidR="0011554E" w:rsidRDefault="00A53761" w:rsidP="00B37423">
      <w:pPr>
        <w:widowControl w:val="0"/>
        <w:numPr>
          <w:ilvl w:val="3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Gestione del DNS</w:t>
      </w:r>
    </w:p>
    <w:p w14:paraId="1F9D7CAA" w14:textId="77777777" w:rsidR="00A53761" w:rsidRDefault="00A53761" w:rsidP="00B37423">
      <w:pPr>
        <w:widowControl w:val="0"/>
        <w:numPr>
          <w:ilvl w:val="3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Costruzione di una URI</w:t>
      </w:r>
    </w:p>
    <w:p w14:paraId="77C4540E" w14:textId="77777777" w:rsidR="00A53761" w:rsidRDefault="00A53761" w:rsidP="00B37423">
      <w:pPr>
        <w:widowControl w:val="0"/>
        <w:numPr>
          <w:ilvl w:val="3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Classe HttpClient</w:t>
      </w:r>
    </w:p>
    <w:p w14:paraId="41D9962C" w14:textId="77777777" w:rsidR="00A53761" w:rsidRPr="00A53761" w:rsidRDefault="00A53761" w:rsidP="00B37423">
      <w:pPr>
        <w:pStyle w:val="Paragrafoelenco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Scaricare del testo dalla rete</w:t>
      </w:r>
    </w:p>
    <w:p w14:paraId="5362DDD7" w14:textId="77777777" w:rsidR="00A53761" w:rsidRDefault="00A53761" w:rsidP="00B37423">
      <w:pPr>
        <w:widowControl w:val="0"/>
        <w:numPr>
          <w:ilvl w:val="4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E</w:t>
      </w:r>
      <w:r w:rsidRPr="00A53761">
        <w:rPr>
          <w:rFonts w:eastAsia="Times New Roman" w:cs="Times New Roman"/>
          <w:color w:val="auto"/>
          <w:kern w:val="3"/>
        </w:rPr>
        <w:t xml:space="preserve">seguire più richieste Web in parallelo tramite </w:t>
      </w:r>
      <w:r>
        <w:rPr>
          <w:rFonts w:eastAsia="Times New Roman" w:cs="Times New Roman"/>
          <w:color w:val="auto"/>
          <w:kern w:val="3"/>
        </w:rPr>
        <w:t>a</w:t>
      </w:r>
      <w:r w:rsidRPr="00A53761">
        <w:rPr>
          <w:rFonts w:eastAsia="Times New Roman" w:cs="Times New Roman"/>
          <w:color w:val="auto"/>
          <w:kern w:val="3"/>
        </w:rPr>
        <w:t>sync e await</w:t>
      </w:r>
    </w:p>
    <w:p w14:paraId="12E5625E" w14:textId="77777777" w:rsidR="00A53761" w:rsidRPr="00A53761" w:rsidRDefault="00A53761" w:rsidP="00B37423">
      <w:pPr>
        <w:pStyle w:val="Paragrafoelenco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 xml:space="preserve">Analizzare la risposta di una Get http mediante le </w:t>
      </w:r>
      <w:r>
        <w:rPr>
          <w:rFonts w:eastAsia="Times New Roman" w:cs="Times New Roman"/>
          <w:color w:val="auto"/>
          <w:kern w:val="3"/>
          <w:szCs w:val="24"/>
        </w:rPr>
        <w:t>proprietà della risposta</w:t>
      </w:r>
    </w:p>
    <w:p w14:paraId="04FB5AC9" w14:textId="77777777" w:rsidR="00A53761" w:rsidRDefault="00A53761" w:rsidP="00B37423">
      <w:pPr>
        <w:widowControl w:val="0"/>
        <w:numPr>
          <w:ilvl w:val="4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A53761">
        <w:rPr>
          <w:rFonts w:eastAsia="Times New Roman" w:cs="Times New Roman"/>
          <w:color w:val="auto"/>
          <w:kern w:val="3"/>
        </w:rPr>
        <w:t>Scaricamento e salvataggio di una pagina web</w:t>
      </w:r>
    </w:p>
    <w:p w14:paraId="39D6920F" w14:textId="77777777" w:rsidR="00A53761" w:rsidRPr="00A53761" w:rsidRDefault="00A53761" w:rsidP="00B37423">
      <w:pPr>
        <w:pStyle w:val="Paragrafoelenco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Lettura e scrittura di file scaricati da Internet con metodi asincroni</w:t>
      </w:r>
    </w:p>
    <w:p w14:paraId="77AE1666" w14:textId="7BC29C19" w:rsidR="00A53761" w:rsidRDefault="00A53761" w:rsidP="00B37423">
      <w:pPr>
        <w:pStyle w:val="Paragrafoelenco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Gestione di file di grandi dimensioni</w:t>
      </w:r>
    </w:p>
    <w:p w14:paraId="73EB765F" w14:textId="5B1A980E" w:rsidR="007F734F" w:rsidRDefault="007A1925" w:rsidP="007A1925">
      <w:pPr>
        <w:pStyle w:val="Paragrafoelenco"/>
        <w:numPr>
          <w:ilvl w:val="1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Extension Methods e librerie in C#</w:t>
      </w:r>
    </w:p>
    <w:p w14:paraId="2648265B" w14:textId="751C9113" w:rsidR="00A24590" w:rsidRDefault="00E723AB" w:rsidP="00E723AB">
      <w:pPr>
        <w:pStyle w:val="Paragrafoelenco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metodi di estensione</w:t>
      </w:r>
    </w:p>
    <w:p w14:paraId="63F6728C" w14:textId="1A07A3DE" w:rsidR="00E723AB" w:rsidRDefault="00E723AB" w:rsidP="00E723AB">
      <w:pPr>
        <w:pStyle w:val="Paragrafoelenco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librerie</w:t>
      </w:r>
    </w:p>
    <w:p w14:paraId="32263186" w14:textId="31FB02D9" w:rsidR="00C165C9" w:rsidRDefault="00C165C9" w:rsidP="00C165C9">
      <w:pPr>
        <w:pStyle w:val="Paragrafoelenco"/>
        <w:numPr>
          <w:ilvl w:val="3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una libreria per la gestione del proxy</w:t>
      </w:r>
      <w:r w:rsidR="0096130D">
        <w:rPr>
          <w:rFonts w:eastAsia="Times New Roman" w:cs="Times New Roman"/>
          <w:color w:val="auto"/>
          <w:kern w:val="3"/>
          <w:szCs w:val="24"/>
        </w:rPr>
        <w:t xml:space="preserve"> di rete</w:t>
      </w:r>
    </w:p>
    <w:p w14:paraId="6D91DFD9" w14:textId="0BFE9936" w:rsidR="002471DF" w:rsidRDefault="00633131" w:rsidP="002471DF">
      <w:pPr>
        <w:pStyle w:val="Paragrafoelenco"/>
        <w:numPr>
          <w:ilvl w:val="1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JavaScript Object Notation – JSON</w:t>
      </w:r>
    </w:p>
    <w:p w14:paraId="51D10AD0" w14:textId="50C1F017" w:rsidR="00633131" w:rsidRDefault="002579F8" w:rsidP="002579F8">
      <w:pPr>
        <w:pStyle w:val="Paragrafoelenco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Concetti di base</w:t>
      </w:r>
    </w:p>
    <w:p w14:paraId="3B247AD9" w14:textId="68F0C0F6" w:rsidR="002579F8" w:rsidRDefault="0014397D" w:rsidP="002579F8">
      <w:pPr>
        <w:pStyle w:val="Paragrafoelenco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Nested Objects</w:t>
      </w:r>
    </w:p>
    <w:p w14:paraId="77278F68" w14:textId="619CE10D" w:rsidR="0014397D" w:rsidRDefault="0014397D" w:rsidP="002579F8">
      <w:pPr>
        <w:pStyle w:val="Paragrafoelenco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Nested Arrays</w:t>
      </w:r>
    </w:p>
    <w:p w14:paraId="5A728CDB" w14:textId="627B4E74" w:rsidR="00777442" w:rsidRDefault="00777442" w:rsidP="002579F8">
      <w:pPr>
        <w:pStyle w:val="Paragrafoelenco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Serializzazione e deserializzazione di oggetti JSON in .NET</w:t>
      </w:r>
      <w:r w:rsidR="0074200C">
        <w:rPr>
          <w:rFonts w:eastAsia="Times New Roman" w:cs="Times New Roman"/>
          <w:color w:val="auto"/>
          <w:kern w:val="3"/>
          <w:szCs w:val="24"/>
        </w:rPr>
        <w:t xml:space="preserve"> con System.Text.Json</w:t>
      </w:r>
    </w:p>
    <w:p w14:paraId="012B3236" w14:textId="77777777" w:rsidR="0096130D" w:rsidRPr="00C511DD" w:rsidRDefault="0096130D" w:rsidP="0096130D">
      <w:pPr>
        <w:pStyle w:val="Titolo3"/>
        <w:rPr>
          <w:lang w:bidi="ar-SA"/>
        </w:rPr>
      </w:pPr>
      <w:r w:rsidRPr="00C511DD">
        <w:rPr>
          <w:lang w:bidi="ar-SA"/>
        </w:rPr>
        <w:t>Abilità</w:t>
      </w:r>
    </w:p>
    <w:p w14:paraId="014781E3" w14:textId="77777777" w:rsidR="006C6AC9" w:rsidRDefault="006C6AC9" w:rsidP="006C6AC9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utilizzare la classe HttpClient per effettuare richieste HTTP (GET, POST, PUT, DELETE) verso un host remoto.</w:t>
      </w:r>
    </w:p>
    <w:p w14:paraId="2F4EA0A1" w14:textId="77777777" w:rsidR="006C6AC9" w:rsidRDefault="006C6AC9" w:rsidP="006C6AC9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utilizzare la classe HttpClient per gestire le risposte HTTP da un host remoto.</w:t>
      </w:r>
    </w:p>
    <w:p w14:paraId="76751F0C" w14:textId="77777777" w:rsidR="006C6AC9" w:rsidRDefault="006C6AC9" w:rsidP="006C6AC9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Applicare i pattern della programmazione asincrona alle richieste HTTP.</w:t>
      </w:r>
    </w:p>
    <w:p w14:paraId="5BCBAB79" w14:textId="77777777" w:rsidR="0096130D" w:rsidRPr="00C511DD" w:rsidRDefault="0096130D" w:rsidP="0096130D">
      <w:pPr>
        <w:pStyle w:val="Titolo3"/>
        <w:rPr>
          <w:lang w:bidi="ar-SA"/>
        </w:rPr>
      </w:pPr>
      <w:r w:rsidRPr="00C511DD">
        <w:rPr>
          <w:lang w:bidi="ar-SA"/>
        </w:rPr>
        <w:t>Competenze</w:t>
      </w:r>
    </w:p>
    <w:p w14:paraId="2F7E3420" w14:textId="1523B7AB" w:rsidR="0096130D" w:rsidRDefault="006C6AC9" w:rsidP="0096130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scrivere applicazioni </w:t>
      </w:r>
      <w:r w:rsidR="00331215">
        <w:rPr>
          <w:rFonts w:eastAsia="Times New Roman" w:cs="Times New Roman"/>
          <w:color w:val="auto"/>
          <w:lang w:bidi="ar-SA"/>
        </w:rPr>
        <w:t>.</w:t>
      </w:r>
      <w:r>
        <w:rPr>
          <w:rFonts w:eastAsia="Times New Roman" w:cs="Times New Roman"/>
          <w:color w:val="auto"/>
          <w:lang w:bidi="ar-SA"/>
        </w:rPr>
        <w:t xml:space="preserve">NET Core Console che </w:t>
      </w:r>
      <w:r w:rsidR="00331215">
        <w:rPr>
          <w:rFonts w:eastAsia="Times New Roman" w:cs="Times New Roman"/>
          <w:color w:val="auto"/>
          <w:lang w:bidi="ar-SA"/>
        </w:rPr>
        <w:t>si connettono ad endpoints remoti</w:t>
      </w:r>
      <w:r w:rsidR="00927FB2">
        <w:rPr>
          <w:rFonts w:eastAsia="Times New Roman" w:cs="Times New Roman"/>
          <w:color w:val="auto"/>
          <w:lang w:bidi="ar-SA"/>
        </w:rPr>
        <w:t xml:space="preserve"> ed effettuano </w:t>
      </w:r>
      <w:r w:rsidR="006110C3">
        <w:rPr>
          <w:rFonts w:eastAsia="Times New Roman" w:cs="Times New Roman"/>
          <w:color w:val="auto"/>
          <w:lang w:bidi="ar-SA"/>
        </w:rPr>
        <w:t>chiamate e risposte http, utilizzando i principali verbi GET, POST, PUT, DELETE.</w:t>
      </w:r>
    </w:p>
    <w:p w14:paraId="2F7D9E45" w14:textId="77777777" w:rsidR="0096130D" w:rsidRDefault="0096130D" w:rsidP="0096130D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</w:p>
    <w:p w14:paraId="52EDD68D" w14:textId="69BB37DE" w:rsidR="0096130D" w:rsidRPr="00C511DD" w:rsidRDefault="0096130D" w:rsidP="0096130D">
      <w:pPr>
        <w:pStyle w:val="Titolo1"/>
      </w:pPr>
      <w:r>
        <w:t>REST API</w:t>
      </w:r>
    </w:p>
    <w:p w14:paraId="6C9E35CC" w14:textId="77777777" w:rsidR="00A53761" w:rsidRPr="00A53761" w:rsidRDefault="00A53761" w:rsidP="00C779F5">
      <w:pPr>
        <w:pStyle w:val="Paragrafoelenco"/>
        <w:numPr>
          <w:ilvl w:val="1"/>
          <w:numId w:val="21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A53761">
        <w:rPr>
          <w:rFonts w:eastAsia="Times New Roman" w:cs="Times New Roman"/>
          <w:color w:val="auto"/>
          <w:kern w:val="3"/>
          <w:szCs w:val="24"/>
          <w:lang w:val="en-US"/>
        </w:rPr>
        <w:t>REST (REpresentational State Transfer) Api</w:t>
      </w:r>
    </w:p>
    <w:p w14:paraId="0C82BEEF" w14:textId="77777777" w:rsidR="00A53761" w:rsidRDefault="00A53761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Principi guida dell’architettura REST</w:t>
      </w:r>
    </w:p>
    <w:p w14:paraId="0EE398FD" w14:textId="4FF39638" w:rsidR="00A53761" w:rsidRDefault="00A53761" w:rsidP="00C779F5">
      <w:pPr>
        <w:pStyle w:val="Paragrafoelenco"/>
        <w:numPr>
          <w:ilvl w:val="1"/>
          <w:numId w:val="21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Consumare REST A</w:t>
      </w:r>
      <w:r w:rsidR="00A44C23">
        <w:rPr>
          <w:rFonts w:eastAsia="Times New Roman" w:cs="Times New Roman"/>
          <w:color w:val="auto"/>
          <w:kern w:val="3"/>
          <w:szCs w:val="24"/>
        </w:rPr>
        <w:t>PI</w:t>
      </w:r>
      <w:r w:rsidRPr="00A53761">
        <w:rPr>
          <w:rFonts w:eastAsia="Times New Roman" w:cs="Times New Roman"/>
          <w:color w:val="auto"/>
          <w:kern w:val="3"/>
          <w:szCs w:val="24"/>
        </w:rPr>
        <w:t xml:space="preserve"> mediante l’oggetto HttpClient</w:t>
      </w:r>
    </w:p>
    <w:p w14:paraId="2242A31D" w14:textId="77777777" w:rsidR="005A4FFA" w:rsidRDefault="005A4FFA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A53761">
        <w:rPr>
          <w:rFonts w:eastAsia="Times New Roman" w:cs="Times New Roman"/>
          <w:color w:val="auto"/>
          <w:kern w:val="3"/>
          <w:lang w:val="en-US"/>
        </w:rPr>
        <w:t>CRUD operations con REST API</w:t>
      </w:r>
    </w:p>
    <w:p w14:paraId="4C70E44C" w14:textId="58980EAF" w:rsidR="00A53761" w:rsidRDefault="00A53761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Utilizzo di Postman</w:t>
      </w:r>
    </w:p>
    <w:p w14:paraId="5C78401D" w14:textId="05D1F9BC" w:rsidR="00A16534" w:rsidRDefault="00A16534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Testing di Api con Postman</w:t>
      </w:r>
    </w:p>
    <w:p w14:paraId="636659A4" w14:textId="596FB944" w:rsidR="00A16534" w:rsidRDefault="00DD161D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Collections di Postman</w:t>
      </w:r>
    </w:p>
    <w:p w14:paraId="2E234A1C" w14:textId="4AE94D36" w:rsidR="00DD161D" w:rsidRDefault="00DD161D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Autorizzazioni in Postman</w:t>
      </w:r>
    </w:p>
    <w:p w14:paraId="7343F7CA" w14:textId="79520266" w:rsidR="00DD161D" w:rsidRDefault="00EB26BA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Postman Mock Server</w:t>
      </w:r>
    </w:p>
    <w:p w14:paraId="4EB391CD" w14:textId="415EFCC2" w:rsidR="009F7576" w:rsidRDefault="001E3651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Esempi di servizi REST</w:t>
      </w:r>
    </w:p>
    <w:p w14:paraId="74138281" w14:textId="7447A3DD" w:rsidR="00B01D6E" w:rsidRDefault="0084194A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Weather API (</w:t>
      </w:r>
      <w:r w:rsidR="00437E49">
        <w:rPr>
          <w:rFonts w:eastAsia="Times New Roman" w:cs="Times New Roman"/>
          <w:color w:val="auto"/>
          <w:kern w:val="3"/>
          <w:lang w:val="en-US"/>
        </w:rPr>
        <w:t xml:space="preserve"> </w:t>
      </w:r>
      <w:hyperlink r:id="rId13" w:history="1">
        <w:r w:rsidR="00437E49" w:rsidRPr="007E7F89">
          <w:rPr>
            <w:rStyle w:val="Collegamentoipertestuale"/>
            <w:rFonts w:eastAsia="Times New Roman" w:cs="Times New Roman"/>
            <w:kern w:val="3"/>
            <w:lang w:val="en-US"/>
          </w:rPr>
          <w:t>https://openweathermap.org/api</w:t>
        </w:r>
      </w:hyperlink>
      <w:r w:rsidR="00437E49">
        <w:rPr>
          <w:rFonts w:eastAsia="Times New Roman" w:cs="Times New Roman"/>
          <w:color w:val="auto"/>
          <w:kern w:val="3"/>
          <w:lang w:val="en-US"/>
        </w:rPr>
        <w:t xml:space="preserve"> </w:t>
      </w:r>
      <w:r w:rsidR="00D058A5">
        <w:rPr>
          <w:rFonts w:eastAsia="Times New Roman" w:cs="Times New Roman"/>
          <w:color w:val="auto"/>
          <w:kern w:val="3"/>
          <w:lang w:val="en-US"/>
        </w:rPr>
        <w:t xml:space="preserve">e </w:t>
      </w:r>
      <w:hyperlink r:id="rId14" w:history="1">
        <w:r w:rsidR="00C63923" w:rsidRPr="00870C07">
          <w:rPr>
            <w:rStyle w:val="Collegamentoipertestuale"/>
            <w:rFonts w:eastAsia="Times New Roman" w:cs="Times New Roman"/>
            <w:kern w:val="3"/>
            <w:lang w:val="en-US"/>
          </w:rPr>
          <w:t>https://open-meteo.com/</w:t>
        </w:r>
      </w:hyperlink>
      <w:r w:rsidR="00C63923">
        <w:rPr>
          <w:rFonts w:eastAsia="Times New Roman" w:cs="Times New Roman"/>
          <w:color w:val="auto"/>
          <w:kern w:val="3"/>
          <w:lang w:val="en-US"/>
        </w:rPr>
        <w:t xml:space="preserve"> </w:t>
      </w:r>
      <w:r w:rsidR="00437E49">
        <w:rPr>
          <w:rFonts w:eastAsia="Times New Roman" w:cs="Times New Roman"/>
          <w:color w:val="auto"/>
          <w:kern w:val="3"/>
          <w:lang w:val="en-US"/>
        </w:rPr>
        <w:t>)</w:t>
      </w:r>
    </w:p>
    <w:p w14:paraId="11C7C70A" w14:textId="77777777" w:rsidR="0020382A" w:rsidRPr="0020382A" w:rsidRDefault="0020382A" w:rsidP="00C779F5">
      <w:pPr>
        <w:pStyle w:val="Paragrafoelenco"/>
        <w:numPr>
          <w:ilvl w:val="3"/>
          <w:numId w:val="21"/>
        </w:numPr>
        <w:rPr>
          <w:rFonts w:eastAsia="Times New Roman" w:cs="Times New Roman"/>
          <w:color w:val="auto"/>
          <w:kern w:val="3"/>
          <w:szCs w:val="24"/>
        </w:rPr>
      </w:pPr>
      <w:r w:rsidRPr="0020382A">
        <w:rPr>
          <w:rFonts w:eastAsia="Times New Roman" w:cs="Times New Roman"/>
          <w:color w:val="auto"/>
          <w:kern w:val="3"/>
          <w:szCs w:val="24"/>
        </w:rPr>
        <w:t>Recupero dei dati relativi alle condizioni meteo correnti</w:t>
      </w:r>
    </w:p>
    <w:p w14:paraId="2D56CAAF" w14:textId="77777777" w:rsidR="00DF30AD" w:rsidRPr="00C511DD" w:rsidRDefault="00DF30AD" w:rsidP="00DF30AD">
      <w:pPr>
        <w:pStyle w:val="Titolo3"/>
        <w:rPr>
          <w:lang w:bidi="ar-SA"/>
        </w:rPr>
      </w:pPr>
      <w:r w:rsidRPr="00C511DD">
        <w:rPr>
          <w:lang w:bidi="ar-SA"/>
        </w:rPr>
        <w:t>Abilità</w:t>
      </w:r>
    </w:p>
    <w:p w14:paraId="1B785C5C" w14:textId="77777777" w:rsidR="00DF30AD" w:rsidRDefault="00DF30AD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implementare CRUD operations verso un host HTTP remoto, conforme alle specifiche REST.</w:t>
      </w:r>
    </w:p>
    <w:p w14:paraId="737C0345" w14:textId="11B83E6A" w:rsidR="00DF30AD" w:rsidRPr="00C511DD" w:rsidRDefault="00DF30AD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consumare </w:t>
      </w:r>
      <w:r w:rsidR="000A3AC2">
        <w:rPr>
          <w:rFonts w:eastAsia="Times New Roman" w:cs="Times New Roman"/>
          <w:color w:val="auto"/>
          <w:lang w:bidi="ar-SA"/>
        </w:rPr>
        <w:t>REST API di terze parti</w:t>
      </w:r>
      <w:r w:rsidR="002E218D">
        <w:rPr>
          <w:rFonts w:eastAsia="Times New Roman" w:cs="Times New Roman"/>
          <w:color w:val="auto"/>
          <w:lang w:bidi="ar-SA"/>
        </w:rPr>
        <w:t>.</w:t>
      </w:r>
    </w:p>
    <w:p w14:paraId="49949B34" w14:textId="77777777" w:rsidR="00DF30AD" w:rsidRPr="00C511DD" w:rsidRDefault="00DF30AD" w:rsidP="00DF30AD">
      <w:pPr>
        <w:pStyle w:val="Titolo3"/>
        <w:rPr>
          <w:lang w:bidi="ar-SA"/>
        </w:rPr>
      </w:pPr>
      <w:r w:rsidRPr="00C511DD">
        <w:rPr>
          <w:lang w:bidi="ar-SA"/>
        </w:rPr>
        <w:t>Competenze</w:t>
      </w:r>
    </w:p>
    <w:p w14:paraId="6512FC6B" w14:textId="2C27B3C3" w:rsidR="00DF30AD" w:rsidRDefault="00DF30AD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</w:t>
      </w:r>
      <w:r w:rsidR="000A3AC2">
        <w:rPr>
          <w:rFonts w:eastAsia="Times New Roman" w:cs="Times New Roman"/>
          <w:color w:val="auto"/>
          <w:lang w:bidi="ar-SA"/>
        </w:rPr>
        <w:t>scrivere un’applicazione .N</w:t>
      </w:r>
      <w:r w:rsidR="002E218D">
        <w:rPr>
          <w:rFonts w:eastAsia="Times New Roman" w:cs="Times New Roman"/>
          <w:color w:val="auto"/>
          <w:lang w:bidi="ar-SA"/>
        </w:rPr>
        <w:t>E</w:t>
      </w:r>
      <w:r w:rsidR="000A3AC2">
        <w:rPr>
          <w:rFonts w:eastAsia="Times New Roman" w:cs="Times New Roman"/>
          <w:color w:val="auto"/>
          <w:lang w:bidi="ar-SA"/>
        </w:rPr>
        <w:t>T Core Console in grado di consumare servizi REST di terze parti</w:t>
      </w:r>
      <w:r w:rsidR="002E218D">
        <w:rPr>
          <w:rFonts w:eastAsia="Times New Roman" w:cs="Times New Roman"/>
          <w:color w:val="auto"/>
          <w:lang w:bidi="ar-SA"/>
        </w:rPr>
        <w:t>.</w:t>
      </w:r>
    </w:p>
    <w:p w14:paraId="0A28059A" w14:textId="77777777" w:rsidR="00F405B4" w:rsidRDefault="00F405B4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15C00E76" w14:textId="77777777" w:rsidR="00DA1810" w:rsidRDefault="00DA1810" w:rsidP="00F405B4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62BF74CC" w14:textId="77777777" w:rsidR="00DA1810" w:rsidRPr="00C511DD" w:rsidRDefault="00DA1810" w:rsidP="00DA1810">
      <w:pPr>
        <w:pStyle w:val="Titolo1"/>
      </w:pPr>
      <w:r>
        <w:t>.NET MAUI</w:t>
      </w:r>
    </w:p>
    <w:p w14:paraId="65F09424" w14:textId="77777777" w:rsidR="00DA1810" w:rsidRPr="00C511DD" w:rsidRDefault="00DA1810" w:rsidP="00DA1810">
      <w:pPr>
        <w:pStyle w:val="Titolo3"/>
        <w:rPr>
          <w:lang w:bidi="ar-SA"/>
        </w:rPr>
      </w:pPr>
      <w:r w:rsidRPr="00C511DD">
        <w:rPr>
          <w:lang w:bidi="ar-SA"/>
        </w:rPr>
        <w:t>Conoscenze</w:t>
      </w:r>
    </w:p>
    <w:p w14:paraId="597027B5" w14:textId="77777777" w:rsidR="00DA1810" w:rsidRPr="00F07C26" w:rsidRDefault="00DA1810" w:rsidP="00DA1810">
      <w:pPr>
        <w:pStyle w:val="Paragrafoelenco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F07C26">
        <w:rPr>
          <w:rFonts w:eastAsia="Times New Roman" w:cs="Times New Roman"/>
          <w:color w:val="auto"/>
          <w:kern w:val="3"/>
          <w:szCs w:val="24"/>
        </w:rPr>
        <w:t>.NET MAUI Getting Started (Conoscenze di</w:t>
      </w:r>
      <w:r>
        <w:rPr>
          <w:rFonts w:eastAsia="Times New Roman" w:cs="Times New Roman"/>
          <w:color w:val="auto"/>
          <w:kern w:val="3"/>
          <w:szCs w:val="24"/>
        </w:rPr>
        <w:t xml:space="preserve"> base sull’architettura, ambiente di sviluppo, applicazione demo, creazione di una interfaccia grafica in XAML per MAUI)</w:t>
      </w:r>
    </w:p>
    <w:p w14:paraId="3EB0238B" w14:textId="77777777" w:rsidR="00DA1810" w:rsidRDefault="00DA1810" w:rsidP="00DA1810">
      <w:pPr>
        <w:pStyle w:val="Paragrafoelenco"/>
        <w:ind w:left="792"/>
        <w:rPr>
          <w:rFonts w:eastAsia="Times New Roman" w:cs="Times New Roman"/>
          <w:color w:val="auto"/>
          <w:kern w:val="3"/>
          <w:szCs w:val="24"/>
        </w:rPr>
      </w:pPr>
      <w:hyperlink r:id="rId15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https://learn.microsoft.com/en-us/training/modules/build-mobile-and-desktop-apps/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06506EB4" w14:textId="77777777" w:rsidR="00DA1810" w:rsidRDefault="00DA1810" w:rsidP="00DA1810">
      <w:pPr>
        <w:pStyle w:val="Paragrafoelenco"/>
        <w:ind w:left="792"/>
        <w:rPr>
          <w:rStyle w:val="Collegamentoipertestuale"/>
        </w:rPr>
      </w:pPr>
      <w:hyperlink r:id="rId16" w:history="1">
        <w:r w:rsidRPr="00BC1B4E">
          <w:rPr>
            <w:rStyle w:val="Collegamentoipertestuale"/>
          </w:rPr>
          <w:t>https://dotnet.microsoft.com/en-us/learn/maui/first-app-tutorial/intro</w:t>
        </w:r>
      </w:hyperlink>
    </w:p>
    <w:p w14:paraId="56B3B5BF" w14:textId="77777777" w:rsidR="00DA1810" w:rsidRDefault="00DA1810" w:rsidP="00DA1810">
      <w:pPr>
        <w:pStyle w:val="Paragrafoelenco"/>
        <w:ind w:left="792"/>
        <w:rPr>
          <w:rFonts w:eastAsia="Times New Roman" w:cs="Times New Roman"/>
          <w:color w:val="auto"/>
          <w:kern w:val="3"/>
          <w:szCs w:val="24"/>
        </w:rPr>
      </w:pPr>
      <w:hyperlink r:id="rId17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https://learn.microsoft.com/en-us/training/modules/create-user-interface-xaml/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7504FBB" w14:textId="77777777" w:rsidR="00DA1810" w:rsidRDefault="00DA1810" w:rsidP="00DA1810">
      <w:pPr>
        <w:pStyle w:val="Paragrafoelenco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F7F22">
        <w:rPr>
          <w:rFonts w:eastAsia="Times New Roman" w:cs="Times New Roman"/>
          <w:color w:val="auto"/>
          <w:kern w:val="3"/>
          <w:szCs w:val="24"/>
        </w:rPr>
        <w:t>Pagine e Navigazione</w:t>
      </w:r>
    </w:p>
    <w:p w14:paraId="6F0F8FA0" w14:textId="77777777" w:rsidR="00DA1810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Content Page</w:t>
      </w:r>
    </w:p>
    <w:p w14:paraId="4305CD09" w14:textId="77777777" w:rsidR="00DA1810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18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https://learn.microsoft.com/en-us/dotnet/maui/user-interface/pages/contentpage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509798ED" w14:textId="77777777" w:rsidR="00DA1810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 xml:space="preserve">Navigazione gerarchica - NavigationPage </w:t>
      </w:r>
    </w:p>
    <w:p w14:paraId="62D2A0F3" w14:textId="77777777" w:rsidR="00DA1810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19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https://learn.microsoft.com/en-us/dotnet/maui/user-interface/pages/navigationpage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6C456F70" w14:textId="77777777" w:rsidR="00DA1810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C0D29">
        <w:rPr>
          <w:rFonts w:eastAsia="Times New Roman" w:cs="Times New Roman"/>
          <w:color w:val="auto"/>
          <w:kern w:val="3"/>
          <w:szCs w:val="24"/>
        </w:rPr>
        <w:t>Shell</w:t>
      </w:r>
    </w:p>
    <w:p w14:paraId="3ED11A62" w14:textId="77777777" w:rsidR="00DA1810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0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https://learn.microsoft.com/en-us/dotnet/maui/fundamentals/shell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76EDF225" w14:textId="77777777" w:rsidR="00DA1810" w:rsidRDefault="00DA1810" w:rsidP="00DA1810">
      <w:pPr>
        <w:pStyle w:val="Paragrafoelenco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7099C">
        <w:rPr>
          <w:rFonts w:eastAsia="Times New Roman" w:cs="Times New Roman"/>
          <w:color w:val="auto"/>
          <w:kern w:val="3"/>
          <w:szCs w:val="24"/>
        </w:rPr>
        <w:t>Tipi di Layout di Pagina</w:t>
      </w:r>
    </w:p>
    <w:p w14:paraId="216F7FC3" w14:textId="77777777" w:rsidR="00DA1810" w:rsidRPr="008D1FFA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8D1FFA">
        <w:rPr>
          <w:rFonts w:eastAsia="Times New Roman" w:cs="Times New Roman"/>
          <w:color w:val="auto"/>
          <w:kern w:val="3"/>
          <w:szCs w:val="24"/>
        </w:rPr>
        <w:t>Grid</w:t>
      </w:r>
    </w:p>
    <w:p w14:paraId="4D851B4E" w14:textId="77777777" w:rsidR="00DA1810" w:rsidRPr="008D1FFA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1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https://learn.microsoft.com/en-us/dotnet/maui/user-interface/layouts/grid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06755369" w14:textId="77777777" w:rsidR="00DA1810" w:rsidRPr="008D1FFA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8D1FFA">
        <w:rPr>
          <w:rFonts w:eastAsia="Times New Roman" w:cs="Times New Roman"/>
          <w:color w:val="auto"/>
          <w:kern w:val="3"/>
          <w:szCs w:val="24"/>
        </w:rPr>
        <w:t>AbsoluteLayout</w:t>
      </w:r>
    </w:p>
    <w:p w14:paraId="5E0D8EFA" w14:textId="77777777" w:rsidR="00DA1810" w:rsidRPr="008D1FFA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2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https://learn.microsoft.com/en-us/dotnet/maui/user-interface/layouts/absolutelayout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932F0A0" w14:textId="77777777" w:rsidR="00DA1810" w:rsidRPr="008D1FFA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8D1FFA">
        <w:rPr>
          <w:rFonts w:eastAsia="Times New Roman" w:cs="Times New Roman"/>
          <w:color w:val="auto"/>
          <w:kern w:val="3"/>
          <w:szCs w:val="24"/>
        </w:rPr>
        <w:t>FlexLayout</w:t>
      </w:r>
    </w:p>
    <w:p w14:paraId="424601DE" w14:textId="77777777" w:rsidR="00DA1810" w:rsidRPr="008D1FFA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3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https://learn.microsoft.com/en-us/dotnet/maui/user-interface/layouts/flexlayout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12C27007" w14:textId="77777777" w:rsidR="00DA1810" w:rsidRPr="008D1FFA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8D1FFA">
        <w:rPr>
          <w:rFonts w:eastAsia="Times New Roman" w:cs="Times New Roman"/>
          <w:color w:val="auto"/>
          <w:kern w:val="3"/>
          <w:szCs w:val="24"/>
        </w:rPr>
        <w:t>StackLayout, HorizontalStackLayout, VerticalStackLayout</w:t>
      </w:r>
    </w:p>
    <w:p w14:paraId="48506FDE" w14:textId="77777777" w:rsidR="00DA1810" w:rsidRPr="008D1FFA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4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https://learn.microsoft.com/en-us/dotnet/maui/user-interface/layouts/stacklayout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50E081BF" w14:textId="77777777" w:rsidR="00DA1810" w:rsidRPr="008D1FFA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5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https://learn.microsoft.com/en-us/dotnet/maui/user-interface/layouts/horizontalstacklayout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FDE5E05" w14:textId="77777777" w:rsidR="00DA1810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6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https://learn.microsoft.com/en-us/dotnet/maui/user-interface/layouts/verticalstacklayout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20C9B34B" w14:textId="77777777" w:rsidR="00DA1810" w:rsidRDefault="00DA1810" w:rsidP="00DA1810">
      <w:pPr>
        <w:pStyle w:val="Paragrafoelenco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AB5BBE">
        <w:rPr>
          <w:rFonts w:eastAsia="Times New Roman" w:cs="Times New Roman"/>
          <w:color w:val="auto"/>
          <w:kern w:val="3"/>
          <w:szCs w:val="24"/>
        </w:rPr>
        <w:t>Persistenza in MAUI</w:t>
      </w:r>
    </w:p>
    <w:p w14:paraId="74F0170A" w14:textId="77777777" w:rsidR="00DA1810" w:rsidRPr="0045650B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5650B">
        <w:rPr>
          <w:rFonts w:eastAsia="Times New Roman" w:cs="Times New Roman"/>
          <w:color w:val="auto"/>
          <w:kern w:val="3"/>
          <w:szCs w:val="24"/>
        </w:rPr>
        <w:t>Salvare in maniera persistente i dati localmente sul dispositivo.</w:t>
      </w:r>
    </w:p>
    <w:p w14:paraId="39B0CFD2" w14:textId="77777777" w:rsidR="00DA1810" w:rsidRPr="0045650B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7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https://learn.microsoft.com/en-us/training/modules/store-local-data/2-compare-storage-options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45650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F21886D" w14:textId="77777777" w:rsidR="00DA1810" w:rsidRPr="0045650B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5650B">
        <w:rPr>
          <w:rFonts w:eastAsia="Times New Roman" w:cs="Times New Roman"/>
          <w:color w:val="auto"/>
          <w:kern w:val="3"/>
          <w:szCs w:val="24"/>
        </w:rPr>
        <w:t>Preferences</w:t>
      </w:r>
    </w:p>
    <w:p w14:paraId="547B8EF8" w14:textId="77777777" w:rsidR="00DA1810" w:rsidRPr="0045650B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8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https://learn.microsoft.com/en-us/dotnet/maui/platform-integration/storage/preferences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45650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2328A3FA" w14:textId="77777777" w:rsidR="00DA1810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9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https://learn.microsoft.com/en-us/dotnet/api/microsoft.maui.storage.preferences</w:t>
        </w:r>
      </w:hyperlink>
    </w:p>
    <w:p w14:paraId="6927662A" w14:textId="77777777" w:rsidR="00DA1810" w:rsidRPr="005E1B39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5E1B39">
        <w:rPr>
          <w:rFonts w:eastAsia="Times New Roman" w:cs="Times New Roman"/>
          <w:color w:val="auto"/>
          <w:kern w:val="3"/>
          <w:szCs w:val="24"/>
          <w:lang w:val="en-US"/>
        </w:rPr>
        <w:t>Local File System (File System Helpers)</w:t>
      </w:r>
    </w:p>
    <w:p w14:paraId="278749E0" w14:textId="77777777" w:rsidR="00DA1810" w:rsidRPr="005E1B39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  <w:lang w:val="en-US"/>
        </w:rPr>
      </w:pPr>
      <w:hyperlink r:id="rId30" w:history="1">
        <w:r w:rsidRPr="00870C07">
          <w:rPr>
            <w:rStyle w:val="Collegamentoipertestuale"/>
            <w:rFonts w:eastAsia="Times New Roman" w:cs="Times New Roman"/>
            <w:kern w:val="3"/>
            <w:szCs w:val="24"/>
            <w:lang w:val="en-US"/>
          </w:rPr>
          <w:t>https://learn.microsoft.com/en-us/dotnet/maui/platform-integration/storage/file-system-helpers</w:t>
        </w:r>
      </w:hyperlink>
      <w:r>
        <w:rPr>
          <w:rFonts w:eastAsia="Times New Roman" w:cs="Times New Roman"/>
          <w:color w:val="auto"/>
          <w:kern w:val="3"/>
          <w:szCs w:val="24"/>
          <w:lang w:val="en-US"/>
        </w:rPr>
        <w:t xml:space="preserve"> </w:t>
      </w:r>
      <w:r w:rsidRPr="005E1B39">
        <w:rPr>
          <w:rFonts w:eastAsia="Times New Roman" w:cs="Times New Roman"/>
          <w:color w:val="auto"/>
          <w:kern w:val="3"/>
          <w:szCs w:val="24"/>
          <w:lang w:val="en-US"/>
        </w:rPr>
        <w:t xml:space="preserve"> </w:t>
      </w:r>
    </w:p>
    <w:p w14:paraId="0C29F071" w14:textId="77777777" w:rsidR="00DA1810" w:rsidRPr="005E1B39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5E1B39">
        <w:rPr>
          <w:rFonts w:eastAsia="Times New Roman" w:cs="Times New Roman"/>
          <w:color w:val="auto"/>
          <w:kern w:val="3"/>
          <w:szCs w:val="24"/>
        </w:rPr>
        <w:t>Cache directory</w:t>
      </w:r>
    </w:p>
    <w:p w14:paraId="3FF9DF44" w14:textId="77777777" w:rsidR="00DA1810" w:rsidRPr="005E1B39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1" w:anchor="cache-directory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https://learn.microsoft.com/en-us/dotnet/maui/platform-integration/storage/file-system-helpers#cache-directory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5E1B39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6FF700BA" w14:textId="77777777" w:rsidR="00DA1810" w:rsidRPr="005E1B39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5E1B39">
        <w:rPr>
          <w:rFonts w:eastAsia="Times New Roman" w:cs="Times New Roman"/>
          <w:color w:val="auto"/>
          <w:kern w:val="3"/>
          <w:szCs w:val="24"/>
        </w:rPr>
        <w:t>App data directory</w:t>
      </w:r>
    </w:p>
    <w:p w14:paraId="71E3D548" w14:textId="77777777" w:rsidR="00DA1810" w:rsidRPr="005E1B39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2" w:anchor="app-data-directory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https://learn.microsoft.com/en-us/dotnet/maui/platform-integration/storage/file-system-helpers#app-data-directory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C7A12C8" w14:textId="77777777" w:rsidR="00DA1810" w:rsidRPr="005E1B39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5E1B39">
        <w:rPr>
          <w:rFonts w:eastAsia="Times New Roman" w:cs="Times New Roman"/>
          <w:color w:val="auto"/>
          <w:kern w:val="3"/>
          <w:szCs w:val="24"/>
        </w:rPr>
        <w:t>Bundled files</w:t>
      </w:r>
    </w:p>
    <w:p w14:paraId="022F6497" w14:textId="77777777" w:rsidR="00DA1810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3" w:anchor="bundled-files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https://learn.microsoft.com/en-us/dotnet/maui/platform-integration/storage/file-system-helpers#bundled-files</w:t>
        </w:r>
      </w:hyperlink>
    </w:p>
    <w:p w14:paraId="6F32B7D7" w14:textId="77777777" w:rsidR="00DA1810" w:rsidRDefault="00DA1810" w:rsidP="00DA1810">
      <w:pPr>
        <w:pStyle w:val="Paragrafoelenco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55A4C">
        <w:rPr>
          <w:rFonts w:eastAsia="Times New Roman" w:cs="Times New Roman"/>
          <w:color w:val="auto"/>
          <w:kern w:val="3"/>
          <w:szCs w:val="24"/>
        </w:rPr>
        <w:t>Data Binding</w:t>
      </w:r>
    </w:p>
    <w:p w14:paraId="07C39BC9" w14:textId="77777777" w:rsidR="00DA1810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CF74C3">
        <w:rPr>
          <w:rFonts w:eastAsia="Times New Roman" w:cs="Times New Roman"/>
          <w:color w:val="auto"/>
          <w:kern w:val="3"/>
          <w:szCs w:val="24"/>
        </w:rPr>
        <w:t>Data Binding and MVVM</w:t>
      </w:r>
    </w:p>
    <w:p w14:paraId="763C2EFB" w14:textId="77777777" w:rsidR="00DA1810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4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https://learn.microsoft.com/en-us/dotnet/maui/xaml/fundamentals/mvvm</w:t>
        </w:r>
      </w:hyperlink>
    </w:p>
    <w:p w14:paraId="7DE33F87" w14:textId="77777777" w:rsidR="00DA1810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419C0">
        <w:rPr>
          <w:rFonts w:eastAsia="Times New Roman" w:cs="Times New Roman"/>
          <w:color w:val="auto"/>
          <w:kern w:val="3"/>
          <w:szCs w:val="24"/>
        </w:rPr>
        <w:lastRenderedPageBreak/>
        <w:t>MVVM Community Toolkit</w:t>
      </w:r>
    </w:p>
    <w:p w14:paraId="12091110" w14:textId="77777777" w:rsidR="00DA1810" w:rsidRPr="003B78DB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5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https://learn.microsoft.com/en-us/dotnet/communitytoolkit/mvvm/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00E03F66" w14:textId="77777777" w:rsidR="00DA1810" w:rsidRPr="003B78DB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6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https://learn.microsoft.com/en-us/dotnet/communitytoolkit/mvvm/generators/overview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35ECE274" w14:textId="77777777" w:rsidR="00DA1810" w:rsidRPr="003B78DB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7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https://learn.microsoft.com/en-us/dotnet/communitytoolkit/mvvm/generators/relaycommand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3B78D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5BB85109" w14:textId="77777777" w:rsidR="00DA1810" w:rsidRPr="003B78DB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8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https://learn.microsoft.com/en-us/dotnet/communitytoolkit/mvvm/generators/inotifypropertychanged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3B78D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909A3DB" w14:textId="77777777" w:rsidR="00DA1810" w:rsidRDefault="00DA1810" w:rsidP="00DA1810">
      <w:pPr>
        <w:pStyle w:val="Paragrafoelenco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9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https://learn.microsoft.com/en-us/dotnet/communitytoolkit/mvvm/generators/observableproperty</w:t>
        </w:r>
      </w:hyperlink>
    </w:p>
    <w:p w14:paraId="11DFDD61" w14:textId="3963FC2C" w:rsidR="00DA1810" w:rsidRDefault="00DA1810" w:rsidP="00DA1810">
      <w:pPr>
        <w:pStyle w:val="Paragrafoelenco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84315">
        <w:rPr>
          <w:rFonts w:eastAsia="Times New Roman" w:cs="Times New Roman"/>
          <w:color w:val="auto"/>
          <w:kern w:val="3"/>
          <w:szCs w:val="24"/>
        </w:rPr>
        <w:t xml:space="preserve">Un esempio completo di App .NET MAUI - MAUI Workshop (.NET </w:t>
      </w:r>
      <w:r w:rsidR="003C7533">
        <w:rPr>
          <w:rFonts w:eastAsia="Times New Roman" w:cs="Times New Roman"/>
          <w:color w:val="auto"/>
          <w:kern w:val="3"/>
          <w:szCs w:val="24"/>
        </w:rPr>
        <w:t>8</w:t>
      </w:r>
      <w:r w:rsidRPr="00D84315">
        <w:rPr>
          <w:rFonts w:eastAsia="Times New Roman" w:cs="Times New Roman"/>
          <w:color w:val="auto"/>
          <w:kern w:val="3"/>
          <w:szCs w:val="24"/>
        </w:rPr>
        <w:t>)</w:t>
      </w:r>
    </w:p>
    <w:p w14:paraId="543C9D64" w14:textId="77777777" w:rsidR="00DA1810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hyperlink r:id="rId40" w:history="1">
        <w:r w:rsidRPr="00870C07">
          <w:rPr>
            <w:rStyle w:val="Collegamentoipertestuale"/>
            <w:rFonts w:eastAsia="Times New Roman" w:cs="Times New Roman"/>
            <w:kern w:val="3"/>
            <w:szCs w:val="24"/>
          </w:rPr>
          <w:t>https://github.com/dotnet-presentations/dotnet-maui-workshop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346EE649" w14:textId="77777777" w:rsidR="00DA1810" w:rsidRDefault="00DA1810" w:rsidP="00DA1810">
      <w:pPr>
        <w:pStyle w:val="Paragrafoelenco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E665E6">
        <w:rPr>
          <w:rFonts w:eastAsia="Times New Roman" w:cs="Times New Roman"/>
          <w:color w:val="auto"/>
          <w:kern w:val="3"/>
          <w:szCs w:val="24"/>
        </w:rPr>
        <w:t>Local database in .NET MAUI (SQLite con il pacchetto sqlite-net-pcl)</w:t>
      </w:r>
    </w:p>
    <w:p w14:paraId="1D855A02" w14:textId="77777777" w:rsidR="00DA1810" w:rsidRPr="00035BCF" w:rsidRDefault="00DA1810" w:rsidP="00DA1810">
      <w:pPr>
        <w:pStyle w:val="Paragrafoelenco"/>
        <w:numPr>
          <w:ilvl w:val="2"/>
          <w:numId w:val="10"/>
        </w:numPr>
      </w:pPr>
      <w:r w:rsidRPr="00035BCF">
        <w:t>Aspetti teorici:</w:t>
      </w:r>
    </w:p>
    <w:p w14:paraId="1FDAD040" w14:textId="77777777" w:rsidR="00DA1810" w:rsidRDefault="00DA1810" w:rsidP="00DA1810">
      <w:pPr>
        <w:ind w:left="709"/>
      </w:pPr>
      <w:hyperlink r:id="rId41" w:history="1">
        <w:r w:rsidRPr="00035BCF">
          <w:rPr>
            <w:rStyle w:val="Collegamentoipertestuale"/>
          </w:rPr>
          <w:t>https://learn.microsoft.com/en-us/dotnet/maui/data-cloud/database-sqlite</w:t>
        </w:r>
      </w:hyperlink>
      <w:r w:rsidRPr="00770710">
        <w:t xml:space="preserve"> </w:t>
      </w:r>
    </w:p>
    <w:p w14:paraId="2873F2B4" w14:textId="77777777" w:rsidR="00DA1810" w:rsidRDefault="00DA1810" w:rsidP="00DA1810">
      <w:pPr>
        <w:pStyle w:val="Paragrafoelenco"/>
        <w:numPr>
          <w:ilvl w:val="2"/>
          <w:numId w:val="10"/>
        </w:numPr>
      </w:pPr>
      <w:r>
        <w:t>Esempi:</w:t>
      </w:r>
    </w:p>
    <w:p w14:paraId="0332B9DD" w14:textId="77777777" w:rsidR="00DA1810" w:rsidRDefault="00DA1810" w:rsidP="00DA1810">
      <w:pPr>
        <w:ind w:left="709"/>
      </w:pPr>
      <w:hyperlink r:id="rId42" w:history="1">
        <w:r w:rsidRPr="009B5A6E">
          <w:rPr>
            <w:rStyle w:val="Collegamentoipertestuale"/>
          </w:rPr>
          <w:t>https://learn.microsoft.com/en-us/samples/dotnet/maui-samples/database-sqlite/</w:t>
        </w:r>
      </w:hyperlink>
    </w:p>
    <w:p w14:paraId="4C10F7ED" w14:textId="77777777" w:rsidR="00DA1810" w:rsidRDefault="00DA1810" w:rsidP="00DA1810">
      <w:pPr>
        <w:ind w:left="709"/>
      </w:pPr>
      <w:hyperlink r:id="rId43" w:history="1">
        <w:r w:rsidRPr="000E1653">
          <w:rPr>
            <w:rStyle w:val="Collegamentoipertestuale"/>
          </w:rPr>
          <w:t>https://github.com/dotnet/maui-samples/tree/main/6.0/Data/TodoSQLite</w:t>
        </w:r>
      </w:hyperlink>
      <w:r>
        <w:t xml:space="preserve"> </w:t>
      </w:r>
    </w:p>
    <w:p w14:paraId="4204121F" w14:textId="77777777" w:rsidR="00DA1810" w:rsidRPr="0099769C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99769C">
        <w:rPr>
          <w:rFonts w:eastAsia="Times New Roman" w:cs="Times New Roman"/>
          <w:color w:val="auto"/>
          <w:kern w:val="3"/>
          <w:szCs w:val="24"/>
        </w:rPr>
        <w:t>Esercitazione guidata:</w:t>
      </w:r>
    </w:p>
    <w:p w14:paraId="313803A2" w14:textId="77777777" w:rsidR="00DA1810" w:rsidRPr="00770710" w:rsidRDefault="00DA1810" w:rsidP="00DA1810">
      <w:pPr>
        <w:ind w:left="720"/>
      </w:pPr>
      <w:hyperlink r:id="rId44" w:history="1">
        <w:r w:rsidRPr="00770710">
          <w:rPr>
            <w:rStyle w:val="Collegamentoipertestuale"/>
          </w:rPr>
          <w:t>https://learn.microsoft.com/en-us/training/modules/store-local-data/</w:t>
        </w:r>
      </w:hyperlink>
      <w:r w:rsidRPr="00770710">
        <w:t xml:space="preserve"> </w:t>
      </w:r>
    </w:p>
    <w:p w14:paraId="4CF0258F" w14:textId="77777777" w:rsidR="00DA1810" w:rsidRDefault="00DA1810" w:rsidP="00DA1810">
      <w:pPr>
        <w:pStyle w:val="Paragrafoelenco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hyperlink r:id="rId45" w:history="1">
        <w:r w:rsidRPr="00770710">
          <w:rPr>
            <w:rStyle w:val="Collegamentoipertestuale"/>
          </w:rPr>
          <w:t>https://github.com/MicrosoftDocs/mslearn-dotnetmaui-store-local-data</w:t>
        </w:r>
      </w:hyperlink>
    </w:p>
    <w:p w14:paraId="33DDB245" w14:textId="77777777" w:rsidR="00DA1810" w:rsidRPr="00C511DD" w:rsidRDefault="00DA1810" w:rsidP="00DA1810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5B0CDA4E" w14:textId="77777777" w:rsidR="00DA1810" w:rsidRPr="00C511DD" w:rsidRDefault="00DA1810" w:rsidP="00DA1810">
      <w:pPr>
        <w:pStyle w:val="Titolo3"/>
        <w:rPr>
          <w:lang w:bidi="ar-SA"/>
        </w:rPr>
      </w:pPr>
      <w:r w:rsidRPr="00C511DD">
        <w:rPr>
          <w:lang w:bidi="ar-SA"/>
        </w:rPr>
        <w:t>Abilità</w:t>
      </w:r>
    </w:p>
    <w:p w14:paraId="171FC8FE" w14:textId="77777777" w:rsidR="00DA1810" w:rsidRDefault="00DA1810" w:rsidP="00DA1810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descrivere l’architettura di un’applicazione mobile sviluppata in .NET MAUI.</w:t>
      </w:r>
    </w:p>
    <w:p w14:paraId="396E65E8" w14:textId="77777777" w:rsidR="00DA1810" w:rsidRDefault="00DA1810" w:rsidP="00DA1810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scrivere il codice per implementare ciascuno dei componenti e dei meccanismi di funzionamento descritti nella sezione conoscenze.</w:t>
      </w:r>
    </w:p>
    <w:p w14:paraId="5B484082" w14:textId="77777777" w:rsidR="00DA1810" w:rsidRPr="00C511DD" w:rsidRDefault="00DA1810" w:rsidP="00DA1810">
      <w:pPr>
        <w:pStyle w:val="Titolo3"/>
        <w:rPr>
          <w:lang w:bidi="ar-SA"/>
        </w:rPr>
      </w:pPr>
      <w:r w:rsidRPr="00C511DD">
        <w:rPr>
          <w:lang w:bidi="ar-SA"/>
        </w:rPr>
        <w:t>Competenze</w:t>
      </w:r>
    </w:p>
    <w:p w14:paraId="7DDFA326" w14:textId="77777777" w:rsidR="00DA1810" w:rsidRPr="00C511DD" w:rsidRDefault="00DA1810" w:rsidP="00DA1810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  <w:r w:rsidRPr="00C511DD">
        <w:rPr>
          <w:rFonts w:eastAsia="Times New Roman" w:cs="Times New Roman"/>
          <w:color w:val="auto"/>
          <w:lang w:bidi="ar-SA"/>
        </w:rPr>
        <w:t>Saper realizzare applicazioni Android complete</w:t>
      </w:r>
      <w:r>
        <w:rPr>
          <w:rFonts w:eastAsia="Times New Roman" w:cs="Times New Roman"/>
          <w:color w:val="auto"/>
          <w:lang w:bidi="ar-SA"/>
        </w:rPr>
        <w:t xml:space="preserve"> con i componenti di .NET MAUI.</w:t>
      </w:r>
    </w:p>
    <w:p w14:paraId="7BDEC490" w14:textId="77777777" w:rsidR="00F405B4" w:rsidRDefault="00F405B4" w:rsidP="00F405B4">
      <w:pPr>
        <w:pStyle w:val="Paragrafoelenco"/>
        <w:ind w:left="1728"/>
        <w:rPr>
          <w:rFonts w:eastAsia="Times New Roman" w:cs="Times New Roman"/>
          <w:color w:val="auto"/>
          <w:kern w:val="3"/>
          <w:szCs w:val="24"/>
        </w:rPr>
      </w:pPr>
    </w:p>
    <w:p w14:paraId="342E6953" w14:textId="77777777" w:rsidR="00C511DD" w:rsidRPr="00C511DD" w:rsidRDefault="00C511DD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4E2E9533" w14:textId="77777777" w:rsidR="00C511DD" w:rsidRPr="00C511DD" w:rsidRDefault="00C511DD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6C1E9CF7" w14:textId="77777777" w:rsidR="00C511DD" w:rsidRPr="00C511DD" w:rsidRDefault="00C511DD" w:rsidP="00C511DD">
      <w:pPr>
        <w:widowControl w:val="0"/>
        <w:shd w:val="clear" w:color="auto" w:fill="FFFFFF"/>
        <w:autoSpaceDE w:val="0"/>
        <w:spacing w:line="250" w:lineRule="exact"/>
        <w:textAlignment w:val="auto"/>
        <w:rPr>
          <w:rFonts w:ascii="Trebuchet MS" w:eastAsia="Times New Roman" w:hAnsi="Trebuchet MS" w:cs="Times New Roman"/>
          <w:color w:val="000000"/>
          <w:spacing w:val="1"/>
          <w:lang w:bidi="ar-SA"/>
        </w:rPr>
      </w:pPr>
      <w:r w:rsidRPr="00C511DD">
        <w:rPr>
          <w:rFonts w:ascii="Trebuchet MS" w:eastAsia="Times New Roman" w:hAnsi="Trebuchet MS" w:cs="Times New Roman"/>
          <w:b/>
          <w:bCs/>
          <w:color w:val="000000"/>
          <w:spacing w:val="1"/>
          <w:lang w:bidi="ar-SA"/>
        </w:rPr>
        <w:t>Attività di laboratorio</w:t>
      </w:r>
    </w:p>
    <w:p w14:paraId="6D78AEF5" w14:textId="77777777" w:rsidR="00C511DD" w:rsidRPr="00C511DD" w:rsidRDefault="00C511DD" w:rsidP="00C511D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 w:rsidRPr="00C511DD">
        <w:rPr>
          <w:rFonts w:eastAsia="Times New Roman" w:cs="Times New Roman"/>
          <w:color w:val="auto"/>
          <w:lang w:bidi="ar-SA"/>
        </w:rPr>
        <w:t xml:space="preserve">Per ogni unità didattica sono </w:t>
      </w:r>
      <w:r w:rsidR="00DF66DA">
        <w:rPr>
          <w:rFonts w:eastAsia="Times New Roman" w:cs="Times New Roman"/>
          <w:color w:val="auto"/>
          <w:lang w:bidi="ar-SA"/>
        </w:rPr>
        <w:t>stati</w:t>
      </w:r>
      <w:r w:rsidRPr="00C511DD">
        <w:rPr>
          <w:rFonts w:eastAsia="Times New Roman" w:cs="Times New Roman"/>
          <w:color w:val="auto"/>
          <w:lang w:bidi="ar-SA"/>
        </w:rPr>
        <w:t xml:space="preserve"> sviluppati numerosi esempi in laboratorio, contestualmente alle lezioni teoriche.</w:t>
      </w:r>
    </w:p>
    <w:p w14:paraId="7DDBF02A" w14:textId="77777777" w:rsidR="00AE645D" w:rsidRDefault="00AE645D" w:rsidP="007279DE">
      <w:pPr>
        <w:pStyle w:val="Corpotesto1"/>
        <w:rPr>
          <w:rFonts w:cs="Verdana"/>
        </w:rPr>
      </w:pPr>
    </w:p>
    <w:p w14:paraId="383D81C4" w14:textId="21573710" w:rsidR="007279DE" w:rsidRDefault="007279DE" w:rsidP="002E6DE7">
      <w:pPr>
        <w:pStyle w:val="Corpotesto1"/>
      </w:pPr>
      <w:r>
        <w:rPr>
          <w:rFonts w:cs="Verdana"/>
        </w:rPr>
        <w:t>Monticello, l</w:t>
      </w:r>
      <w:r w:rsidR="009E5959">
        <w:rPr>
          <w:rFonts w:cs="Verdana"/>
        </w:rPr>
        <w:t>i, 03/06/2025</w:t>
      </w:r>
    </w:p>
    <w:p w14:paraId="2AA80449" w14:textId="77777777" w:rsidR="00F516F8" w:rsidRDefault="00F516F8" w:rsidP="002E6DE7">
      <w:pPr>
        <w:pStyle w:val="Corpotesto1"/>
        <w:tabs>
          <w:tab w:val="left" w:pos="5940"/>
        </w:tabs>
        <w:ind w:left="284"/>
        <w:rPr>
          <w:rFonts w:cs="Verdana"/>
        </w:rPr>
      </w:pPr>
    </w:p>
    <w:p w14:paraId="0AB93452" w14:textId="27847519" w:rsidR="007279DE" w:rsidRDefault="007279DE" w:rsidP="002E6DE7">
      <w:pPr>
        <w:pStyle w:val="Corpotesto1"/>
        <w:tabs>
          <w:tab w:val="left" w:pos="5940"/>
        </w:tabs>
        <w:ind w:left="284"/>
        <w:rPr>
          <w:rFonts w:cs="Verdana"/>
        </w:rPr>
      </w:pPr>
      <w:r>
        <w:rPr>
          <w:rFonts w:cs="Verdana"/>
        </w:rPr>
        <w:t>Gli Alunni</w:t>
      </w:r>
      <w:r>
        <w:rPr>
          <w:rFonts w:cs="Verdana"/>
        </w:rPr>
        <w:tab/>
        <w:t xml:space="preserve">Prof. </w:t>
      </w:r>
      <w:r w:rsidR="006A749A">
        <w:rPr>
          <w:rFonts w:cs="Verdana"/>
        </w:rPr>
        <w:t>Pietro Petracca</w:t>
      </w:r>
    </w:p>
    <w:p w14:paraId="7E18F26B" w14:textId="77777777" w:rsidR="00F516F8" w:rsidRDefault="00F516F8" w:rsidP="002E6DE7">
      <w:pPr>
        <w:pStyle w:val="Corpotesto1"/>
        <w:tabs>
          <w:tab w:val="left" w:pos="5940"/>
        </w:tabs>
        <w:ind w:left="284"/>
      </w:pPr>
    </w:p>
    <w:p w14:paraId="1E1901C3" w14:textId="77777777" w:rsidR="007279DE" w:rsidRDefault="007279DE" w:rsidP="002E6DE7">
      <w:pPr>
        <w:pStyle w:val="Corpotesto1"/>
        <w:tabs>
          <w:tab w:val="left" w:pos="5940"/>
        </w:tabs>
        <w:ind w:left="284"/>
        <w:rPr>
          <w:rFonts w:cs="Verdana"/>
        </w:rPr>
      </w:pPr>
      <w:r>
        <w:rPr>
          <w:rFonts w:cs="Verdana"/>
        </w:rPr>
        <w:t>__________________________</w:t>
      </w:r>
      <w:r>
        <w:rPr>
          <w:rFonts w:cs="Verdana"/>
        </w:rPr>
        <w:tab/>
        <w:t>____________________________</w:t>
      </w:r>
    </w:p>
    <w:p w14:paraId="4065584D" w14:textId="77777777" w:rsidR="007279DE" w:rsidRDefault="007279DE" w:rsidP="002E6DE7">
      <w:pPr>
        <w:pStyle w:val="Corpotesto1"/>
        <w:tabs>
          <w:tab w:val="left" w:pos="5940"/>
        </w:tabs>
      </w:pPr>
    </w:p>
    <w:p w14:paraId="0AF9603C" w14:textId="4BF6F40B" w:rsidR="007279DE" w:rsidRDefault="007279DE" w:rsidP="002E6DE7">
      <w:pPr>
        <w:pStyle w:val="Corpotesto1"/>
        <w:tabs>
          <w:tab w:val="left" w:pos="6030"/>
          <w:tab w:val="left" w:pos="6390"/>
          <w:tab w:val="left" w:pos="7020"/>
        </w:tabs>
        <w:rPr>
          <w:rFonts w:cs="Verdana"/>
        </w:rPr>
      </w:pPr>
      <w:r>
        <w:rPr>
          <w:rFonts w:cs="Verdana"/>
        </w:rPr>
        <w:tab/>
        <w:t xml:space="preserve">ITP </w:t>
      </w:r>
      <w:r w:rsidR="009E5959">
        <w:rPr>
          <w:rFonts w:cs="Verdana"/>
        </w:rPr>
        <w:t xml:space="preserve">Stefania </w:t>
      </w:r>
      <w:r w:rsidR="00C375A8">
        <w:rPr>
          <w:rFonts w:cs="Verdana"/>
        </w:rPr>
        <w:t>Marsina</w:t>
      </w:r>
    </w:p>
    <w:p w14:paraId="1BEDA49B" w14:textId="77777777" w:rsidR="00F516F8" w:rsidRDefault="00F516F8" w:rsidP="002E6DE7">
      <w:pPr>
        <w:pStyle w:val="Corpotesto1"/>
        <w:tabs>
          <w:tab w:val="left" w:pos="6030"/>
          <w:tab w:val="left" w:pos="6390"/>
          <w:tab w:val="left" w:pos="7020"/>
        </w:tabs>
      </w:pPr>
    </w:p>
    <w:p w14:paraId="06D09ABD" w14:textId="77777777" w:rsidR="007279DE" w:rsidRDefault="007279DE" w:rsidP="007279DE">
      <w:pPr>
        <w:pStyle w:val="Corpotesto1"/>
        <w:tabs>
          <w:tab w:val="left" w:pos="5940"/>
        </w:tabs>
      </w:pPr>
      <w:r>
        <w:rPr>
          <w:rFonts w:cs="Verdana"/>
        </w:rPr>
        <w:t>__________________________</w:t>
      </w:r>
      <w:r>
        <w:rPr>
          <w:rFonts w:cs="Verdana"/>
        </w:rPr>
        <w:tab/>
        <w:t>_____________________________</w:t>
      </w:r>
    </w:p>
    <w:sectPr w:rsidR="007279DE" w:rsidSect="002543F1">
      <w:pgSz w:w="11906" w:h="16838"/>
      <w:pgMar w:top="1260" w:right="1134" w:bottom="1193" w:left="1134" w:header="426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5118B" w14:textId="77777777" w:rsidR="004D252E" w:rsidRDefault="004D252E">
      <w:r>
        <w:separator/>
      </w:r>
    </w:p>
  </w:endnote>
  <w:endnote w:type="continuationSeparator" w:id="0">
    <w:p w14:paraId="6252E48F" w14:textId="77777777" w:rsidR="004D252E" w:rsidRDefault="004D252E">
      <w:r>
        <w:continuationSeparator/>
      </w:r>
    </w:p>
  </w:endnote>
  <w:endnote w:type="continuationNotice" w:id="1">
    <w:p w14:paraId="11972345" w14:textId="77777777" w:rsidR="004D252E" w:rsidRDefault="004D25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0AE3D" w14:textId="77777777" w:rsidR="004D252E" w:rsidRDefault="004D252E">
      <w:r>
        <w:separator/>
      </w:r>
    </w:p>
  </w:footnote>
  <w:footnote w:type="continuationSeparator" w:id="0">
    <w:p w14:paraId="3CB28C1E" w14:textId="77777777" w:rsidR="004D252E" w:rsidRDefault="004D252E">
      <w:r>
        <w:continuationSeparator/>
      </w:r>
    </w:p>
  </w:footnote>
  <w:footnote w:type="continuationNotice" w:id="1">
    <w:p w14:paraId="724B5A3C" w14:textId="77777777" w:rsidR="004D252E" w:rsidRDefault="004D25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D1AC76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E5BF3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2" w15:restartNumberingAfterBreak="0">
    <w:nsid w:val="06B56F4F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3" w15:restartNumberingAfterBreak="0">
    <w:nsid w:val="06EC426E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4" w15:restartNumberingAfterBreak="0">
    <w:nsid w:val="1DC5487A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5" w15:restartNumberingAfterBreak="0">
    <w:nsid w:val="2FBA271E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6" w15:restartNumberingAfterBreak="0">
    <w:nsid w:val="36AB0170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7" w15:restartNumberingAfterBreak="0">
    <w:nsid w:val="3C7817D1"/>
    <w:multiLevelType w:val="multilevel"/>
    <w:tmpl w:val="D51044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4CD41B9"/>
    <w:multiLevelType w:val="multilevel"/>
    <w:tmpl w:val="24063C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Wingdings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 w15:restartNumberingAfterBreak="0">
    <w:nsid w:val="4B1F1BFB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0" w15:restartNumberingAfterBreak="0">
    <w:nsid w:val="4C3C71F0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1" w15:restartNumberingAfterBreak="0">
    <w:nsid w:val="4CA93331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2" w15:restartNumberingAfterBreak="0">
    <w:nsid w:val="55530D5D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3" w15:restartNumberingAfterBreak="0">
    <w:nsid w:val="5A2627FC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4" w15:restartNumberingAfterBreak="0">
    <w:nsid w:val="5B2869D6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5" w15:restartNumberingAfterBreak="0">
    <w:nsid w:val="61F0054B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6" w15:restartNumberingAfterBreak="0">
    <w:nsid w:val="61FF4358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7" w15:restartNumberingAfterBreak="0">
    <w:nsid w:val="6BAE3F33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8" w15:restartNumberingAfterBreak="0">
    <w:nsid w:val="72575035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9" w15:restartNumberingAfterBreak="0">
    <w:nsid w:val="742E65D9"/>
    <w:multiLevelType w:val="multilevel"/>
    <w:tmpl w:val="2140EF50"/>
    <w:styleLink w:val="WW8Num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num w:numId="1" w16cid:durableId="2047177606">
    <w:abstractNumId w:val="8"/>
  </w:num>
  <w:num w:numId="2" w16cid:durableId="1521625228">
    <w:abstractNumId w:val="7"/>
  </w:num>
  <w:num w:numId="3" w16cid:durableId="859973563">
    <w:abstractNumId w:val="19"/>
  </w:num>
  <w:num w:numId="4" w16cid:durableId="73011154">
    <w:abstractNumId w:val="1"/>
  </w:num>
  <w:num w:numId="5" w16cid:durableId="653686256">
    <w:abstractNumId w:val="12"/>
  </w:num>
  <w:num w:numId="6" w16cid:durableId="1618874468">
    <w:abstractNumId w:val="15"/>
  </w:num>
  <w:num w:numId="7" w16cid:durableId="263391517">
    <w:abstractNumId w:val="10"/>
  </w:num>
  <w:num w:numId="8" w16cid:durableId="148987771">
    <w:abstractNumId w:val="14"/>
  </w:num>
  <w:num w:numId="9" w16cid:durableId="1202280203">
    <w:abstractNumId w:val="3"/>
  </w:num>
  <w:num w:numId="10" w16cid:durableId="979727323">
    <w:abstractNumId w:val="6"/>
  </w:num>
  <w:num w:numId="11" w16cid:durableId="2060350046">
    <w:abstractNumId w:val="19"/>
  </w:num>
  <w:num w:numId="12" w16cid:durableId="1466503511">
    <w:abstractNumId w:val="0"/>
  </w:num>
  <w:num w:numId="13" w16cid:durableId="1113087148">
    <w:abstractNumId w:val="16"/>
  </w:num>
  <w:num w:numId="14" w16cid:durableId="1163084357">
    <w:abstractNumId w:val="4"/>
  </w:num>
  <w:num w:numId="15" w16cid:durableId="993291156">
    <w:abstractNumId w:val="11"/>
  </w:num>
  <w:num w:numId="16" w16cid:durableId="1074474969">
    <w:abstractNumId w:val="9"/>
  </w:num>
  <w:num w:numId="17" w16cid:durableId="1393771910">
    <w:abstractNumId w:val="13"/>
  </w:num>
  <w:num w:numId="18" w16cid:durableId="502471086">
    <w:abstractNumId w:val="17"/>
  </w:num>
  <w:num w:numId="19" w16cid:durableId="1211263708">
    <w:abstractNumId w:val="18"/>
  </w:num>
  <w:num w:numId="20" w16cid:durableId="1229270276">
    <w:abstractNumId w:val="5"/>
  </w:num>
  <w:num w:numId="21" w16cid:durableId="2123499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BE2"/>
    <w:rsid w:val="00035BCF"/>
    <w:rsid w:val="00051DDD"/>
    <w:rsid w:val="0005652A"/>
    <w:rsid w:val="00067DF4"/>
    <w:rsid w:val="00085FE5"/>
    <w:rsid w:val="00090CFB"/>
    <w:rsid w:val="000A3AC2"/>
    <w:rsid w:val="000B020C"/>
    <w:rsid w:val="000B349D"/>
    <w:rsid w:val="000B3970"/>
    <w:rsid w:val="000B4FC1"/>
    <w:rsid w:val="000C4C61"/>
    <w:rsid w:val="000C54B3"/>
    <w:rsid w:val="000C6D15"/>
    <w:rsid w:val="000E3427"/>
    <w:rsid w:val="001000DE"/>
    <w:rsid w:val="0010195A"/>
    <w:rsid w:val="001053ED"/>
    <w:rsid w:val="001063E4"/>
    <w:rsid w:val="001136DE"/>
    <w:rsid w:val="0011554E"/>
    <w:rsid w:val="00130C0F"/>
    <w:rsid w:val="00134B65"/>
    <w:rsid w:val="00136B6F"/>
    <w:rsid w:val="0014397D"/>
    <w:rsid w:val="001547C1"/>
    <w:rsid w:val="0016063B"/>
    <w:rsid w:val="00171219"/>
    <w:rsid w:val="0017414E"/>
    <w:rsid w:val="0019226C"/>
    <w:rsid w:val="00192926"/>
    <w:rsid w:val="00197846"/>
    <w:rsid w:val="001A0126"/>
    <w:rsid w:val="001B4AFB"/>
    <w:rsid w:val="001C5036"/>
    <w:rsid w:val="001C588C"/>
    <w:rsid w:val="001D60A2"/>
    <w:rsid w:val="001E3022"/>
    <w:rsid w:val="001E3177"/>
    <w:rsid w:val="001E3651"/>
    <w:rsid w:val="001E5F61"/>
    <w:rsid w:val="001F6721"/>
    <w:rsid w:val="001F74F5"/>
    <w:rsid w:val="0020382A"/>
    <w:rsid w:val="002062B5"/>
    <w:rsid w:val="00207286"/>
    <w:rsid w:val="00207D82"/>
    <w:rsid w:val="002132D0"/>
    <w:rsid w:val="00220B17"/>
    <w:rsid w:val="00237E14"/>
    <w:rsid w:val="002433E4"/>
    <w:rsid w:val="002471DF"/>
    <w:rsid w:val="00252063"/>
    <w:rsid w:val="002543F1"/>
    <w:rsid w:val="002579F8"/>
    <w:rsid w:val="00261C23"/>
    <w:rsid w:val="00265E23"/>
    <w:rsid w:val="0028619A"/>
    <w:rsid w:val="002B1CD7"/>
    <w:rsid w:val="002B2A5E"/>
    <w:rsid w:val="002B66C2"/>
    <w:rsid w:val="002C5951"/>
    <w:rsid w:val="002D4BB5"/>
    <w:rsid w:val="002D4FEE"/>
    <w:rsid w:val="002E218D"/>
    <w:rsid w:val="002E4C3D"/>
    <w:rsid w:val="002E6DE7"/>
    <w:rsid w:val="002F306A"/>
    <w:rsid w:val="00315200"/>
    <w:rsid w:val="003229E5"/>
    <w:rsid w:val="00331215"/>
    <w:rsid w:val="00340714"/>
    <w:rsid w:val="003421FF"/>
    <w:rsid w:val="00355CD7"/>
    <w:rsid w:val="00357594"/>
    <w:rsid w:val="00360D9C"/>
    <w:rsid w:val="00367E29"/>
    <w:rsid w:val="003767C4"/>
    <w:rsid w:val="003908EB"/>
    <w:rsid w:val="003A0BC9"/>
    <w:rsid w:val="003B19AF"/>
    <w:rsid w:val="003B6BFB"/>
    <w:rsid w:val="003B78DB"/>
    <w:rsid w:val="003C634C"/>
    <w:rsid w:val="003C70B6"/>
    <w:rsid w:val="003C7533"/>
    <w:rsid w:val="003D1AB6"/>
    <w:rsid w:val="003D5A50"/>
    <w:rsid w:val="003D6E26"/>
    <w:rsid w:val="003E0FA7"/>
    <w:rsid w:val="003E7FBC"/>
    <w:rsid w:val="004075FA"/>
    <w:rsid w:val="004129F6"/>
    <w:rsid w:val="00422964"/>
    <w:rsid w:val="0042684E"/>
    <w:rsid w:val="004353F5"/>
    <w:rsid w:val="00435FA3"/>
    <w:rsid w:val="00437E49"/>
    <w:rsid w:val="00442DF2"/>
    <w:rsid w:val="00446968"/>
    <w:rsid w:val="004544FE"/>
    <w:rsid w:val="0045650B"/>
    <w:rsid w:val="004570E8"/>
    <w:rsid w:val="00461A2D"/>
    <w:rsid w:val="00465D29"/>
    <w:rsid w:val="00466C1E"/>
    <w:rsid w:val="0047099C"/>
    <w:rsid w:val="00474BC9"/>
    <w:rsid w:val="00483147"/>
    <w:rsid w:val="004842C7"/>
    <w:rsid w:val="0049673B"/>
    <w:rsid w:val="004B1235"/>
    <w:rsid w:val="004B4A80"/>
    <w:rsid w:val="004B7499"/>
    <w:rsid w:val="004C0D29"/>
    <w:rsid w:val="004C17FA"/>
    <w:rsid w:val="004C50D3"/>
    <w:rsid w:val="004D252E"/>
    <w:rsid w:val="004D3569"/>
    <w:rsid w:val="004F0122"/>
    <w:rsid w:val="00502AD6"/>
    <w:rsid w:val="00505EF1"/>
    <w:rsid w:val="00516EDC"/>
    <w:rsid w:val="005176F9"/>
    <w:rsid w:val="005218F9"/>
    <w:rsid w:val="005305E3"/>
    <w:rsid w:val="00532BE3"/>
    <w:rsid w:val="005731AA"/>
    <w:rsid w:val="005810AB"/>
    <w:rsid w:val="00584D5C"/>
    <w:rsid w:val="005930A3"/>
    <w:rsid w:val="005A148C"/>
    <w:rsid w:val="005A4FFA"/>
    <w:rsid w:val="005A6185"/>
    <w:rsid w:val="005C0E0A"/>
    <w:rsid w:val="005C3C65"/>
    <w:rsid w:val="005D2928"/>
    <w:rsid w:val="005D6AC9"/>
    <w:rsid w:val="005E0B0A"/>
    <w:rsid w:val="005E1B39"/>
    <w:rsid w:val="00601917"/>
    <w:rsid w:val="006049BC"/>
    <w:rsid w:val="00605A4B"/>
    <w:rsid w:val="006110C3"/>
    <w:rsid w:val="006137A9"/>
    <w:rsid w:val="00620E60"/>
    <w:rsid w:val="00622560"/>
    <w:rsid w:val="0062408F"/>
    <w:rsid w:val="00633131"/>
    <w:rsid w:val="00646D77"/>
    <w:rsid w:val="00653610"/>
    <w:rsid w:val="006558D0"/>
    <w:rsid w:val="006564C9"/>
    <w:rsid w:val="00663556"/>
    <w:rsid w:val="00665AB9"/>
    <w:rsid w:val="00670E4C"/>
    <w:rsid w:val="00672152"/>
    <w:rsid w:val="00675BB7"/>
    <w:rsid w:val="00677492"/>
    <w:rsid w:val="00680469"/>
    <w:rsid w:val="00681D0A"/>
    <w:rsid w:val="00684AEA"/>
    <w:rsid w:val="006904A9"/>
    <w:rsid w:val="00692E32"/>
    <w:rsid w:val="006954EA"/>
    <w:rsid w:val="00696205"/>
    <w:rsid w:val="006A2CC9"/>
    <w:rsid w:val="006A70DF"/>
    <w:rsid w:val="006A749A"/>
    <w:rsid w:val="006A7ABC"/>
    <w:rsid w:val="006B42BF"/>
    <w:rsid w:val="006C6AC9"/>
    <w:rsid w:val="006D0EAF"/>
    <w:rsid w:val="006F48CB"/>
    <w:rsid w:val="007012D7"/>
    <w:rsid w:val="00701D53"/>
    <w:rsid w:val="007020F2"/>
    <w:rsid w:val="0071289A"/>
    <w:rsid w:val="00713147"/>
    <w:rsid w:val="007170DF"/>
    <w:rsid w:val="00720705"/>
    <w:rsid w:val="00722654"/>
    <w:rsid w:val="007279DE"/>
    <w:rsid w:val="00734208"/>
    <w:rsid w:val="0074200C"/>
    <w:rsid w:val="00742B12"/>
    <w:rsid w:val="007454EB"/>
    <w:rsid w:val="0074729D"/>
    <w:rsid w:val="007478E4"/>
    <w:rsid w:val="007523F7"/>
    <w:rsid w:val="00752E40"/>
    <w:rsid w:val="00767535"/>
    <w:rsid w:val="00777442"/>
    <w:rsid w:val="00784569"/>
    <w:rsid w:val="00787F76"/>
    <w:rsid w:val="00795BE2"/>
    <w:rsid w:val="007A0A08"/>
    <w:rsid w:val="007A1925"/>
    <w:rsid w:val="007A35B2"/>
    <w:rsid w:val="007B1132"/>
    <w:rsid w:val="007C65B3"/>
    <w:rsid w:val="007C7391"/>
    <w:rsid w:val="007D2599"/>
    <w:rsid w:val="007D2ECB"/>
    <w:rsid w:val="007D6058"/>
    <w:rsid w:val="007E3279"/>
    <w:rsid w:val="007F3534"/>
    <w:rsid w:val="007F7088"/>
    <w:rsid w:val="007F734F"/>
    <w:rsid w:val="00802AC1"/>
    <w:rsid w:val="00802EB4"/>
    <w:rsid w:val="00810AFE"/>
    <w:rsid w:val="008155AE"/>
    <w:rsid w:val="008213BA"/>
    <w:rsid w:val="008227B4"/>
    <w:rsid w:val="008356A0"/>
    <w:rsid w:val="0084194A"/>
    <w:rsid w:val="008464B7"/>
    <w:rsid w:val="008479BD"/>
    <w:rsid w:val="00847FFB"/>
    <w:rsid w:val="008668DC"/>
    <w:rsid w:val="00873E89"/>
    <w:rsid w:val="00874BA0"/>
    <w:rsid w:val="0088060F"/>
    <w:rsid w:val="00880CFD"/>
    <w:rsid w:val="008873DC"/>
    <w:rsid w:val="00895280"/>
    <w:rsid w:val="008B3CD7"/>
    <w:rsid w:val="008C2907"/>
    <w:rsid w:val="008C52A0"/>
    <w:rsid w:val="008D1FFA"/>
    <w:rsid w:val="008D3E5A"/>
    <w:rsid w:val="008E09D8"/>
    <w:rsid w:val="008E14ED"/>
    <w:rsid w:val="008E5000"/>
    <w:rsid w:val="008E65B8"/>
    <w:rsid w:val="008E6AE8"/>
    <w:rsid w:val="00901441"/>
    <w:rsid w:val="009015A6"/>
    <w:rsid w:val="0090353C"/>
    <w:rsid w:val="009049FB"/>
    <w:rsid w:val="0091294A"/>
    <w:rsid w:val="0091378D"/>
    <w:rsid w:val="0092049E"/>
    <w:rsid w:val="00927FB2"/>
    <w:rsid w:val="00933230"/>
    <w:rsid w:val="00933733"/>
    <w:rsid w:val="0093544B"/>
    <w:rsid w:val="009365CF"/>
    <w:rsid w:val="00937416"/>
    <w:rsid w:val="00937995"/>
    <w:rsid w:val="00940789"/>
    <w:rsid w:val="00945AF0"/>
    <w:rsid w:val="0095368A"/>
    <w:rsid w:val="00955AD8"/>
    <w:rsid w:val="0096130D"/>
    <w:rsid w:val="009706AD"/>
    <w:rsid w:val="00981616"/>
    <w:rsid w:val="009836AF"/>
    <w:rsid w:val="009958A5"/>
    <w:rsid w:val="0099769C"/>
    <w:rsid w:val="009A2009"/>
    <w:rsid w:val="009A6E0C"/>
    <w:rsid w:val="009B02E0"/>
    <w:rsid w:val="009B0537"/>
    <w:rsid w:val="009B5680"/>
    <w:rsid w:val="009B6C91"/>
    <w:rsid w:val="009D15BE"/>
    <w:rsid w:val="009E2166"/>
    <w:rsid w:val="009E5959"/>
    <w:rsid w:val="009F240E"/>
    <w:rsid w:val="009F7576"/>
    <w:rsid w:val="00A13DC3"/>
    <w:rsid w:val="00A16534"/>
    <w:rsid w:val="00A216B2"/>
    <w:rsid w:val="00A22DC3"/>
    <w:rsid w:val="00A24590"/>
    <w:rsid w:val="00A256C9"/>
    <w:rsid w:val="00A33933"/>
    <w:rsid w:val="00A35BCE"/>
    <w:rsid w:val="00A40D62"/>
    <w:rsid w:val="00A44C23"/>
    <w:rsid w:val="00A47606"/>
    <w:rsid w:val="00A503F1"/>
    <w:rsid w:val="00A51C4B"/>
    <w:rsid w:val="00A522A0"/>
    <w:rsid w:val="00A52F5E"/>
    <w:rsid w:val="00A53761"/>
    <w:rsid w:val="00A62E53"/>
    <w:rsid w:val="00A66DB6"/>
    <w:rsid w:val="00A770B4"/>
    <w:rsid w:val="00A84E92"/>
    <w:rsid w:val="00A85A5E"/>
    <w:rsid w:val="00A87DE2"/>
    <w:rsid w:val="00AB1DDE"/>
    <w:rsid w:val="00AB31B6"/>
    <w:rsid w:val="00AB5BBE"/>
    <w:rsid w:val="00AC2963"/>
    <w:rsid w:val="00AD30DE"/>
    <w:rsid w:val="00AD3969"/>
    <w:rsid w:val="00AE05C1"/>
    <w:rsid w:val="00AE645D"/>
    <w:rsid w:val="00AF26A2"/>
    <w:rsid w:val="00AF6271"/>
    <w:rsid w:val="00B01D6E"/>
    <w:rsid w:val="00B0722E"/>
    <w:rsid w:val="00B07392"/>
    <w:rsid w:val="00B07ECE"/>
    <w:rsid w:val="00B1148A"/>
    <w:rsid w:val="00B146C6"/>
    <w:rsid w:val="00B235D8"/>
    <w:rsid w:val="00B34236"/>
    <w:rsid w:val="00B37423"/>
    <w:rsid w:val="00B41FF1"/>
    <w:rsid w:val="00B429C2"/>
    <w:rsid w:val="00B44775"/>
    <w:rsid w:val="00B4508D"/>
    <w:rsid w:val="00B5073B"/>
    <w:rsid w:val="00B51B25"/>
    <w:rsid w:val="00B64AC6"/>
    <w:rsid w:val="00B80DB7"/>
    <w:rsid w:val="00B8285F"/>
    <w:rsid w:val="00B82C92"/>
    <w:rsid w:val="00B95751"/>
    <w:rsid w:val="00BA3345"/>
    <w:rsid w:val="00BA62B2"/>
    <w:rsid w:val="00BB06E4"/>
    <w:rsid w:val="00BC5E72"/>
    <w:rsid w:val="00BC7283"/>
    <w:rsid w:val="00BD2541"/>
    <w:rsid w:val="00BD3052"/>
    <w:rsid w:val="00BD3BA8"/>
    <w:rsid w:val="00BD43C1"/>
    <w:rsid w:val="00BD7963"/>
    <w:rsid w:val="00BE1042"/>
    <w:rsid w:val="00BF1639"/>
    <w:rsid w:val="00BF3CCE"/>
    <w:rsid w:val="00BF4BAF"/>
    <w:rsid w:val="00C03E24"/>
    <w:rsid w:val="00C07326"/>
    <w:rsid w:val="00C165C9"/>
    <w:rsid w:val="00C231A7"/>
    <w:rsid w:val="00C35290"/>
    <w:rsid w:val="00C375A8"/>
    <w:rsid w:val="00C421DD"/>
    <w:rsid w:val="00C511DD"/>
    <w:rsid w:val="00C552D5"/>
    <w:rsid w:val="00C63923"/>
    <w:rsid w:val="00C72178"/>
    <w:rsid w:val="00C76F73"/>
    <w:rsid w:val="00C779F5"/>
    <w:rsid w:val="00C807B3"/>
    <w:rsid w:val="00C92071"/>
    <w:rsid w:val="00C9232D"/>
    <w:rsid w:val="00CB592B"/>
    <w:rsid w:val="00CB7156"/>
    <w:rsid w:val="00CC7212"/>
    <w:rsid w:val="00CD1C3A"/>
    <w:rsid w:val="00CD4C50"/>
    <w:rsid w:val="00CE0D89"/>
    <w:rsid w:val="00CE33CF"/>
    <w:rsid w:val="00CE6015"/>
    <w:rsid w:val="00CF3410"/>
    <w:rsid w:val="00CF74C3"/>
    <w:rsid w:val="00D0446D"/>
    <w:rsid w:val="00D058A5"/>
    <w:rsid w:val="00D208CA"/>
    <w:rsid w:val="00D22CE1"/>
    <w:rsid w:val="00D264A6"/>
    <w:rsid w:val="00D419C0"/>
    <w:rsid w:val="00D55A4C"/>
    <w:rsid w:val="00D630FB"/>
    <w:rsid w:val="00D63AC0"/>
    <w:rsid w:val="00D707F0"/>
    <w:rsid w:val="00D764C8"/>
    <w:rsid w:val="00D815D0"/>
    <w:rsid w:val="00D8411C"/>
    <w:rsid w:val="00D84315"/>
    <w:rsid w:val="00D87E22"/>
    <w:rsid w:val="00D917ED"/>
    <w:rsid w:val="00DA1810"/>
    <w:rsid w:val="00DA5345"/>
    <w:rsid w:val="00DB21F0"/>
    <w:rsid w:val="00DB287B"/>
    <w:rsid w:val="00DC677D"/>
    <w:rsid w:val="00DD161D"/>
    <w:rsid w:val="00DD2258"/>
    <w:rsid w:val="00DF30AD"/>
    <w:rsid w:val="00DF66DA"/>
    <w:rsid w:val="00DF7F22"/>
    <w:rsid w:val="00E11F97"/>
    <w:rsid w:val="00E207B7"/>
    <w:rsid w:val="00E26238"/>
    <w:rsid w:val="00E3235E"/>
    <w:rsid w:val="00E35327"/>
    <w:rsid w:val="00E36B09"/>
    <w:rsid w:val="00E37F17"/>
    <w:rsid w:val="00E42030"/>
    <w:rsid w:val="00E46715"/>
    <w:rsid w:val="00E515F2"/>
    <w:rsid w:val="00E61AED"/>
    <w:rsid w:val="00E665E6"/>
    <w:rsid w:val="00E70605"/>
    <w:rsid w:val="00E723AB"/>
    <w:rsid w:val="00E92114"/>
    <w:rsid w:val="00EA6BFC"/>
    <w:rsid w:val="00EB1B60"/>
    <w:rsid w:val="00EB26BA"/>
    <w:rsid w:val="00EB44F2"/>
    <w:rsid w:val="00EC3DF3"/>
    <w:rsid w:val="00ED3B5A"/>
    <w:rsid w:val="00EE0863"/>
    <w:rsid w:val="00EE7CBA"/>
    <w:rsid w:val="00F02048"/>
    <w:rsid w:val="00F03D44"/>
    <w:rsid w:val="00F05BE2"/>
    <w:rsid w:val="00F07C26"/>
    <w:rsid w:val="00F1005B"/>
    <w:rsid w:val="00F10F42"/>
    <w:rsid w:val="00F15F55"/>
    <w:rsid w:val="00F17C97"/>
    <w:rsid w:val="00F405B4"/>
    <w:rsid w:val="00F40F43"/>
    <w:rsid w:val="00F4529C"/>
    <w:rsid w:val="00F46BAB"/>
    <w:rsid w:val="00F46D3D"/>
    <w:rsid w:val="00F516F8"/>
    <w:rsid w:val="00F57279"/>
    <w:rsid w:val="00F72DF8"/>
    <w:rsid w:val="00F74295"/>
    <w:rsid w:val="00FA1451"/>
    <w:rsid w:val="00FB3771"/>
    <w:rsid w:val="00FB7179"/>
    <w:rsid w:val="00FC0A21"/>
    <w:rsid w:val="00FC7E35"/>
    <w:rsid w:val="00FD1EA7"/>
    <w:rsid w:val="00FD4198"/>
    <w:rsid w:val="00FE1F84"/>
    <w:rsid w:val="00FF13CF"/>
    <w:rsid w:val="00FF160B"/>
    <w:rsid w:val="00FF1A40"/>
    <w:rsid w:val="00FF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29308"/>
  <w15:docId w15:val="{2AFD13D1-C8F2-4923-AEB3-253F95F5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05B4"/>
    <w:pPr>
      <w:suppressAutoHyphens/>
      <w:textAlignment w:val="baseline"/>
    </w:pPr>
    <w:rPr>
      <w:color w:val="00000A"/>
      <w:sz w:val="24"/>
    </w:rPr>
  </w:style>
  <w:style w:type="paragraph" w:styleId="Titolo1">
    <w:name w:val="heading 1"/>
    <w:basedOn w:val="Normale"/>
    <w:link w:val="Titolo1Carattere"/>
    <w:qFormat/>
    <w:rsid w:val="00E35269"/>
    <w:pPr>
      <w:keepNext/>
      <w:tabs>
        <w:tab w:val="left" w:pos="3686"/>
      </w:tabs>
      <w:suppressAutoHyphens w:val="0"/>
      <w:snapToGrid w:val="0"/>
      <w:ind w:right="-82"/>
      <w:jc w:val="center"/>
      <w:textAlignment w:val="auto"/>
      <w:outlineLvl w:val="0"/>
    </w:pPr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paragraph" w:styleId="Titolo2">
    <w:name w:val="heading 2"/>
    <w:basedOn w:val="Titolo"/>
    <w:link w:val="Titolo2Carattere"/>
    <w:qFormat/>
    <w:pPr>
      <w:pageBreakBefore/>
      <w:pBdr>
        <w:top w:val="single" w:sz="4" w:space="1" w:color="000001"/>
        <w:left w:val="single" w:sz="4" w:space="1" w:color="000001"/>
        <w:bottom w:val="single" w:sz="4" w:space="1" w:color="000001"/>
        <w:right w:val="single" w:sz="4" w:space="1" w:color="000001"/>
      </w:pBdr>
      <w:shd w:val="clear" w:color="auto" w:fill="000000"/>
      <w:spacing w:before="0" w:after="119"/>
      <w:outlineLvl w:val="1"/>
    </w:pPr>
    <w:rPr>
      <w:i w:val="0"/>
      <w:iCs/>
      <w:color w:val="FFFFFF"/>
    </w:rPr>
  </w:style>
  <w:style w:type="paragraph" w:styleId="Titolo3">
    <w:name w:val="heading 3"/>
    <w:basedOn w:val="Titolo"/>
    <w:link w:val="Titolo3Carattere"/>
    <w:qFormat/>
    <w:pPr>
      <w:spacing w:before="0" w:after="0"/>
      <w:ind w:left="432" w:hanging="432"/>
      <w:jc w:val="both"/>
      <w:outlineLvl w:val="2"/>
    </w:pPr>
    <w:rPr>
      <w:rFonts w:ascii="Arial" w:hAnsi="Arial" w:cs="Arial"/>
    </w:rPr>
  </w:style>
  <w:style w:type="paragraph" w:styleId="Titolo4">
    <w:name w:val="heading 4"/>
    <w:basedOn w:val="Titolo"/>
    <w:qFormat/>
    <w:pPr>
      <w:shd w:val="clear" w:color="auto" w:fill="FF3333"/>
      <w:spacing w:before="238" w:after="119"/>
      <w:outlineLvl w:val="3"/>
    </w:pPr>
    <w:rPr>
      <w:i w:val="0"/>
      <w:iCs/>
      <w:color w:val="000000"/>
      <w:sz w:val="24"/>
      <w:szCs w:val="24"/>
    </w:rPr>
  </w:style>
  <w:style w:type="paragraph" w:styleId="Titolo5">
    <w:name w:val="heading 5"/>
    <w:basedOn w:val="Titolo"/>
    <w:qFormat/>
    <w:pPr>
      <w:shd w:val="clear" w:color="auto" w:fill="99FF66"/>
      <w:spacing w:before="120" w:after="60"/>
      <w:outlineLvl w:val="4"/>
    </w:pPr>
    <w:rPr>
      <w:b w:val="0"/>
      <w:color w:val="000000"/>
      <w:sz w:val="24"/>
      <w:szCs w:val="24"/>
    </w:rPr>
  </w:style>
  <w:style w:type="paragraph" w:styleId="Titolo6">
    <w:name w:val="heading 6"/>
    <w:basedOn w:val="Normale"/>
    <w:link w:val="Titolo6Carattere"/>
    <w:qFormat/>
    <w:rsid w:val="00E35269"/>
    <w:pPr>
      <w:suppressAutoHyphens w:val="0"/>
      <w:spacing w:before="240" w:after="60"/>
      <w:ind w:left="1152" w:hanging="1152"/>
      <w:textAlignment w:val="auto"/>
      <w:outlineLvl w:val="5"/>
    </w:pPr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paragraph" w:styleId="Titolo7">
    <w:name w:val="heading 7"/>
    <w:basedOn w:val="Titolo"/>
    <w:link w:val="Titolo7Carattere"/>
    <w:qFormat/>
    <w:rsid w:val="00E35269"/>
    <w:pPr>
      <w:widowControl/>
      <w:ind w:left="1296" w:hanging="1296"/>
      <w:jc w:val="left"/>
      <w:outlineLvl w:val="6"/>
    </w:pPr>
    <w:rPr>
      <w:rFonts w:ascii="Trebuchet MS" w:hAnsi="Trebuchet MS"/>
      <w:sz w:val="21"/>
      <w:szCs w:val="21"/>
      <w:lang w:eastAsia="it-IT" w:bidi="ar-SA"/>
    </w:rPr>
  </w:style>
  <w:style w:type="paragraph" w:styleId="Titolo8">
    <w:name w:val="heading 8"/>
    <w:basedOn w:val="Titolo"/>
    <w:link w:val="Titolo8Carattere"/>
    <w:qFormat/>
    <w:rsid w:val="00E35269"/>
    <w:pPr>
      <w:widowControl/>
      <w:ind w:left="1440" w:hanging="1440"/>
      <w:jc w:val="left"/>
      <w:outlineLvl w:val="7"/>
    </w:pPr>
    <w:rPr>
      <w:rFonts w:ascii="Trebuchet MS" w:hAnsi="Trebuchet MS"/>
      <w:sz w:val="21"/>
      <w:szCs w:val="21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4">
    <w:name w:val="ListLabel 4"/>
    <w:qFormat/>
    <w:rPr>
      <w:rFonts w:cs="Symbol"/>
    </w:rPr>
  </w:style>
  <w:style w:type="character" w:customStyle="1" w:styleId="Internetlink">
    <w:name w:val="Internet link"/>
    <w:basedOn w:val="Carpredefinitoparagrafo"/>
    <w:qFormat/>
    <w:rPr>
      <w:rFonts w:eastAsia="Times New Roman"/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qFormat/>
    <w:rsid w:val="00E35269"/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character" w:customStyle="1" w:styleId="Titolo6Carattere">
    <w:name w:val="Titolo 6 Carattere"/>
    <w:basedOn w:val="Carpredefinitoparagrafo"/>
    <w:link w:val="Titolo6"/>
    <w:qFormat/>
    <w:rsid w:val="00E35269"/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character" w:customStyle="1" w:styleId="Titolo7Carattere">
    <w:name w:val="Titolo 7 Carattere"/>
    <w:basedOn w:val="Carpredefinitoparagrafo"/>
    <w:link w:val="Titolo7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Titolo8Carattere">
    <w:name w:val="Titolo 8 Carattere"/>
    <w:basedOn w:val="Carpredefinitoparagrafo"/>
    <w:link w:val="Titolo8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35269"/>
    <w:rPr>
      <w:color w:val="0563C1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locked/>
    <w:rsid w:val="00123CB8"/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paragraph" w:customStyle="1" w:styleId="Titolo10">
    <w:name w:val="Titolo1"/>
    <w:next w:val="Corpotesto1"/>
    <w:qFormat/>
    <w:pPr>
      <w:widowControl w:val="0"/>
      <w:suppressLineNumbers/>
      <w:tabs>
        <w:tab w:val="center" w:pos="4819"/>
        <w:tab w:val="right" w:pos="9638"/>
      </w:tabs>
    </w:pPr>
  </w:style>
  <w:style w:type="paragraph" w:customStyle="1" w:styleId="Corpotesto1">
    <w:name w:val="Corpo testo1"/>
    <w:pPr>
      <w:widowControl w:val="0"/>
      <w:spacing w:after="120"/>
      <w:ind w:left="283"/>
    </w:pPr>
    <w:rPr>
      <w:color w:val="000000"/>
      <w:sz w:val="24"/>
    </w:rPr>
  </w:style>
  <w:style w:type="paragraph" w:styleId="Elenco">
    <w:name w:val="List"/>
    <w:pPr>
      <w:widowControl w:val="0"/>
    </w:pPr>
    <w:rPr>
      <w:sz w:val="24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pPr>
      <w:widowControl w:val="0"/>
      <w:suppressLineNumbers/>
    </w:pPr>
    <w:rPr>
      <w:sz w:val="24"/>
    </w:rPr>
  </w:style>
  <w:style w:type="paragraph" w:styleId="Titolo">
    <w:name w:val="Title"/>
    <w:next w:val="Sottotitolo"/>
    <w:link w:val="TitoloCarattere"/>
    <w:qFormat/>
    <w:pPr>
      <w:keepNext/>
      <w:widowControl w:val="0"/>
      <w:spacing w:before="240" w:after="120"/>
      <w:jc w:val="center"/>
    </w:pPr>
    <w:rPr>
      <w:rFonts w:eastAsia="Droid Sans" w:cs="FreeSans"/>
      <w:b/>
      <w:bCs/>
      <w:i/>
      <w:sz w:val="28"/>
      <w:szCs w:val="28"/>
    </w:rPr>
  </w:style>
  <w:style w:type="paragraph" w:styleId="Sottotitolo">
    <w:name w:val="Subtitle"/>
    <w:basedOn w:val="Titolo"/>
    <w:qFormat/>
    <w:pPr>
      <w:spacing w:before="60" w:after="0"/>
    </w:pPr>
    <w:rPr>
      <w:iCs/>
      <w:sz w:val="36"/>
      <w:szCs w:val="36"/>
    </w:rPr>
  </w:style>
  <w:style w:type="paragraph" w:customStyle="1" w:styleId="Standard">
    <w:name w:val="Standard"/>
    <w:qFormat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  <w:rPr>
      <w:sz w:val="20"/>
    </w:rPr>
  </w:style>
  <w:style w:type="paragraph" w:styleId="Intestazione">
    <w:name w:val="header"/>
    <w:basedOn w:val="Standard"/>
    <w:link w:val="IntestazioneCarattere"/>
    <w:pPr>
      <w:suppressLineNumbers/>
      <w:tabs>
        <w:tab w:val="center" w:pos="4819"/>
        <w:tab w:val="right" w:pos="9638"/>
      </w:tabs>
    </w:pPr>
  </w:style>
  <w:style w:type="numbering" w:customStyle="1" w:styleId="WW8Num24">
    <w:name w:val="WW8Num24"/>
    <w:basedOn w:val="Nessunelenco"/>
    <w:rsid w:val="00C511DD"/>
    <w:pPr>
      <w:numPr>
        <w:numId w:val="3"/>
      </w:numPr>
    </w:pPr>
  </w:style>
  <w:style w:type="character" w:styleId="Collegamentoipertestuale">
    <w:name w:val="Hyperlink"/>
    <w:basedOn w:val="Carpredefinitoparagrafo"/>
    <w:uiPriority w:val="99"/>
    <w:unhideWhenUsed/>
    <w:rsid w:val="00955AD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AD8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A256C9"/>
    <w:pPr>
      <w:ind w:left="720"/>
      <w:contextualSpacing/>
    </w:pPr>
    <w:rPr>
      <w:rFonts w:cs="Mangal"/>
      <w:szCs w:val="21"/>
    </w:rPr>
  </w:style>
  <w:style w:type="table" w:styleId="Tabellagriglia1chiara-colore1">
    <w:name w:val="Grid Table 1 Light Accent 1"/>
    <w:basedOn w:val="Tabellanormale"/>
    <w:uiPriority w:val="46"/>
    <w:rsid w:val="001E3022"/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olo20">
    <w:name w:val="titolo 2"/>
    <w:basedOn w:val="Titolo2"/>
    <w:link w:val="titolo2Carattere0"/>
    <w:qFormat/>
    <w:rsid w:val="00B37423"/>
    <w:rPr>
      <w:lang w:bidi="ar-SA"/>
    </w:rPr>
  </w:style>
  <w:style w:type="paragraph" w:customStyle="1" w:styleId="Mio2">
    <w:name w:val="Mio2"/>
    <w:basedOn w:val="Titolo2"/>
    <w:link w:val="Mio2Carattere"/>
    <w:qFormat/>
    <w:rsid w:val="007020F2"/>
  </w:style>
  <w:style w:type="character" w:customStyle="1" w:styleId="TitoloCarattere">
    <w:name w:val="Titolo Carattere"/>
    <w:basedOn w:val="Carpredefinitoparagrafo"/>
    <w:link w:val="Titolo"/>
    <w:rsid w:val="00B37423"/>
    <w:rPr>
      <w:rFonts w:eastAsia="Droid Sans" w:cs="FreeSans"/>
      <w:b/>
      <w:bCs/>
      <w:i/>
      <w:sz w:val="28"/>
      <w:szCs w:val="28"/>
    </w:rPr>
  </w:style>
  <w:style w:type="character" w:customStyle="1" w:styleId="Titolo2Carattere">
    <w:name w:val="Titolo 2 Carattere"/>
    <w:basedOn w:val="TitoloCarattere"/>
    <w:link w:val="Titolo2"/>
    <w:rsid w:val="00B37423"/>
    <w:rPr>
      <w:rFonts w:eastAsia="Droid Sans" w:cs="FreeSans"/>
      <w:b/>
      <w:bCs/>
      <w:i w:val="0"/>
      <w:iCs/>
      <w:color w:val="FFFFFF"/>
      <w:sz w:val="28"/>
      <w:szCs w:val="28"/>
      <w:shd w:val="clear" w:color="auto" w:fill="000000"/>
    </w:rPr>
  </w:style>
  <w:style w:type="character" w:customStyle="1" w:styleId="titolo2Carattere0">
    <w:name w:val="titolo 2 Carattere"/>
    <w:basedOn w:val="Titolo2Carattere"/>
    <w:link w:val="titolo20"/>
    <w:rsid w:val="00B37423"/>
    <w:rPr>
      <w:rFonts w:eastAsia="Droid Sans" w:cs="FreeSans"/>
      <w:b/>
      <w:bCs/>
      <w:i w:val="0"/>
      <w:iCs/>
      <w:color w:val="FFFFFF"/>
      <w:sz w:val="28"/>
      <w:szCs w:val="28"/>
      <w:shd w:val="clear" w:color="auto" w:fill="000000"/>
      <w:lang w:bidi="ar-SA"/>
    </w:rPr>
  </w:style>
  <w:style w:type="character" w:customStyle="1" w:styleId="Mio2Carattere">
    <w:name w:val="Mio2 Carattere"/>
    <w:basedOn w:val="Titolo2Carattere"/>
    <w:link w:val="Mio2"/>
    <w:rsid w:val="007020F2"/>
    <w:rPr>
      <w:rFonts w:eastAsia="Droid Sans" w:cs="FreeSans"/>
      <w:b/>
      <w:bCs/>
      <w:i w:val="0"/>
      <w:iCs/>
      <w:color w:val="FFFFFF"/>
      <w:sz w:val="28"/>
      <w:szCs w:val="28"/>
      <w:shd w:val="clear" w:color="auto" w:fill="000000"/>
    </w:rPr>
  </w:style>
  <w:style w:type="paragraph" w:styleId="Puntoelenco">
    <w:name w:val="List Bullet"/>
    <w:basedOn w:val="Normale"/>
    <w:uiPriority w:val="99"/>
    <w:unhideWhenUsed/>
    <w:rsid w:val="00FE1F84"/>
    <w:pPr>
      <w:numPr>
        <w:numId w:val="12"/>
      </w:numPr>
      <w:contextualSpacing/>
    </w:pPr>
    <w:rPr>
      <w:rFonts w:cs="Mangal"/>
      <w:szCs w:val="21"/>
    </w:rPr>
  </w:style>
  <w:style w:type="character" w:customStyle="1" w:styleId="Titolo3Carattere">
    <w:name w:val="Titolo 3 Carattere"/>
    <w:basedOn w:val="Carpredefinitoparagrafo"/>
    <w:link w:val="Titolo3"/>
    <w:rsid w:val="0096130D"/>
    <w:rPr>
      <w:rFonts w:ascii="Arial" w:eastAsia="Droid Sans" w:hAnsi="Arial" w:cs="Arial"/>
      <w:b/>
      <w:bCs/>
      <w:i/>
      <w:sz w:val="28"/>
      <w:szCs w:val="2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0C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penweathermap.org/api" TargetMode="External"/><Relationship Id="rId18" Type="http://schemas.openxmlformats.org/officeDocument/2006/relationships/hyperlink" Target="https://learn.microsoft.com/en-us/dotnet/maui/user-interface/pages/contentpage" TargetMode="External"/><Relationship Id="rId26" Type="http://schemas.openxmlformats.org/officeDocument/2006/relationships/hyperlink" Target="https://learn.microsoft.com/en-us/dotnet/maui/user-interface/layouts/verticalstacklayout" TargetMode="External"/><Relationship Id="rId39" Type="http://schemas.openxmlformats.org/officeDocument/2006/relationships/hyperlink" Target="https://learn.microsoft.com/en-us/dotnet/communitytoolkit/mvvm/generators/observableproperty" TargetMode="External"/><Relationship Id="rId21" Type="http://schemas.openxmlformats.org/officeDocument/2006/relationships/hyperlink" Target="https://learn.microsoft.com/en-us/dotnet/maui/user-interface/layouts/grid" TargetMode="External"/><Relationship Id="rId34" Type="http://schemas.openxmlformats.org/officeDocument/2006/relationships/hyperlink" Target="https://learn.microsoft.com/en-us/dotnet/maui/xaml/fundamentals/mvvm" TargetMode="External"/><Relationship Id="rId42" Type="http://schemas.openxmlformats.org/officeDocument/2006/relationships/hyperlink" Target="https://learn.microsoft.com/en-us/samples/dotnet/maui-samples/database-sqlite/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tnet.microsoft.com/en-us/learn/maui/first-app-tutorial/intro" TargetMode="External"/><Relationship Id="rId29" Type="http://schemas.openxmlformats.org/officeDocument/2006/relationships/hyperlink" Target="https://learn.microsoft.com/en-us/dotnet/api/microsoft.maui.storage.preferenc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GreppiDev" TargetMode="External"/><Relationship Id="rId24" Type="http://schemas.openxmlformats.org/officeDocument/2006/relationships/hyperlink" Target="https://learn.microsoft.com/en-us/dotnet/maui/user-interface/layouts/stacklayout" TargetMode="External"/><Relationship Id="rId32" Type="http://schemas.openxmlformats.org/officeDocument/2006/relationships/hyperlink" Target="https://learn.microsoft.com/en-us/dotnet/maui/platform-integration/storage/file-system-helpers" TargetMode="External"/><Relationship Id="rId37" Type="http://schemas.openxmlformats.org/officeDocument/2006/relationships/hyperlink" Target="https://learn.microsoft.com/en-us/dotnet/communitytoolkit/mvvm/generators/relaycommand" TargetMode="External"/><Relationship Id="rId40" Type="http://schemas.openxmlformats.org/officeDocument/2006/relationships/hyperlink" Target="https://github.com/dotnet-presentations/dotnet-maui-workshop" TargetMode="External"/><Relationship Id="rId45" Type="http://schemas.openxmlformats.org/officeDocument/2006/relationships/hyperlink" Target="https://github.com/MicrosoftDocs/mslearn-dotnetmaui-store-local-dat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arn.microsoft.com/en-us/training/modules/build-mobile-and-desktop-apps/" TargetMode="External"/><Relationship Id="rId23" Type="http://schemas.openxmlformats.org/officeDocument/2006/relationships/hyperlink" Target="https://learn.microsoft.com/en-us/dotnet/maui/user-interface/layouts/flexlayout" TargetMode="External"/><Relationship Id="rId28" Type="http://schemas.openxmlformats.org/officeDocument/2006/relationships/hyperlink" Target="https://learn.microsoft.com/en-us/dotnet/maui/platform-integration/storage/preferences" TargetMode="External"/><Relationship Id="rId36" Type="http://schemas.openxmlformats.org/officeDocument/2006/relationships/hyperlink" Target="https://learn.microsoft.com/en-us/dotnet/communitytoolkit/mvvm/generators/overview" TargetMode="External"/><Relationship Id="rId10" Type="http://schemas.openxmlformats.org/officeDocument/2006/relationships/hyperlink" Target="https://istitutogreppi.sharepoint.com/sites/Informatica_4IB_2024_2025" TargetMode="External"/><Relationship Id="rId19" Type="http://schemas.openxmlformats.org/officeDocument/2006/relationships/hyperlink" Target="https://learn.microsoft.com/en-us/dotnet/maui/user-interface/pages/navigationpage" TargetMode="External"/><Relationship Id="rId31" Type="http://schemas.openxmlformats.org/officeDocument/2006/relationships/hyperlink" Target="https://learn.microsoft.com/en-us/dotnet/maui/platform-integration/storage/file-system-helpers" TargetMode="External"/><Relationship Id="rId44" Type="http://schemas.openxmlformats.org/officeDocument/2006/relationships/hyperlink" Target="https://learn.microsoft.com/en-us/training/modules/store-local-data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open-meteo.com/" TargetMode="External"/><Relationship Id="rId22" Type="http://schemas.openxmlformats.org/officeDocument/2006/relationships/hyperlink" Target="https://learn.microsoft.com/en-us/dotnet/maui/user-interface/layouts/absolutelayout" TargetMode="External"/><Relationship Id="rId27" Type="http://schemas.openxmlformats.org/officeDocument/2006/relationships/hyperlink" Target="https://learn.microsoft.com/en-us/training/modules/store-local-data/2-compare-storage-options" TargetMode="External"/><Relationship Id="rId30" Type="http://schemas.openxmlformats.org/officeDocument/2006/relationships/hyperlink" Target="https://learn.microsoft.com/en-us/dotnet/maui/platform-integration/storage/file-system-helpers" TargetMode="External"/><Relationship Id="rId35" Type="http://schemas.openxmlformats.org/officeDocument/2006/relationships/hyperlink" Target="https://learn.microsoft.com/en-us/dotnet/communitytoolkit/mvvm/" TargetMode="External"/><Relationship Id="rId43" Type="http://schemas.openxmlformats.org/officeDocument/2006/relationships/hyperlink" Target="https://github.com/dotnet/maui-samples/tree/main/6.0/Data/TodoSQLite" TargetMode="Externa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hyperlink" Target="http://sqlitebrowser.org/" TargetMode="External"/><Relationship Id="rId17" Type="http://schemas.openxmlformats.org/officeDocument/2006/relationships/hyperlink" Target="https://learn.microsoft.com/en-us/training/modules/create-user-interface-xaml/" TargetMode="External"/><Relationship Id="rId25" Type="http://schemas.openxmlformats.org/officeDocument/2006/relationships/hyperlink" Target="https://learn.microsoft.com/en-us/dotnet/maui/user-interface/layouts/horizontalstacklayout" TargetMode="External"/><Relationship Id="rId33" Type="http://schemas.openxmlformats.org/officeDocument/2006/relationships/hyperlink" Target="https://learn.microsoft.com/en-us/dotnet/maui/platform-integration/storage/file-system-helpers" TargetMode="External"/><Relationship Id="rId38" Type="http://schemas.openxmlformats.org/officeDocument/2006/relationships/hyperlink" Target="https://learn.microsoft.com/en-us/dotnet/communitytoolkit/mvvm/generators/inotifypropertychanged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learn.microsoft.com/en-us/dotnet/maui/fundamentals/shell" TargetMode="External"/><Relationship Id="rId41" Type="http://schemas.openxmlformats.org/officeDocument/2006/relationships/hyperlink" Target="https://learn.microsoft.com/en-us/dotnet/maui/data-cloud/database-sqlit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2177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14563</CharactersWithSpaces>
  <SharedDoc>false</SharedDoc>
  <HLinks>
    <vt:vector size="222" baseType="variant">
      <vt:variant>
        <vt:i4>1703953</vt:i4>
      </vt:variant>
      <vt:variant>
        <vt:i4>108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6684712</vt:i4>
      </vt:variant>
      <vt:variant>
        <vt:i4>105</vt:i4>
      </vt:variant>
      <vt:variant>
        <vt:i4>0</vt:i4>
      </vt:variant>
      <vt:variant>
        <vt:i4>5</vt:i4>
      </vt:variant>
      <vt:variant>
        <vt:lpwstr>https://docs.microsoft.com/en-us/samples/xamarin/xamarin-forms-samples/userinterface-xaminals/</vt:lpwstr>
      </vt:variant>
      <vt:variant>
        <vt:lpwstr/>
      </vt:variant>
      <vt:variant>
        <vt:i4>2359349</vt:i4>
      </vt:variant>
      <vt:variant>
        <vt:i4>102</vt:i4>
      </vt:variant>
      <vt:variant>
        <vt:i4>0</vt:i4>
      </vt:variant>
      <vt:variant>
        <vt:i4>5</vt:i4>
      </vt:variant>
      <vt:variant>
        <vt:lpwstr>https://docs.microsoft.com/en-us/xamarin/xamarin-forms/app-fundamentals/shell/</vt:lpwstr>
      </vt:variant>
      <vt:variant>
        <vt:lpwstr/>
      </vt:variant>
      <vt:variant>
        <vt:i4>1703953</vt:i4>
      </vt:variant>
      <vt:variant>
        <vt:i4>99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1835026</vt:i4>
      </vt:variant>
      <vt:variant>
        <vt:i4>96</vt:i4>
      </vt:variant>
      <vt:variant>
        <vt:i4>0</vt:i4>
      </vt:variant>
      <vt:variant>
        <vt:i4>5</vt:i4>
      </vt:variant>
      <vt:variant>
        <vt:lpwstr>https://docs.microsoft.com/en-us/xamarin/xamarin-forms/app-fundamentals/navigation/flyoutpage</vt:lpwstr>
      </vt:variant>
      <vt:variant>
        <vt:lpwstr/>
      </vt:variant>
      <vt:variant>
        <vt:i4>1703953</vt:i4>
      </vt:variant>
      <vt:variant>
        <vt:i4>93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5898304</vt:i4>
      </vt:variant>
      <vt:variant>
        <vt:i4>90</vt:i4>
      </vt:variant>
      <vt:variant>
        <vt:i4>0</vt:i4>
      </vt:variant>
      <vt:variant>
        <vt:i4>5</vt:i4>
      </vt:variant>
      <vt:variant>
        <vt:lpwstr>https://docs.microsoft.com/en-us/xamarin/xamarin-forms/user-interface/controls/pages</vt:lpwstr>
      </vt:variant>
      <vt:variant>
        <vt:lpwstr/>
      </vt:variant>
      <vt:variant>
        <vt:i4>3866740</vt:i4>
      </vt:variant>
      <vt:variant>
        <vt:i4>87</vt:i4>
      </vt:variant>
      <vt:variant>
        <vt:i4>0</vt:i4>
      </vt:variant>
      <vt:variant>
        <vt:i4>5</vt:i4>
      </vt:variant>
      <vt:variant>
        <vt:lpwstr>https://docs.microsoft.com/en-us/xamarin/xamarin-forms/app-fundamentals/navigation/tabbed-page</vt:lpwstr>
      </vt:variant>
      <vt:variant>
        <vt:lpwstr/>
      </vt:variant>
      <vt:variant>
        <vt:i4>1703953</vt:i4>
      </vt:variant>
      <vt:variant>
        <vt:i4>84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262154</vt:i4>
      </vt:variant>
      <vt:variant>
        <vt:i4>81</vt:i4>
      </vt:variant>
      <vt:variant>
        <vt:i4>0</vt:i4>
      </vt:variant>
      <vt:variant>
        <vt:i4>5</vt:i4>
      </vt:variant>
      <vt:variant>
        <vt:lpwstr>https://docs.microsoft.com/en-us/xamarin/xamarin-forms/app-fundamentals/navigation/modal</vt:lpwstr>
      </vt:variant>
      <vt:variant>
        <vt:lpwstr/>
      </vt:variant>
      <vt:variant>
        <vt:i4>1703953</vt:i4>
      </vt:variant>
      <vt:variant>
        <vt:i4>78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5898304</vt:i4>
      </vt:variant>
      <vt:variant>
        <vt:i4>75</vt:i4>
      </vt:variant>
      <vt:variant>
        <vt:i4>0</vt:i4>
      </vt:variant>
      <vt:variant>
        <vt:i4>5</vt:i4>
      </vt:variant>
      <vt:variant>
        <vt:lpwstr>https://docs.microsoft.com/en-us/xamarin/xamarin-forms/user-interface/controls/pages</vt:lpwstr>
      </vt:variant>
      <vt:variant>
        <vt:lpwstr/>
      </vt:variant>
      <vt:variant>
        <vt:i4>6684774</vt:i4>
      </vt:variant>
      <vt:variant>
        <vt:i4>72</vt:i4>
      </vt:variant>
      <vt:variant>
        <vt:i4>0</vt:i4>
      </vt:variant>
      <vt:variant>
        <vt:i4>5</vt:i4>
      </vt:variant>
      <vt:variant>
        <vt:lpwstr>https://docs.microsoft.com/en-us/xamarin/xamarin-forms/app-fundamentals/navigation/hierarchical</vt:lpwstr>
      </vt:variant>
      <vt:variant>
        <vt:lpwstr/>
      </vt:variant>
      <vt:variant>
        <vt:i4>6422649</vt:i4>
      </vt:variant>
      <vt:variant>
        <vt:i4>69</vt:i4>
      </vt:variant>
      <vt:variant>
        <vt:i4>0</vt:i4>
      </vt:variant>
      <vt:variant>
        <vt:i4>5</vt:i4>
      </vt:variant>
      <vt:variant>
        <vt:lpwstr>https://docs.microsoft.com/en-us/samples/xamarin/xamarin-forms-samples/navigation-hierarchical/</vt:lpwstr>
      </vt:variant>
      <vt:variant>
        <vt:lpwstr/>
      </vt:variant>
      <vt:variant>
        <vt:i4>6357035</vt:i4>
      </vt:variant>
      <vt:variant>
        <vt:i4>66</vt:i4>
      </vt:variant>
      <vt:variant>
        <vt:i4>0</vt:i4>
      </vt:variant>
      <vt:variant>
        <vt:i4>5</vt:i4>
      </vt:variant>
      <vt:variant>
        <vt:lpwstr>https://docs.microsoft.com/en-us/xamarin/xamarin-forms/app-fundamentals/navigation/</vt:lpwstr>
      </vt:variant>
      <vt:variant>
        <vt:lpwstr/>
      </vt:variant>
      <vt:variant>
        <vt:i4>1769500</vt:i4>
      </vt:variant>
      <vt:variant>
        <vt:i4>63</vt:i4>
      </vt:variant>
      <vt:variant>
        <vt:i4>0</vt:i4>
      </vt:variant>
      <vt:variant>
        <vt:i4>5</vt:i4>
      </vt:variant>
      <vt:variant>
        <vt:lpwstr>https://docs.microsoft.com/en-us/xamarin/xamarin-forms/user-interface/layouts/stacklayout</vt:lpwstr>
      </vt:variant>
      <vt:variant>
        <vt:lpwstr/>
      </vt:variant>
      <vt:variant>
        <vt:i4>262228</vt:i4>
      </vt:variant>
      <vt:variant>
        <vt:i4>60</vt:i4>
      </vt:variant>
      <vt:variant>
        <vt:i4>0</vt:i4>
      </vt:variant>
      <vt:variant>
        <vt:i4>5</vt:i4>
      </vt:variant>
      <vt:variant>
        <vt:lpwstr>https://docs.microsoft.com/en-us/xamarin/xamarin-forms/user-interface/layouts/relative-layout</vt:lpwstr>
      </vt:variant>
      <vt:variant>
        <vt:lpwstr/>
      </vt:variant>
      <vt:variant>
        <vt:i4>7995493</vt:i4>
      </vt:variant>
      <vt:variant>
        <vt:i4>57</vt:i4>
      </vt:variant>
      <vt:variant>
        <vt:i4>0</vt:i4>
      </vt:variant>
      <vt:variant>
        <vt:i4>5</vt:i4>
      </vt:variant>
      <vt:variant>
        <vt:lpwstr>https://docs.microsoft.com/en-us/xamarin/xamarin-forms/user-interface/layouts/grid</vt:lpwstr>
      </vt:variant>
      <vt:variant>
        <vt:lpwstr/>
      </vt:variant>
      <vt:variant>
        <vt:i4>1114178</vt:i4>
      </vt:variant>
      <vt:variant>
        <vt:i4>54</vt:i4>
      </vt:variant>
      <vt:variant>
        <vt:i4>0</vt:i4>
      </vt:variant>
      <vt:variant>
        <vt:i4>5</vt:i4>
      </vt:variant>
      <vt:variant>
        <vt:lpwstr>https://docs.microsoft.com/en-us/xamarin/xamarin-forms/user-interface/layouts/absolute-layout</vt:lpwstr>
      </vt:variant>
      <vt:variant>
        <vt:lpwstr/>
      </vt:variant>
      <vt:variant>
        <vt:i4>7077995</vt:i4>
      </vt:variant>
      <vt:variant>
        <vt:i4>51</vt:i4>
      </vt:variant>
      <vt:variant>
        <vt:i4>0</vt:i4>
      </vt:variant>
      <vt:variant>
        <vt:i4>5</vt:i4>
      </vt:variant>
      <vt:variant>
        <vt:lpwstr>https://docs.microsoft.com/en-us/xamarin/xamarin-forms/user-interface/layouts/</vt:lpwstr>
      </vt:variant>
      <vt:variant>
        <vt:lpwstr/>
      </vt:variant>
      <vt:variant>
        <vt:i4>65619</vt:i4>
      </vt:variant>
      <vt:variant>
        <vt:i4>48</vt:i4>
      </vt:variant>
      <vt:variant>
        <vt:i4>0</vt:i4>
      </vt:variant>
      <vt:variant>
        <vt:i4>5</vt:i4>
      </vt:variant>
      <vt:variant>
        <vt:lpwstr>https://docs.microsoft.com/en-us/xamarin/xamarin-forms/xaml/xaml-controls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https://docs.microsoft.com/en-us/xamarin/xamarin-forms/xaml/xaml-basics/</vt:lpwstr>
      </vt:variant>
      <vt:variant>
        <vt:lpwstr/>
      </vt:variant>
      <vt:variant>
        <vt:i4>2031647</vt:i4>
      </vt:variant>
      <vt:variant>
        <vt:i4>42</vt:i4>
      </vt:variant>
      <vt:variant>
        <vt:i4>0</vt:i4>
      </vt:variant>
      <vt:variant>
        <vt:i4>5</vt:i4>
      </vt:variant>
      <vt:variant>
        <vt:lpwstr>https://docs.microsoft.com/en-us/xamarin/xamarin-forms/xaml/</vt:lpwstr>
      </vt:variant>
      <vt:variant>
        <vt:lpwstr/>
      </vt:variant>
      <vt:variant>
        <vt:i4>5832787</vt:i4>
      </vt:variant>
      <vt:variant>
        <vt:i4>39</vt:i4>
      </vt:variant>
      <vt:variant>
        <vt:i4>0</vt:i4>
      </vt:variant>
      <vt:variant>
        <vt:i4>5</vt:i4>
      </vt:variant>
      <vt:variant>
        <vt:lpwstr>https://docs.microsoft.com/en-us/xamarin/xamarin-forms/app-fundamentals/application-class</vt:lpwstr>
      </vt:variant>
      <vt:variant>
        <vt:lpwstr/>
      </vt:variant>
      <vt:variant>
        <vt:i4>983119</vt:i4>
      </vt:variant>
      <vt:variant>
        <vt:i4>36</vt:i4>
      </vt:variant>
      <vt:variant>
        <vt:i4>0</vt:i4>
      </vt:variant>
      <vt:variant>
        <vt:i4>5</vt:i4>
      </vt:variant>
      <vt:variant>
        <vt:lpwstr>https://docs.microsoft.com/en-us/xamarin/xamarin-forms/app-fundamentals/</vt:lpwstr>
      </vt:variant>
      <vt:variant>
        <vt:lpwstr/>
      </vt:variant>
      <vt:variant>
        <vt:i4>3801184</vt:i4>
      </vt:variant>
      <vt:variant>
        <vt:i4>33</vt:i4>
      </vt:variant>
      <vt:variant>
        <vt:i4>0</vt:i4>
      </vt:variant>
      <vt:variant>
        <vt:i4>5</vt:i4>
      </vt:variant>
      <vt:variant>
        <vt:lpwstr>https://docs.microsoft.com/en-us/xamarin/get-started/tutorials/</vt:lpwstr>
      </vt:variant>
      <vt:variant>
        <vt:lpwstr/>
      </vt:variant>
      <vt:variant>
        <vt:i4>6029327</vt:i4>
      </vt:variant>
      <vt:variant>
        <vt:i4>30</vt:i4>
      </vt:variant>
      <vt:variant>
        <vt:i4>0</vt:i4>
      </vt:variant>
      <vt:variant>
        <vt:i4>5</vt:i4>
      </vt:variant>
      <vt:variant>
        <vt:lpwstr>https://docs.microsoft.com/en-us/xamarin/get-started/quickstarts/</vt:lpwstr>
      </vt:variant>
      <vt:variant>
        <vt:lpwstr/>
      </vt:variant>
      <vt:variant>
        <vt:i4>2621477</vt:i4>
      </vt:variant>
      <vt:variant>
        <vt:i4>27</vt:i4>
      </vt:variant>
      <vt:variant>
        <vt:i4>0</vt:i4>
      </vt:variant>
      <vt:variant>
        <vt:i4>5</vt:i4>
      </vt:variant>
      <vt:variant>
        <vt:lpwstr>https://docs.microsoft.com/en-us/xamarin/android/get-started/installation/android-emulator/</vt:lpwstr>
      </vt:variant>
      <vt:variant>
        <vt:lpwstr/>
      </vt:variant>
      <vt:variant>
        <vt:i4>4980819</vt:i4>
      </vt:variant>
      <vt:variant>
        <vt:i4>24</vt:i4>
      </vt:variant>
      <vt:variant>
        <vt:i4>0</vt:i4>
      </vt:variant>
      <vt:variant>
        <vt:i4>5</vt:i4>
      </vt:variant>
      <vt:variant>
        <vt:lpwstr>https://docs.microsoft.com/en-us/xamarin/get-started/installation/?pivots=windows</vt:lpwstr>
      </vt:variant>
      <vt:variant>
        <vt:lpwstr/>
      </vt:variant>
      <vt:variant>
        <vt:i4>2424893</vt:i4>
      </vt:variant>
      <vt:variant>
        <vt:i4>21</vt:i4>
      </vt:variant>
      <vt:variant>
        <vt:i4>0</vt:i4>
      </vt:variant>
      <vt:variant>
        <vt:i4>5</vt:i4>
      </vt:variant>
      <vt:variant>
        <vt:lpwstr>https://docs.microsoft.com/en-us/xamarin/xamarin-forms/</vt:lpwstr>
      </vt:variant>
      <vt:variant>
        <vt:lpwstr/>
      </vt:variant>
      <vt:variant>
        <vt:i4>5898320</vt:i4>
      </vt:variant>
      <vt:variant>
        <vt:i4>18</vt:i4>
      </vt:variant>
      <vt:variant>
        <vt:i4>0</vt:i4>
      </vt:variant>
      <vt:variant>
        <vt:i4>5</vt:i4>
      </vt:variant>
      <vt:variant>
        <vt:lpwstr>https://docs.microsoft.com/en-us/xamarin/get-started/</vt:lpwstr>
      </vt:variant>
      <vt:variant>
        <vt:lpwstr/>
      </vt:variant>
      <vt:variant>
        <vt:i4>5177358</vt:i4>
      </vt:variant>
      <vt:variant>
        <vt:i4>15</vt:i4>
      </vt:variant>
      <vt:variant>
        <vt:i4>0</vt:i4>
      </vt:variant>
      <vt:variant>
        <vt:i4>5</vt:i4>
      </vt:variant>
      <vt:variant>
        <vt:lpwstr>https://docs.microsoft.com/en-us/bingmaps/rest-services/</vt:lpwstr>
      </vt:variant>
      <vt:variant>
        <vt:lpwstr/>
      </vt:variant>
      <vt:variant>
        <vt:i4>6684708</vt:i4>
      </vt:variant>
      <vt:variant>
        <vt:i4>12</vt:i4>
      </vt:variant>
      <vt:variant>
        <vt:i4>0</vt:i4>
      </vt:variant>
      <vt:variant>
        <vt:i4>5</vt:i4>
      </vt:variant>
      <vt:variant>
        <vt:lpwstr>https://openweathermap.org/api</vt:lpwstr>
      </vt:variant>
      <vt:variant>
        <vt:lpwstr/>
      </vt:variant>
      <vt:variant>
        <vt:i4>6225921</vt:i4>
      </vt:variant>
      <vt:variant>
        <vt:i4>9</vt:i4>
      </vt:variant>
      <vt:variant>
        <vt:i4>0</vt:i4>
      </vt:variant>
      <vt:variant>
        <vt:i4>5</vt:i4>
      </vt:variant>
      <vt:variant>
        <vt:lpwstr>https://www.mockaroo.com/</vt:lpwstr>
      </vt:variant>
      <vt:variant>
        <vt:lpwstr/>
      </vt:variant>
      <vt:variant>
        <vt:i4>4456520</vt:i4>
      </vt:variant>
      <vt:variant>
        <vt:i4>6</vt:i4>
      </vt:variant>
      <vt:variant>
        <vt:i4>0</vt:i4>
      </vt:variant>
      <vt:variant>
        <vt:i4>5</vt:i4>
      </vt:variant>
      <vt:variant>
        <vt:lpwstr>http://sqlitebrowser.org/</vt:lpwstr>
      </vt:variant>
      <vt:variant>
        <vt:lpwstr/>
      </vt:variant>
      <vt:variant>
        <vt:i4>1835078</vt:i4>
      </vt:variant>
      <vt:variant>
        <vt:i4>3</vt:i4>
      </vt:variant>
      <vt:variant>
        <vt:i4>0</vt:i4>
      </vt:variant>
      <vt:variant>
        <vt:i4>5</vt:i4>
      </vt:variant>
      <vt:variant>
        <vt:lpwstr>https://github.com/GreppiDev</vt:lpwstr>
      </vt:variant>
      <vt:variant>
        <vt:lpwstr/>
      </vt:variant>
      <vt:variant>
        <vt:i4>2359358</vt:i4>
      </vt:variant>
      <vt:variant>
        <vt:i4>0</vt:i4>
      </vt:variant>
      <vt:variant>
        <vt:i4>0</vt:i4>
      </vt:variant>
      <vt:variant>
        <vt:i4>5</vt:i4>
      </vt:variant>
      <vt:variant>
        <vt:lpwstr>https://istitutogreppi.sharepoint.com/sites/4IA1920Info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Gennaro Malafronte</dc:creator>
  <cp:keywords/>
  <dc:description/>
  <cp:lastModifiedBy>PIETRO PETRACCA</cp:lastModifiedBy>
  <cp:revision>12</cp:revision>
  <dcterms:created xsi:type="dcterms:W3CDTF">2024-06-05T07:39:00Z</dcterms:created>
  <dcterms:modified xsi:type="dcterms:W3CDTF">2025-06-03T08:48:00Z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