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65564" w14:textId="77777777" w:rsidR="002F7D90" w:rsidRPr="003F462C" w:rsidRDefault="00B8310A" w:rsidP="003F462C">
      <w:pPr>
        <w:pStyle w:val="Intestazione"/>
        <w:jc w:val="center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  <w:noProof/>
        </w:rPr>
        <w:drawing>
          <wp:inline distT="0" distB="0" distL="0" distR="0" wp14:anchorId="20526DF2" wp14:editId="15509543">
            <wp:extent cx="469265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69CB8" w14:textId="77777777" w:rsidR="002F7D90" w:rsidRPr="003F462C" w:rsidRDefault="00B8310A" w:rsidP="003F462C">
      <w:pPr>
        <w:pStyle w:val="Intestazione"/>
        <w:jc w:val="center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8752" behindDoc="1" locked="0" layoutInCell="1" allowOverlap="1" wp14:anchorId="4F7AF598" wp14:editId="3B2CA248">
            <wp:simplePos x="0" y="0"/>
            <wp:positionH relativeFrom="column">
              <wp:posOffset>4837430</wp:posOffset>
            </wp:positionH>
            <wp:positionV relativeFrom="paragraph">
              <wp:posOffset>99060</wp:posOffset>
            </wp:positionV>
            <wp:extent cx="1619250" cy="982345"/>
            <wp:effectExtent l="0" t="0" r="0" b="0"/>
            <wp:wrapNone/>
            <wp:docPr id="4" name="Immagine 6" descr="UNESCO_associated_schools_0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UNESCO_associated_schools_0_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462C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7728" behindDoc="0" locked="0" layoutInCell="1" allowOverlap="1" wp14:anchorId="3A5A8ABC" wp14:editId="3E891B53">
            <wp:simplePos x="0" y="0"/>
            <wp:positionH relativeFrom="column">
              <wp:posOffset>3057525</wp:posOffset>
            </wp:positionH>
            <wp:positionV relativeFrom="paragraph">
              <wp:posOffset>62865</wp:posOffset>
            </wp:positionV>
            <wp:extent cx="639445" cy="728980"/>
            <wp:effectExtent l="0" t="0" r="0" b="0"/>
            <wp:wrapSquare wrapText="bothSides"/>
            <wp:docPr id="3" name="Immagine 2" descr="emblemahd gray 2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emblemahd gray 20m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970BF1" w14:textId="77777777" w:rsidR="002F7D90" w:rsidRPr="003F462C" w:rsidRDefault="00B8310A" w:rsidP="003F462C">
      <w:pPr>
        <w:pStyle w:val="Intestazione"/>
        <w:jc w:val="center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6704" behindDoc="0" locked="0" layoutInCell="1" allowOverlap="1" wp14:anchorId="2CEA0E81" wp14:editId="2A3B2C0D">
            <wp:simplePos x="0" y="0"/>
            <wp:positionH relativeFrom="column">
              <wp:posOffset>76200</wp:posOffset>
            </wp:positionH>
            <wp:positionV relativeFrom="paragraph">
              <wp:posOffset>97155</wp:posOffset>
            </wp:positionV>
            <wp:extent cx="938530" cy="629285"/>
            <wp:effectExtent l="19050" t="19050" r="0" b="0"/>
            <wp:wrapSquare wrapText="bothSides"/>
            <wp:docPr id="2" name="Immagine 1" descr="flag_black_white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lag_black_white_lo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629285"/>
                    </a:xfrm>
                    <a:prstGeom prst="rect">
                      <a:avLst/>
                    </a:prstGeom>
                    <a:noFill/>
                    <a:ln w="3172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B2193A" w14:textId="77777777" w:rsidR="002F7D90" w:rsidRPr="003F462C" w:rsidRDefault="002F7D90" w:rsidP="003F462C">
      <w:pPr>
        <w:pStyle w:val="Intestazione"/>
        <w:jc w:val="center"/>
        <w:rPr>
          <w:rFonts w:asciiTheme="majorHAnsi" w:hAnsiTheme="majorHAnsi" w:cstheme="majorHAnsi"/>
          <w:b/>
        </w:rPr>
      </w:pPr>
    </w:p>
    <w:p w14:paraId="1D7ECFDE" w14:textId="77777777" w:rsidR="002F7D90" w:rsidRPr="003F462C" w:rsidRDefault="002F7D90" w:rsidP="003F462C">
      <w:pPr>
        <w:pStyle w:val="Intestazione"/>
        <w:jc w:val="center"/>
        <w:rPr>
          <w:rFonts w:asciiTheme="majorHAnsi" w:hAnsiTheme="majorHAnsi" w:cstheme="majorHAnsi"/>
          <w:b/>
        </w:rPr>
      </w:pPr>
    </w:p>
    <w:p w14:paraId="24F92CA0" w14:textId="77777777" w:rsidR="002F7D90" w:rsidRPr="003F462C" w:rsidRDefault="002F7D90" w:rsidP="003F462C">
      <w:pPr>
        <w:pStyle w:val="Intestazione"/>
        <w:jc w:val="center"/>
        <w:rPr>
          <w:rFonts w:asciiTheme="majorHAnsi" w:hAnsiTheme="majorHAnsi" w:cstheme="majorHAnsi"/>
          <w:b/>
        </w:rPr>
      </w:pPr>
    </w:p>
    <w:p w14:paraId="0631B9B7" w14:textId="77777777" w:rsidR="002F7D90" w:rsidRPr="003F462C" w:rsidRDefault="002F7D90" w:rsidP="003F462C">
      <w:pPr>
        <w:pStyle w:val="Intestazione"/>
        <w:tabs>
          <w:tab w:val="left" w:pos="7656"/>
        </w:tabs>
        <w:jc w:val="center"/>
        <w:rPr>
          <w:rFonts w:asciiTheme="majorHAnsi" w:hAnsiTheme="majorHAnsi" w:cstheme="majorHAnsi"/>
          <w:b/>
        </w:rPr>
      </w:pPr>
      <w:r w:rsidRPr="003F462C">
        <w:rPr>
          <w:rFonts w:asciiTheme="majorHAnsi" w:hAnsiTheme="majorHAnsi" w:cstheme="majorHAnsi"/>
          <w:b/>
        </w:rPr>
        <w:t>Istituto di Istruzione Secondaria Superiore</w:t>
      </w:r>
    </w:p>
    <w:p w14:paraId="3CAE4ED0" w14:textId="77777777" w:rsidR="002F7D90" w:rsidRPr="003F462C" w:rsidRDefault="002F7D90" w:rsidP="003F462C">
      <w:pPr>
        <w:pStyle w:val="Intestazione"/>
        <w:tabs>
          <w:tab w:val="center" w:pos="5233"/>
          <w:tab w:val="left" w:pos="8762"/>
        </w:tabs>
        <w:jc w:val="center"/>
        <w:rPr>
          <w:rFonts w:asciiTheme="majorHAnsi" w:hAnsiTheme="majorHAnsi" w:cstheme="majorHAnsi"/>
          <w:b/>
          <w:sz w:val="40"/>
        </w:rPr>
      </w:pPr>
      <w:r w:rsidRPr="003F462C">
        <w:rPr>
          <w:rFonts w:asciiTheme="majorHAnsi" w:hAnsiTheme="majorHAnsi" w:cstheme="majorHAnsi"/>
          <w:b/>
          <w:sz w:val="40"/>
        </w:rPr>
        <w:t>“Alessandro Greppi”</w:t>
      </w:r>
    </w:p>
    <w:p w14:paraId="06125749" w14:textId="77777777" w:rsidR="002F7D90" w:rsidRPr="003F462C" w:rsidRDefault="002F7D90" w:rsidP="003F462C">
      <w:pPr>
        <w:tabs>
          <w:tab w:val="left" w:pos="3686"/>
        </w:tabs>
        <w:snapToGrid w:val="0"/>
        <w:ind w:right="-82"/>
        <w:jc w:val="center"/>
        <w:rPr>
          <w:rFonts w:asciiTheme="majorHAnsi" w:hAnsiTheme="majorHAnsi" w:cstheme="majorHAnsi"/>
          <w:iCs/>
          <w:sz w:val="20"/>
        </w:rPr>
      </w:pPr>
      <w:r w:rsidRPr="003F462C">
        <w:rPr>
          <w:rFonts w:asciiTheme="majorHAnsi" w:hAnsiTheme="majorHAnsi" w:cstheme="majorHAnsi"/>
          <w:iCs/>
          <w:sz w:val="20"/>
        </w:rPr>
        <w:t>Via dei Mille 27 – 23876 Monticello B.za (LC)</w:t>
      </w:r>
    </w:p>
    <w:p w14:paraId="08AB3735" w14:textId="77777777" w:rsidR="00200E1D" w:rsidRPr="003F462C" w:rsidRDefault="000B05F4" w:rsidP="003F462C">
      <w:pPr>
        <w:tabs>
          <w:tab w:val="left" w:pos="3686"/>
        </w:tabs>
        <w:snapToGrid w:val="0"/>
        <w:ind w:right="-82"/>
        <w:jc w:val="center"/>
        <w:rPr>
          <w:rFonts w:asciiTheme="majorHAnsi" w:hAnsiTheme="majorHAnsi" w:cstheme="majorHAnsi"/>
          <w:sz w:val="20"/>
        </w:rPr>
      </w:pPr>
      <w:hyperlink r:id="rId11" w:history="1">
        <w:r w:rsidRPr="003F462C">
          <w:rPr>
            <w:rStyle w:val="Collegamentoipertestuale"/>
            <w:rFonts w:asciiTheme="majorHAnsi" w:hAnsiTheme="majorHAnsi" w:cstheme="majorHAnsi"/>
            <w:sz w:val="20"/>
          </w:rPr>
          <w:t>www.istitutogreppi.edu.it</w:t>
        </w:r>
      </w:hyperlink>
    </w:p>
    <w:p w14:paraId="2B719BC3" w14:textId="77777777" w:rsidR="000B05F4" w:rsidRPr="003F462C" w:rsidRDefault="000B05F4" w:rsidP="003F462C">
      <w:pPr>
        <w:tabs>
          <w:tab w:val="left" w:pos="3686"/>
        </w:tabs>
        <w:snapToGrid w:val="0"/>
        <w:ind w:right="-82"/>
        <w:jc w:val="center"/>
        <w:rPr>
          <w:rFonts w:asciiTheme="majorHAnsi" w:hAnsiTheme="majorHAnsi" w:cstheme="majorHAnsi"/>
          <w:sz w:val="32"/>
          <w:szCs w:val="32"/>
        </w:rPr>
      </w:pPr>
    </w:p>
    <w:p w14:paraId="53E9197E" w14:textId="77777777" w:rsidR="00B8310A" w:rsidRPr="003F462C" w:rsidRDefault="00B8310A" w:rsidP="003F462C">
      <w:pPr>
        <w:jc w:val="center"/>
        <w:rPr>
          <w:rFonts w:asciiTheme="majorHAnsi" w:hAnsiTheme="majorHAnsi" w:cstheme="majorHAnsi"/>
          <w:sz w:val="28"/>
        </w:rPr>
      </w:pPr>
      <w:r w:rsidRPr="003F462C">
        <w:rPr>
          <w:rFonts w:asciiTheme="majorHAnsi" w:hAnsiTheme="majorHAnsi" w:cstheme="majorHAnsi"/>
          <w:sz w:val="28"/>
        </w:rPr>
        <w:t>MATERIA: LINGUA E LETTERATURA ITALIANA</w:t>
      </w:r>
    </w:p>
    <w:p w14:paraId="3083D782" w14:textId="77777777" w:rsidR="00B8310A" w:rsidRPr="003F462C" w:rsidRDefault="00B8310A" w:rsidP="003F462C">
      <w:pPr>
        <w:jc w:val="center"/>
        <w:rPr>
          <w:rFonts w:asciiTheme="majorHAnsi" w:hAnsiTheme="majorHAnsi" w:cstheme="majorHAnsi"/>
          <w:sz w:val="28"/>
        </w:rPr>
      </w:pPr>
      <w:r w:rsidRPr="003F462C">
        <w:rPr>
          <w:rFonts w:asciiTheme="majorHAnsi" w:hAnsiTheme="majorHAnsi" w:cstheme="majorHAnsi"/>
          <w:sz w:val="28"/>
        </w:rPr>
        <w:t xml:space="preserve">DOCENTE: prof.ssa PAOLA FUMAGALLI </w:t>
      </w:r>
    </w:p>
    <w:p w14:paraId="15C84F16" w14:textId="77537C48" w:rsidR="00B8310A" w:rsidRPr="003F462C" w:rsidRDefault="00B8310A" w:rsidP="00600EE3">
      <w:pPr>
        <w:jc w:val="center"/>
        <w:rPr>
          <w:rFonts w:asciiTheme="majorHAnsi" w:hAnsiTheme="majorHAnsi" w:cstheme="majorHAnsi"/>
          <w:sz w:val="28"/>
        </w:rPr>
      </w:pPr>
      <w:r w:rsidRPr="003F462C">
        <w:rPr>
          <w:rFonts w:asciiTheme="majorHAnsi" w:hAnsiTheme="majorHAnsi" w:cstheme="majorHAnsi"/>
          <w:sz w:val="28"/>
        </w:rPr>
        <w:t xml:space="preserve">CLASSE 4^ </w:t>
      </w:r>
      <w:proofErr w:type="gramStart"/>
      <w:r w:rsidR="005C235A" w:rsidRPr="003F462C">
        <w:rPr>
          <w:rFonts w:asciiTheme="majorHAnsi" w:hAnsiTheme="majorHAnsi" w:cstheme="majorHAnsi"/>
          <w:sz w:val="28"/>
        </w:rPr>
        <w:t xml:space="preserve">IA </w:t>
      </w:r>
      <w:r w:rsidR="00600EE3">
        <w:rPr>
          <w:rFonts w:asciiTheme="majorHAnsi" w:hAnsiTheme="majorHAnsi" w:cstheme="majorHAnsi"/>
          <w:sz w:val="28"/>
        </w:rPr>
        <w:t xml:space="preserve"> </w:t>
      </w:r>
      <w:proofErr w:type="spellStart"/>
      <w:r w:rsidRPr="003F462C">
        <w:rPr>
          <w:rFonts w:asciiTheme="majorHAnsi" w:hAnsiTheme="majorHAnsi" w:cstheme="majorHAnsi"/>
          <w:sz w:val="28"/>
        </w:rPr>
        <w:t>a.s.</w:t>
      </w:r>
      <w:proofErr w:type="spellEnd"/>
      <w:proofErr w:type="gramEnd"/>
      <w:r w:rsidRPr="003F462C">
        <w:rPr>
          <w:rFonts w:asciiTheme="majorHAnsi" w:hAnsiTheme="majorHAnsi" w:cstheme="majorHAnsi"/>
          <w:sz w:val="28"/>
        </w:rPr>
        <w:t xml:space="preserve"> 20</w:t>
      </w:r>
      <w:r w:rsidR="005C235A" w:rsidRPr="003F462C">
        <w:rPr>
          <w:rFonts w:asciiTheme="majorHAnsi" w:hAnsiTheme="majorHAnsi" w:cstheme="majorHAnsi"/>
          <w:sz w:val="28"/>
        </w:rPr>
        <w:t>2</w:t>
      </w:r>
      <w:r w:rsidR="00600EE3">
        <w:rPr>
          <w:rFonts w:asciiTheme="majorHAnsi" w:hAnsiTheme="majorHAnsi" w:cstheme="majorHAnsi"/>
          <w:sz w:val="28"/>
        </w:rPr>
        <w:t>4</w:t>
      </w:r>
      <w:r w:rsidR="005C235A" w:rsidRPr="003F462C">
        <w:rPr>
          <w:rFonts w:asciiTheme="majorHAnsi" w:hAnsiTheme="majorHAnsi" w:cstheme="majorHAnsi"/>
          <w:sz w:val="28"/>
        </w:rPr>
        <w:t>-2</w:t>
      </w:r>
      <w:r w:rsidR="00600EE3">
        <w:rPr>
          <w:rFonts w:asciiTheme="majorHAnsi" w:hAnsiTheme="majorHAnsi" w:cstheme="majorHAnsi"/>
          <w:sz w:val="28"/>
        </w:rPr>
        <w:t>5</w:t>
      </w:r>
    </w:p>
    <w:p w14:paraId="408EC952" w14:textId="77777777" w:rsidR="00B8310A" w:rsidRPr="003F462C" w:rsidRDefault="00B8310A" w:rsidP="003F462C">
      <w:pPr>
        <w:jc w:val="center"/>
        <w:rPr>
          <w:rFonts w:asciiTheme="majorHAnsi" w:hAnsiTheme="majorHAnsi" w:cstheme="majorHAnsi"/>
          <w:sz w:val="28"/>
        </w:rPr>
      </w:pPr>
      <w:r w:rsidRPr="003F462C">
        <w:rPr>
          <w:rFonts w:asciiTheme="majorHAnsi" w:hAnsiTheme="majorHAnsi" w:cstheme="majorHAnsi"/>
          <w:sz w:val="28"/>
        </w:rPr>
        <w:t xml:space="preserve">PROGRAMMA </w:t>
      </w:r>
      <w:r w:rsidRPr="003F462C">
        <w:rPr>
          <w:rFonts w:asciiTheme="majorHAnsi" w:hAnsiTheme="majorHAnsi" w:cstheme="majorHAnsi"/>
          <w:b/>
          <w:sz w:val="28"/>
          <w:u w:val="single"/>
        </w:rPr>
        <w:t>SVOLTO</w:t>
      </w:r>
    </w:p>
    <w:p w14:paraId="40CE2FD2" w14:textId="77777777" w:rsidR="00B8310A" w:rsidRPr="003F462C" w:rsidRDefault="00B8310A" w:rsidP="003F462C">
      <w:pPr>
        <w:jc w:val="center"/>
        <w:rPr>
          <w:rFonts w:asciiTheme="majorHAnsi" w:hAnsiTheme="majorHAnsi" w:cstheme="majorHAnsi"/>
          <w:sz w:val="28"/>
        </w:rPr>
      </w:pPr>
    </w:p>
    <w:p w14:paraId="3B3805CA" w14:textId="77777777" w:rsidR="00B8310A" w:rsidRPr="003F462C" w:rsidRDefault="00B8310A" w:rsidP="003F462C">
      <w:pPr>
        <w:jc w:val="center"/>
        <w:rPr>
          <w:rFonts w:asciiTheme="majorHAnsi" w:hAnsiTheme="majorHAnsi" w:cstheme="majorHAnsi"/>
          <w:sz w:val="28"/>
        </w:rPr>
      </w:pPr>
    </w:p>
    <w:p w14:paraId="6F42E235" w14:textId="77777777" w:rsidR="00B8310A" w:rsidRPr="003F462C" w:rsidRDefault="00B8310A" w:rsidP="003F462C">
      <w:pPr>
        <w:jc w:val="both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</w:rPr>
        <w:t xml:space="preserve">LIBRI DI TESTO: </w:t>
      </w:r>
    </w:p>
    <w:p w14:paraId="73ED048F" w14:textId="2326E383" w:rsidR="00B8310A" w:rsidRPr="003F462C" w:rsidRDefault="005C235A" w:rsidP="003F462C">
      <w:pPr>
        <w:jc w:val="both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  <w:iCs/>
        </w:rPr>
        <w:t xml:space="preserve">Tortora, Carmina, Cingolani, </w:t>
      </w:r>
      <w:proofErr w:type="spellStart"/>
      <w:r w:rsidRPr="003F462C">
        <w:rPr>
          <w:rFonts w:asciiTheme="majorHAnsi" w:hAnsiTheme="majorHAnsi" w:cstheme="majorHAnsi"/>
          <w:iCs/>
        </w:rPr>
        <w:t>Contu</w:t>
      </w:r>
      <w:proofErr w:type="spellEnd"/>
      <w:r w:rsidRPr="003F462C">
        <w:rPr>
          <w:rFonts w:asciiTheme="majorHAnsi" w:hAnsiTheme="majorHAnsi" w:cstheme="majorHAnsi"/>
          <w:iCs/>
        </w:rPr>
        <w:t>,</w:t>
      </w:r>
      <w:r w:rsidRPr="003F462C">
        <w:rPr>
          <w:rFonts w:asciiTheme="majorHAnsi" w:hAnsiTheme="majorHAnsi" w:cstheme="majorHAnsi"/>
          <w:i/>
        </w:rPr>
        <w:t xml:space="preserve"> Una storia chiamata letteratura</w:t>
      </w:r>
      <w:r w:rsidR="00B8310A" w:rsidRPr="003F462C">
        <w:rPr>
          <w:rFonts w:asciiTheme="majorHAnsi" w:hAnsiTheme="majorHAnsi" w:cstheme="majorHAnsi"/>
        </w:rPr>
        <w:t>, Palumbo editore,</w:t>
      </w:r>
      <w:r w:rsidR="00B8310A" w:rsidRPr="003F462C">
        <w:rPr>
          <w:rFonts w:asciiTheme="majorHAnsi" w:hAnsiTheme="majorHAnsi" w:cstheme="majorHAnsi"/>
          <w:i/>
        </w:rPr>
        <w:t xml:space="preserve"> </w:t>
      </w:r>
      <w:r w:rsidR="00B8310A" w:rsidRPr="003F462C">
        <w:rPr>
          <w:rFonts w:asciiTheme="majorHAnsi" w:hAnsiTheme="majorHAnsi" w:cstheme="majorHAnsi"/>
        </w:rPr>
        <w:t>vol</w:t>
      </w:r>
      <w:r w:rsidRPr="003F462C">
        <w:rPr>
          <w:rFonts w:asciiTheme="majorHAnsi" w:hAnsiTheme="majorHAnsi" w:cstheme="majorHAnsi"/>
        </w:rPr>
        <w:t>l</w:t>
      </w:r>
      <w:r w:rsidR="00B8310A" w:rsidRPr="003F462C">
        <w:rPr>
          <w:rFonts w:asciiTheme="majorHAnsi" w:hAnsiTheme="majorHAnsi" w:cstheme="majorHAnsi"/>
        </w:rPr>
        <w:t>.</w:t>
      </w:r>
      <w:r w:rsidRPr="003F462C">
        <w:rPr>
          <w:rFonts w:asciiTheme="majorHAnsi" w:hAnsiTheme="majorHAnsi" w:cstheme="majorHAnsi"/>
        </w:rPr>
        <w:t xml:space="preserve"> 1,</w:t>
      </w:r>
      <w:r w:rsidR="00B8310A" w:rsidRPr="003F462C">
        <w:rPr>
          <w:rFonts w:asciiTheme="majorHAnsi" w:hAnsiTheme="majorHAnsi" w:cstheme="majorHAnsi"/>
        </w:rPr>
        <w:t xml:space="preserve"> 2</w:t>
      </w:r>
      <w:r w:rsidRPr="003F462C">
        <w:rPr>
          <w:rFonts w:asciiTheme="majorHAnsi" w:hAnsiTheme="majorHAnsi" w:cstheme="majorHAnsi"/>
        </w:rPr>
        <w:t xml:space="preserve"> </w:t>
      </w:r>
      <w:r w:rsidR="00B8310A" w:rsidRPr="003F462C">
        <w:rPr>
          <w:rFonts w:asciiTheme="majorHAnsi" w:hAnsiTheme="majorHAnsi" w:cstheme="majorHAnsi"/>
        </w:rPr>
        <w:t xml:space="preserve">+ vol. integrativo </w:t>
      </w:r>
      <w:r w:rsidRPr="003F462C">
        <w:rPr>
          <w:rFonts w:asciiTheme="majorHAnsi" w:hAnsiTheme="majorHAnsi" w:cstheme="majorHAnsi"/>
        </w:rPr>
        <w:t xml:space="preserve">su Giacomo </w:t>
      </w:r>
      <w:r w:rsidR="00B8310A" w:rsidRPr="003F462C">
        <w:rPr>
          <w:rFonts w:asciiTheme="majorHAnsi" w:hAnsiTheme="majorHAnsi" w:cstheme="majorHAnsi"/>
        </w:rPr>
        <w:t>Leopardi</w:t>
      </w:r>
    </w:p>
    <w:p w14:paraId="66D4E526" w14:textId="77777777" w:rsidR="00B8310A" w:rsidRPr="003F462C" w:rsidRDefault="00B8310A" w:rsidP="003F462C">
      <w:pPr>
        <w:jc w:val="center"/>
        <w:rPr>
          <w:rFonts w:asciiTheme="majorHAnsi" w:hAnsiTheme="majorHAnsi" w:cstheme="majorHAnsi"/>
        </w:rPr>
      </w:pPr>
    </w:p>
    <w:p w14:paraId="1067BEBF" w14:textId="77777777" w:rsidR="00B8310A" w:rsidRPr="003F462C" w:rsidRDefault="007124E0" w:rsidP="003F462C">
      <w:pPr>
        <w:spacing w:line="276" w:lineRule="auto"/>
        <w:jc w:val="both"/>
        <w:rPr>
          <w:rFonts w:asciiTheme="majorHAnsi" w:hAnsiTheme="majorHAnsi" w:cstheme="majorHAnsi"/>
          <w:smallCaps/>
          <w:sz w:val="26"/>
          <w:szCs w:val="26"/>
        </w:rPr>
      </w:pPr>
      <w:r w:rsidRPr="003F462C">
        <w:rPr>
          <w:rFonts w:asciiTheme="majorHAnsi" w:hAnsiTheme="majorHAnsi" w:cstheme="majorHAnsi"/>
          <w:sz w:val="26"/>
          <w:szCs w:val="26"/>
        </w:rPr>
        <w:t xml:space="preserve">Di seguito si dettagliano i </w:t>
      </w:r>
      <w:r w:rsidRPr="003F462C">
        <w:rPr>
          <w:rFonts w:asciiTheme="majorHAnsi" w:hAnsiTheme="majorHAnsi" w:cstheme="majorHAnsi"/>
          <w:smallCaps/>
          <w:sz w:val="26"/>
          <w:szCs w:val="26"/>
          <w:u w:val="single"/>
        </w:rPr>
        <w:t xml:space="preserve">contenuti </w:t>
      </w:r>
      <w:r w:rsidRPr="003F462C">
        <w:rPr>
          <w:rFonts w:asciiTheme="majorHAnsi" w:hAnsiTheme="majorHAnsi" w:cstheme="majorHAnsi"/>
          <w:smallCaps/>
          <w:sz w:val="26"/>
          <w:szCs w:val="26"/>
        </w:rPr>
        <w:t>che sono stati trattati nel corso dell’anno. per altri dettagli sulla programmazione (conoscenze, capacità, competenze, criteri di valutazione ecc.) si vedano i programmi comuni di materia</w:t>
      </w:r>
    </w:p>
    <w:p w14:paraId="770D53FD" w14:textId="77777777" w:rsidR="00B8310A" w:rsidRPr="003F462C" w:rsidRDefault="00B8310A" w:rsidP="003F462C">
      <w:pPr>
        <w:spacing w:line="276" w:lineRule="auto"/>
        <w:rPr>
          <w:rFonts w:asciiTheme="majorHAnsi" w:hAnsiTheme="majorHAnsi" w:cstheme="majorHAnsi"/>
        </w:rPr>
      </w:pPr>
    </w:p>
    <w:p w14:paraId="555C105D" w14:textId="77777777" w:rsidR="00B8310A" w:rsidRPr="003F462C" w:rsidRDefault="00B8310A" w:rsidP="003F462C">
      <w:pPr>
        <w:spacing w:line="276" w:lineRule="auto"/>
        <w:rPr>
          <w:rFonts w:asciiTheme="majorHAnsi" w:hAnsiTheme="majorHAnsi" w:cstheme="majorHAnsi"/>
        </w:rPr>
      </w:pPr>
    </w:p>
    <w:p w14:paraId="47EC9893" w14:textId="1790A474" w:rsidR="00B8310A" w:rsidRPr="003F462C" w:rsidRDefault="00B8310A" w:rsidP="003F462C">
      <w:pPr>
        <w:spacing w:line="276" w:lineRule="auto"/>
        <w:rPr>
          <w:rFonts w:asciiTheme="majorHAnsi" w:hAnsiTheme="majorHAnsi" w:cstheme="majorHAnsi"/>
          <w:b/>
          <w:sz w:val="32"/>
          <w:u w:val="single"/>
        </w:rPr>
      </w:pPr>
      <w:r w:rsidRPr="003F462C">
        <w:rPr>
          <w:rFonts w:asciiTheme="majorHAnsi" w:hAnsiTheme="majorHAnsi" w:cstheme="majorHAnsi"/>
          <w:b/>
          <w:sz w:val="32"/>
          <w:u w:val="single"/>
        </w:rPr>
        <w:t xml:space="preserve">Quattrocento e Cinquecento </w:t>
      </w:r>
    </w:p>
    <w:p w14:paraId="5AA6229B" w14:textId="77777777" w:rsidR="00B8310A" w:rsidRPr="003F462C" w:rsidRDefault="00B8310A" w:rsidP="003F462C">
      <w:pPr>
        <w:spacing w:line="276" w:lineRule="auto"/>
        <w:rPr>
          <w:rFonts w:asciiTheme="majorHAnsi" w:hAnsiTheme="majorHAnsi" w:cstheme="majorHAnsi"/>
          <w:b/>
          <w:sz w:val="32"/>
          <w:u w:val="single"/>
        </w:rPr>
      </w:pPr>
    </w:p>
    <w:p w14:paraId="43B72925" w14:textId="16301CE3" w:rsidR="00B8310A" w:rsidRPr="003F462C" w:rsidRDefault="00B8310A" w:rsidP="003F462C">
      <w:pPr>
        <w:pStyle w:val="Paragrafoelenco"/>
        <w:numPr>
          <w:ilvl w:val="0"/>
          <w:numId w:val="16"/>
        </w:numPr>
        <w:spacing w:after="0" w:line="276" w:lineRule="auto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</w:rPr>
        <w:t>Galileo Galilei</w:t>
      </w:r>
    </w:p>
    <w:p w14:paraId="0B7A5591" w14:textId="77777777" w:rsidR="005C235A" w:rsidRPr="003F462C" w:rsidRDefault="005C235A" w:rsidP="003F462C">
      <w:pPr>
        <w:pStyle w:val="Paragrafoelenco"/>
        <w:spacing w:after="0" w:line="276" w:lineRule="auto"/>
        <w:rPr>
          <w:rFonts w:asciiTheme="majorHAnsi" w:hAnsiTheme="majorHAnsi" w:cstheme="majorHAnsi"/>
        </w:rPr>
      </w:pPr>
    </w:p>
    <w:p w14:paraId="64B24F60" w14:textId="77777777" w:rsidR="00B8310A" w:rsidRPr="003F462C" w:rsidRDefault="00B8310A" w:rsidP="003F462C">
      <w:pPr>
        <w:pStyle w:val="Paragrafoelenco"/>
        <w:numPr>
          <w:ilvl w:val="0"/>
          <w:numId w:val="14"/>
        </w:numPr>
        <w:spacing w:after="0" w:line="276" w:lineRule="auto"/>
        <w:ind w:left="1134"/>
        <w:rPr>
          <w:rFonts w:asciiTheme="majorHAnsi" w:hAnsiTheme="majorHAnsi" w:cstheme="majorHAnsi"/>
          <w:sz w:val="24"/>
          <w:szCs w:val="24"/>
        </w:rPr>
      </w:pPr>
      <w:r w:rsidRPr="003F462C">
        <w:rPr>
          <w:rFonts w:asciiTheme="majorHAnsi" w:hAnsiTheme="majorHAnsi" w:cstheme="majorHAnsi"/>
          <w:sz w:val="24"/>
          <w:szCs w:val="24"/>
        </w:rPr>
        <w:t>Vita in breve (pp. 300-304)</w:t>
      </w:r>
    </w:p>
    <w:p w14:paraId="279BF509" w14:textId="77777777" w:rsidR="00B8310A" w:rsidRPr="003F462C" w:rsidRDefault="00B8310A" w:rsidP="003F462C">
      <w:pPr>
        <w:pStyle w:val="Paragrafoelenco"/>
        <w:numPr>
          <w:ilvl w:val="0"/>
          <w:numId w:val="14"/>
        </w:numPr>
        <w:spacing w:after="0" w:line="276" w:lineRule="auto"/>
        <w:ind w:left="1134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  <w:sz w:val="24"/>
          <w:szCs w:val="24"/>
        </w:rPr>
        <w:t>Dialogo sopra i due massimi sistemi del mondo (S2 pp. 311-2 + su appunti: il “Dialogo della stiva”, raccontato da Marco Paolini nello spettacolo “ITIS Galileo” visto in classe)</w:t>
      </w:r>
    </w:p>
    <w:p w14:paraId="37AFD7A7" w14:textId="77777777" w:rsidR="005C235A" w:rsidRPr="003F462C" w:rsidRDefault="005C235A" w:rsidP="003F462C">
      <w:pPr>
        <w:pStyle w:val="Paragrafoelenco"/>
        <w:spacing w:after="0" w:line="276" w:lineRule="auto"/>
        <w:ind w:left="1134"/>
        <w:rPr>
          <w:rFonts w:asciiTheme="majorHAnsi" w:hAnsiTheme="majorHAnsi" w:cstheme="majorHAnsi"/>
        </w:rPr>
      </w:pPr>
    </w:p>
    <w:p w14:paraId="251427F9" w14:textId="4682F9A7" w:rsidR="00FE109E" w:rsidRPr="003F462C" w:rsidRDefault="005C235A" w:rsidP="003F462C">
      <w:pPr>
        <w:pStyle w:val="Paragrafoelenco"/>
        <w:numPr>
          <w:ilvl w:val="0"/>
          <w:numId w:val="16"/>
        </w:numPr>
        <w:spacing w:after="0" w:line="276" w:lineRule="auto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</w:rPr>
        <w:t>Ludovico Ariosto</w:t>
      </w:r>
    </w:p>
    <w:p w14:paraId="6A3EB52E" w14:textId="1B506B79" w:rsidR="00503265" w:rsidRPr="003F462C" w:rsidRDefault="00503265" w:rsidP="003F462C">
      <w:pPr>
        <w:pStyle w:val="Paragrafoelenco"/>
        <w:numPr>
          <w:ilvl w:val="0"/>
          <w:numId w:val="17"/>
        </w:numPr>
        <w:spacing w:after="0" w:line="276" w:lineRule="auto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</w:rPr>
        <w:t>Vita in breve</w:t>
      </w:r>
    </w:p>
    <w:p w14:paraId="2EE999CF" w14:textId="64B69C1C" w:rsidR="00503265" w:rsidRPr="003F462C" w:rsidRDefault="00503265" w:rsidP="003F462C">
      <w:pPr>
        <w:pStyle w:val="Paragrafoelenco"/>
        <w:numPr>
          <w:ilvl w:val="0"/>
          <w:numId w:val="17"/>
        </w:numPr>
        <w:spacing w:after="0" w:line="276" w:lineRule="auto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</w:rPr>
        <w:t>Il genere dei “cantari”: la fusione del filone arturiano e di quello carolingio</w:t>
      </w:r>
    </w:p>
    <w:p w14:paraId="45C32103" w14:textId="3B8F6233" w:rsidR="00503265" w:rsidRPr="003F462C" w:rsidRDefault="00503265" w:rsidP="003F462C">
      <w:pPr>
        <w:pStyle w:val="Paragrafoelenco"/>
        <w:numPr>
          <w:ilvl w:val="0"/>
          <w:numId w:val="17"/>
        </w:numPr>
        <w:spacing w:after="0" w:line="276" w:lineRule="auto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</w:rPr>
        <w:t>L’”Orlando Innamorato” di Matteo Maria Boiardo – concetti essenziali</w:t>
      </w:r>
    </w:p>
    <w:p w14:paraId="3AE3A8FE" w14:textId="00314928" w:rsidR="00503265" w:rsidRPr="003F462C" w:rsidRDefault="00503265" w:rsidP="003F462C">
      <w:pPr>
        <w:pStyle w:val="Paragrafoelenco"/>
        <w:numPr>
          <w:ilvl w:val="0"/>
          <w:numId w:val="17"/>
        </w:numPr>
        <w:spacing w:after="0" w:line="276" w:lineRule="auto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</w:rPr>
        <w:t>L’”Orlando furioso”: trama, personaggi principali, la tecnica narrativa dell’</w:t>
      </w:r>
      <w:proofErr w:type="spellStart"/>
      <w:r w:rsidRPr="003F462C">
        <w:rPr>
          <w:rFonts w:asciiTheme="majorHAnsi" w:hAnsiTheme="majorHAnsi" w:cstheme="majorHAnsi"/>
        </w:rPr>
        <w:t>entrelacement</w:t>
      </w:r>
      <w:proofErr w:type="spellEnd"/>
      <w:r w:rsidRPr="003F462C">
        <w:rPr>
          <w:rFonts w:asciiTheme="majorHAnsi" w:hAnsiTheme="majorHAnsi" w:cstheme="majorHAnsi"/>
        </w:rPr>
        <w:t>, il rovesciamento del modello di cavaliere eroico.</w:t>
      </w:r>
    </w:p>
    <w:p w14:paraId="69BC69DC" w14:textId="711D5AF6" w:rsidR="00503265" w:rsidRPr="003F462C" w:rsidRDefault="00503265" w:rsidP="003F462C">
      <w:pPr>
        <w:pStyle w:val="Paragrafoelenco"/>
        <w:numPr>
          <w:ilvl w:val="0"/>
          <w:numId w:val="17"/>
        </w:numPr>
        <w:spacing w:after="0" w:line="276" w:lineRule="auto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</w:rPr>
        <w:lastRenderedPageBreak/>
        <w:t>Brani letti e analizzati: canto XXIII – La follia di Orlando</w:t>
      </w:r>
    </w:p>
    <w:p w14:paraId="6E991934" w14:textId="77777777" w:rsidR="005C235A" w:rsidRPr="003F462C" w:rsidRDefault="005C235A" w:rsidP="003F462C">
      <w:pPr>
        <w:pStyle w:val="Paragrafoelenco"/>
        <w:spacing w:after="0" w:line="276" w:lineRule="auto"/>
        <w:rPr>
          <w:rFonts w:asciiTheme="majorHAnsi" w:hAnsiTheme="majorHAnsi" w:cstheme="majorHAnsi"/>
          <w:b/>
          <w:sz w:val="32"/>
          <w:u w:val="single"/>
        </w:rPr>
      </w:pPr>
    </w:p>
    <w:p w14:paraId="114E3CCC" w14:textId="4B6922B7" w:rsidR="00B8310A" w:rsidRPr="003F462C" w:rsidRDefault="00B8310A" w:rsidP="003F462C">
      <w:pPr>
        <w:spacing w:line="276" w:lineRule="auto"/>
        <w:rPr>
          <w:rFonts w:asciiTheme="majorHAnsi" w:hAnsiTheme="majorHAnsi" w:cstheme="majorHAnsi"/>
          <w:b/>
          <w:sz w:val="32"/>
          <w:u w:val="single"/>
        </w:rPr>
      </w:pPr>
      <w:r w:rsidRPr="003F462C">
        <w:rPr>
          <w:rFonts w:asciiTheme="majorHAnsi" w:hAnsiTheme="majorHAnsi" w:cstheme="majorHAnsi"/>
          <w:b/>
          <w:sz w:val="32"/>
          <w:u w:val="single"/>
        </w:rPr>
        <w:t>Il Seicento e il Settecento</w:t>
      </w:r>
    </w:p>
    <w:p w14:paraId="017F2093" w14:textId="77777777" w:rsidR="00B8310A" w:rsidRPr="003F462C" w:rsidRDefault="00B8310A" w:rsidP="003F462C">
      <w:pPr>
        <w:spacing w:line="276" w:lineRule="auto"/>
        <w:rPr>
          <w:rFonts w:asciiTheme="majorHAnsi" w:hAnsiTheme="majorHAnsi" w:cstheme="majorHAnsi"/>
          <w:b/>
          <w:sz w:val="32"/>
          <w:u w:val="single"/>
        </w:rPr>
      </w:pPr>
    </w:p>
    <w:p w14:paraId="05115F4E" w14:textId="77777777" w:rsidR="00B8310A" w:rsidRPr="003F462C" w:rsidRDefault="00B8310A" w:rsidP="003F462C">
      <w:pPr>
        <w:spacing w:line="276" w:lineRule="auto"/>
        <w:rPr>
          <w:rFonts w:asciiTheme="majorHAnsi" w:hAnsiTheme="majorHAnsi" w:cstheme="majorHAnsi"/>
          <w:smallCaps/>
          <w:sz w:val="28"/>
        </w:rPr>
      </w:pPr>
      <w:r w:rsidRPr="003F462C">
        <w:rPr>
          <w:rFonts w:asciiTheme="majorHAnsi" w:hAnsiTheme="majorHAnsi" w:cstheme="majorHAnsi"/>
          <w:smallCaps/>
          <w:sz w:val="28"/>
        </w:rPr>
        <w:t>Seicento</w:t>
      </w:r>
    </w:p>
    <w:p w14:paraId="0681D3C9" w14:textId="77777777" w:rsidR="00B8310A" w:rsidRPr="003F462C" w:rsidRDefault="00B8310A" w:rsidP="003F462C">
      <w:pPr>
        <w:spacing w:line="276" w:lineRule="auto"/>
        <w:rPr>
          <w:rFonts w:asciiTheme="majorHAnsi" w:hAnsiTheme="majorHAnsi" w:cstheme="majorHAnsi"/>
          <w:smallCaps/>
          <w:sz w:val="28"/>
        </w:rPr>
      </w:pPr>
    </w:p>
    <w:p w14:paraId="1E2074C3" w14:textId="77777777" w:rsidR="003F462C" w:rsidRPr="003F462C" w:rsidRDefault="00B8310A" w:rsidP="003F462C">
      <w:pPr>
        <w:numPr>
          <w:ilvl w:val="0"/>
          <w:numId w:val="3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hAnsiTheme="majorHAnsi" w:cstheme="majorHAnsi"/>
        </w:rPr>
        <w:t>Il Barocco: storia, immaginario, letteratura – i concetti chiave (su presentazione fornita dall’insegnante)</w:t>
      </w:r>
    </w:p>
    <w:p w14:paraId="739AC9C3" w14:textId="5E2C108A" w:rsidR="003F462C" w:rsidRPr="003F462C" w:rsidRDefault="003F462C" w:rsidP="003F462C">
      <w:pPr>
        <w:numPr>
          <w:ilvl w:val="0"/>
          <w:numId w:val="3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>Miguel De Cervantes, DON CHISCIOTTE </w:t>
      </w:r>
    </w:p>
    <w:p w14:paraId="143B350E" w14:textId="77777777" w:rsidR="003F462C" w:rsidRPr="003F462C" w:rsidRDefault="003F462C" w:rsidP="003F462C">
      <w:pPr>
        <w:pStyle w:val="paragraph"/>
        <w:numPr>
          <w:ilvl w:val="0"/>
          <w:numId w:val="18"/>
        </w:numPr>
        <w:shd w:val="clear" w:color="auto" w:fill="FFFFFF"/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>La vita e l’opera di Miguel de Cervantes (solo concetti essenziali)</w:t>
      </w:r>
    </w:p>
    <w:p w14:paraId="3E6F0D43" w14:textId="77777777" w:rsidR="003F462C" w:rsidRPr="003F462C" w:rsidRDefault="003F462C" w:rsidP="003F462C">
      <w:pPr>
        <w:pStyle w:val="paragraph"/>
        <w:numPr>
          <w:ilvl w:val="0"/>
          <w:numId w:val="18"/>
        </w:numPr>
        <w:shd w:val="clear" w:color="auto" w:fill="FFFFFF"/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L’opera: trama, personaggi e temi </w:t>
      </w:r>
    </w:p>
    <w:p w14:paraId="455C9F80" w14:textId="05486383" w:rsidR="003F462C" w:rsidRPr="003F462C" w:rsidRDefault="003F462C" w:rsidP="003F462C">
      <w:pPr>
        <w:pStyle w:val="paragraph"/>
        <w:numPr>
          <w:ilvl w:val="0"/>
          <w:numId w:val="18"/>
        </w:numPr>
        <w:shd w:val="clear" w:color="auto" w:fill="FFFFFF"/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Un genere nuovo: il romanzo moderno </w:t>
      </w:r>
    </w:p>
    <w:p w14:paraId="0D5FDB61" w14:textId="77777777" w:rsidR="003F462C" w:rsidRPr="003F462C" w:rsidRDefault="003F462C" w:rsidP="003F462C">
      <w:pPr>
        <w:pStyle w:val="paragraph"/>
        <w:numPr>
          <w:ilvl w:val="0"/>
          <w:numId w:val="18"/>
        </w:numPr>
        <w:shd w:val="clear" w:color="auto" w:fill="FFFFFF"/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>Lettura, analisi e commento di brani selezionati:</w:t>
      </w:r>
      <w:r w:rsidRPr="003F462C">
        <w:rPr>
          <w:rStyle w:val="eop"/>
          <w:rFonts w:asciiTheme="majorHAnsi" w:hAnsiTheme="majorHAnsi" w:cstheme="majorHAnsi"/>
          <w:sz w:val="26"/>
          <w:szCs w:val="26"/>
        </w:rPr>
        <w:t> </w:t>
      </w:r>
    </w:p>
    <w:p w14:paraId="316FBE9A" w14:textId="11465362" w:rsidR="003F462C" w:rsidRPr="003F462C" w:rsidRDefault="003F462C" w:rsidP="003F462C">
      <w:pPr>
        <w:pStyle w:val="paragraph"/>
        <w:numPr>
          <w:ilvl w:val="1"/>
          <w:numId w:val="19"/>
        </w:numPr>
        <w:shd w:val="clear" w:color="auto" w:fill="FFFFFF"/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T1 da p. 70-75 “El </w:t>
      </w:r>
      <w:proofErr w:type="spellStart"/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>ingenioso</w:t>
      </w:r>
      <w:proofErr w:type="spellEnd"/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 hidalgo Don Chisciotte de la Mancha</w:t>
      </w: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>”</w:t>
      </w:r>
    </w:p>
    <w:p w14:paraId="26EFF3C9" w14:textId="51F98CD9" w:rsidR="003F462C" w:rsidRPr="003F462C" w:rsidRDefault="003F462C" w:rsidP="003F462C">
      <w:pPr>
        <w:pStyle w:val="paragraph"/>
        <w:numPr>
          <w:ilvl w:val="1"/>
          <w:numId w:val="19"/>
        </w:numPr>
        <w:shd w:val="clear" w:color="auto" w:fill="FFFFFF"/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T2 p. 76-79 “La spaventosa e mai pensata avventura dei mulini a vento” </w:t>
      </w:r>
    </w:p>
    <w:p w14:paraId="5E6837B1" w14:textId="77777777" w:rsidR="003F462C" w:rsidRPr="003F462C" w:rsidRDefault="003F462C" w:rsidP="003F462C">
      <w:pPr>
        <w:pStyle w:val="paragraph"/>
        <w:numPr>
          <w:ilvl w:val="1"/>
          <w:numId w:val="19"/>
        </w:numPr>
        <w:shd w:val="clear" w:color="auto" w:fill="FFFFFF"/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Style w:val="eop"/>
          <w:rFonts w:asciiTheme="majorHAnsi" w:hAnsiTheme="majorHAnsi" w:cstheme="majorHAnsi"/>
          <w:sz w:val="26"/>
          <w:szCs w:val="26"/>
        </w:rPr>
        <w:t xml:space="preserve">La prima uscita di Don Chisciotte (brano assegnato da analizzare per compito tranne domanda 6 – file condiviso </w:t>
      </w:r>
      <w:proofErr w:type="spellStart"/>
      <w:r w:rsidRPr="003F462C">
        <w:rPr>
          <w:rStyle w:val="eop"/>
          <w:rFonts w:asciiTheme="majorHAnsi" w:hAnsiTheme="majorHAnsi" w:cstheme="majorHAnsi"/>
          <w:sz w:val="26"/>
          <w:szCs w:val="26"/>
        </w:rPr>
        <w:t>suTeams</w:t>
      </w:r>
      <w:proofErr w:type="spellEnd"/>
      <w:r w:rsidRPr="003F462C">
        <w:rPr>
          <w:rStyle w:val="eop"/>
          <w:rFonts w:asciiTheme="majorHAnsi" w:hAnsiTheme="majorHAnsi" w:cstheme="majorHAnsi"/>
          <w:sz w:val="26"/>
          <w:szCs w:val="26"/>
        </w:rPr>
        <w:t>)</w:t>
      </w:r>
    </w:p>
    <w:p w14:paraId="5F2D5AB0" w14:textId="77777777" w:rsidR="003F462C" w:rsidRPr="003F462C" w:rsidRDefault="003F462C" w:rsidP="003F462C">
      <w:pPr>
        <w:pStyle w:val="paragraph"/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Style w:val="eop"/>
          <w:rFonts w:asciiTheme="majorHAnsi" w:hAnsiTheme="majorHAnsi" w:cstheme="majorHAnsi"/>
          <w:sz w:val="26"/>
          <w:szCs w:val="26"/>
        </w:rPr>
        <w:t> </w:t>
      </w:r>
    </w:p>
    <w:p w14:paraId="69FD0686" w14:textId="101B1DD1" w:rsidR="003F462C" w:rsidRPr="003F462C" w:rsidRDefault="003F462C" w:rsidP="003F462C">
      <w:pPr>
        <w:spacing w:line="276" w:lineRule="auto"/>
        <w:rPr>
          <w:rFonts w:asciiTheme="majorHAnsi" w:hAnsiTheme="majorHAnsi" w:cstheme="majorHAnsi"/>
          <w:smallCaps/>
          <w:sz w:val="28"/>
        </w:rPr>
      </w:pPr>
      <w:r w:rsidRPr="003F462C">
        <w:rPr>
          <w:rFonts w:asciiTheme="majorHAnsi" w:hAnsiTheme="majorHAnsi" w:cstheme="majorHAnsi"/>
          <w:smallCaps/>
          <w:sz w:val="28"/>
        </w:rPr>
        <w:t>Settecento </w:t>
      </w:r>
      <w:r w:rsidRPr="003F462C">
        <w:rPr>
          <w:rFonts w:asciiTheme="majorHAnsi" w:hAnsiTheme="majorHAnsi" w:cstheme="majorHAnsi"/>
          <w:smallCaps/>
          <w:sz w:val="28"/>
        </w:rPr>
        <w:t> </w:t>
      </w:r>
    </w:p>
    <w:p w14:paraId="2AF034CC" w14:textId="77777777" w:rsidR="003F462C" w:rsidRPr="003F462C" w:rsidRDefault="003F462C" w:rsidP="003F462C">
      <w:pPr>
        <w:pStyle w:val="paragraph"/>
        <w:spacing w:before="0" w:after="0"/>
        <w:textAlignment w:val="baseline"/>
        <w:rPr>
          <w:rFonts w:asciiTheme="majorHAnsi" w:hAnsiTheme="majorHAnsi" w:cstheme="majorHAnsi"/>
        </w:rPr>
      </w:pPr>
    </w:p>
    <w:p w14:paraId="5C264216" w14:textId="77777777" w:rsidR="003F462C" w:rsidRPr="003F462C" w:rsidRDefault="003F462C" w:rsidP="003F462C">
      <w:pPr>
        <w:pStyle w:val="paragraph"/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>Parte generale</w:t>
      </w:r>
    </w:p>
    <w:p w14:paraId="42C226E0" w14:textId="7B539C56" w:rsidR="003F462C" w:rsidRPr="003F462C" w:rsidRDefault="003F462C" w:rsidP="003F462C">
      <w:pPr>
        <w:pStyle w:val="paragraph"/>
        <w:numPr>
          <w:ilvl w:val="0"/>
          <w:numId w:val="20"/>
        </w:numPr>
        <w:spacing w:before="0" w:after="0"/>
        <w:ind w:left="426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Concetti chiave sull’illuminismo </w:t>
      </w:r>
    </w:p>
    <w:p w14:paraId="2D5A33E5" w14:textId="77777777" w:rsidR="003F462C" w:rsidRPr="003F462C" w:rsidRDefault="003F462C" w:rsidP="003F462C">
      <w:pPr>
        <w:pStyle w:val="paragraph"/>
        <w:numPr>
          <w:ilvl w:val="0"/>
          <w:numId w:val="20"/>
        </w:numPr>
        <w:spacing w:before="0" w:after="0"/>
        <w:ind w:left="426"/>
        <w:textAlignment w:val="baseline"/>
        <w:rPr>
          <w:rFonts w:asciiTheme="majorHAnsi" w:hAnsiTheme="majorHAnsi" w:cstheme="majorHAnsi"/>
        </w:rPr>
      </w:pPr>
      <w:r w:rsidRPr="003F462C">
        <w:rPr>
          <w:rStyle w:val="eop"/>
          <w:rFonts w:asciiTheme="majorHAnsi" w:hAnsiTheme="majorHAnsi" w:cstheme="majorHAnsi"/>
          <w:sz w:val="26"/>
          <w:szCs w:val="26"/>
        </w:rPr>
        <w:t>Arte e cultura nell’età illuminista:</w:t>
      </w:r>
    </w:p>
    <w:p w14:paraId="7885ADD5" w14:textId="71990AF5" w:rsidR="003F462C" w:rsidRPr="003F462C" w:rsidRDefault="003F462C" w:rsidP="003F462C">
      <w:pPr>
        <w:pStyle w:val="paragraph"/>
        <w:numPr>
          <w:ilvl w:val="0"/>
          <w:numId w:val="21"/>
        </w:numPr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Il Neoclassicismo – Winckelmann e il “bello ideale” </w:t>
      </w:r>
    </w:p>
    <w:p w14:paraId="3B6AB5D2" w14:textId="77777777" w:rsidR="003F462C" w:rsidRPr="003F462C" w:rsidRDefault="003F462C" w:rsidP="003F462C">
      <w:pPr>
        <w:pStyle w:val="paragraph"/>
        <w:numPr>
          <w:ilvl w:val="0"/>
          <w:numId w:val="21"/>
        </w:numPr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Il </w:t>
      </w:r>
      <w:proofErr w:type="spellStart"/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>novel</w:t>
      </w:r>
      <w:proofErr w:type="spellEnd"/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 o romanzo borghese, il genere della modernità: Daniel Defoe, </w:t>
      </w:r>
      <w:r w:rsidRPr="003F462C">
        <w:rPr>
          <w:rStyle w:val="normaltextrun"/>
          <w:rFonts w:asciiTheme="majorHAnsi" w:hAnsiTheme="majorHAnsi" w:cstheme="majorHAnsi"/>
          <w:i/>
          <w:iCs/>
          <w:sz w:val="26"/>
          <w:szCs w:val="26"/>
        </w:rPr>
        <w:t>Robinson Crusoe</w:t>
      </w:r>
    </w:p>
    <w:p w14:paraId="07CE136E" w14:textId="591DFF6F" w:rsidR="003F462C" w:rsidRPr="003F462C" w:rsidRDefault="003F462C" w:rsidP="003F462C">
      <w:pPr>
        <w:pStyle w:val="paragraph"/>
        <w:numPr>
          <w:ilvl w:val="0"/>
          <w:numId w:val="22"/>
        </w:numPr>
        <w:spacing w:before="0" w:after="0"/>
        <w:ind w:left="1560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>Presentazione generale dell’opera (trama) e del suo significato: la celebrazione della borghesia e dell’</w:t>
      </w:r>
      <w:proofErr w:type="spellStart"/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>europeocentrismo</w:t>
      </w:r>
      <w:proofErr w:type="spellEnd"/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  </w:t>
      </w:r>
    </w:p>
    <w:p w14:paraId="07CC2A26" w14:textId="77777777" w:rsidR="003F462C" w:rsidRPr="003F462C" w:rsidRDefault="003F462C" w:rsidP="003F462C">
      <w:pPr>
        <w:pStyle w:val="paragraph"/>
        <w:numPr>
          <w:ilvl w:val="0"/>
          <w:numId w:val="22"/>
        </w:numPr>
        <w:spacing w:before="0" w:after="0"/>
        <w:ind w:left="1560"/>
        <w:textAlignment w:val="baseline"/>
        <w:rPr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Lettura, analisi e commento del brano T1 “Il 30 settembre posi piede in quell’isola” (pp. 229-232) </w:t>
      </w:r>
    </w:p>
    <w:p w14:paraId="72B0BE9A" w14:textId="77777777" w:rsidR="003F462C" w:rsidRPr="003F462C" w:rsidRDefault="003F462C" w:rsidP="003F462C">
      <w:pPr>
        <w:pStyle w:val="paragraph"/>
        <w:numPr>
          <w:ilvl w:val="0"/>
          <w:numId w:val="21"/>
        </w:numPr>
        <w:spacing w:before="0" w:after="0"/>
        <w:textAlignment w:val="baseline"/>
        <w:rPr>
          <w:rStyle w:val="normaltextrun"/>
          <w:rFonts w:asciiTheme="majorHAnsi" w:hAnsiTheme="majorHAnsi" w:cstheme="majorHAnsi"/>
        </w:rPr>
      </w:pP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Ironia, straniamento, critica: l’esempio di Swift, </w:t>
      </w:r>
      <w:r w:rsidRPr="003F462C">
        <w:rPr>
          <w:rStyle w:val="normaltextrun"/>
          <w:rFonts w:asciiTheme="majorHAnsi" w:hAnsiTheme="majorHAnsi" w:cstheme="majorHAnsi"/>
          <w:i/>
          <w:iCs/>
          <w:sz w:val="26"/>
          <w:szCs w:val="26"/>
        </w:rPr>
        <w:t>I viaggi di Gulliver</w:t>
      </w: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 xml:space="preserve"> (una parodia del </w:t>
      </w:r>
      <w:r w:rsidRPr="003F462C">
        <w:rPr>
          <w:rStyle w:val="normaltextrun"/>
          <w:rFonts w:asciiTheme="majorHAnsi" w:hAnsiTheme="majorHAnsi" w:cstheme="majorHAnsi"/>
          <w:i/>
          <w:iCs/>
          <w:sz w:val="26"/>
          <w:szCs w:val="26"/>
        </w:rPr>
        <w:t>Robinson Crusoe</w:t>
      </w:r>
      <w:r w:rsidRPr="003F462C">
        <w:rPr>
          <w:rStyle w:val="normaltextrun"/>
          <w:rFonts w:asciiTheme="majorHAnsi" w:hAnsiTheme="majorHAnsi" w:cstheme="majorHAnsi"/>
          <w:sz w:val="26"/>
          <w:szCs w:val="26"/>
        </w:rPr>
        <w:t>)</w:t>
      </w:r>
    </w:p>
    <w:p w14:paraId="3813DD45" w14:textId="3C39063A" w:rsidR="00B8310A" w:rsidRPr="003F462C" w:rsidRDefault="00B8310A" w:rsidP="003F462C">
      <w:pPr>
        <w:pStyle w:val="paragraph"/>
        <w:numPr>
          <w:ilvl w:val="0"/>
          <w:numId w:val="21"/>
        </w:numPr>
        <w:spacing w:before="0" w:after="0"/>
        <w:textAlignment w:val="baseline"/>
        <w:rPr>
          <w:rFonts w:asciiTheme="majorHAns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Carlo Goldoni</w:t>
      </w:r>
    </w:p>
    <w:p w14:paraId="6D1C68AB" w14:textId="018D0A7E" w:rsidR="00B8310A" w:rsidRPr="003F462C" w:rsidRDefault="00B8310A" w:rsidP="003F462C">
      <w:pPr>
        <w:numPr>
          <w:ilvl w:val="0"/>
          <w:numId w:val="23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 xml:space="preserve">Vita - in breve </w:t>
      </w:r>
    </w:p>
    <w:p w14:paraId="75E868B2" w14:textId="63627590" w:rsidR="00B8310A" w:rsidRPr="003F462C" w:rsidRDefault="00B8310A" w:rsidP="003F462C">
      <w:pPr>
        <w:numPr>
          <w:ilvl w:val="0"/>
          <w:numId w:val="23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 xml:space="preserve">La riforma del </w:t>
      </w:r>
      <w:r w:rsidR="003F462C" w:rsidRPr="003F462C">
        <w:rPr>
          <w:rFonts w:asciiTheme="majorHAnsi" w:eastAsia="Calibri" w:hAnsiTheme="majorHAnsi" w:cstheme="majorHAnsi"/>
        </w:rPr>
        <w:t xml:space="preserve">teatro: </w:t>
      </w:r>
      <w:r w:rsidRPr="003F462C">
        <w:rPr>
          <w:rFonts w:asciiTheme="majorHAnsi" w:eastAsia="Calibri" w:hAnsiTheme="majorHAnsi" w:cstheme="majorHAnsi"/>
        </w:rPr>
        <w:t xml:space="preserve">la Commedia dell’arte e le Maschere </w:t>
      </w:r>
    </w:p>
    <w:p w14:paraId="7005692D" w14:textId="750BE34C" w:rsidR="00B8310A" w:rsidRPr="003F462C" w:rsidRDefault="00B8310A" w:rsidP="003F462C">
      <w:pPr>
        <w:numPr>
          <w:ilvl w:val="0"/>
          <w:numId w:val="23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La locandiera (sono state proiettate le scene di uno sceneggiato Rai</w:t>
      </w:r>
      <w:r w:rsidR="003F462C" w:rsidRPr="003F462C">
        <w:rPr>
          <w:rFonts w:asciiTheme="majorHAnsi" w:eastAsia="Calibri" w:hAnsiTheme="majorHAnsi" w:cstheme="majorHAnsi"/>
        </w:rPr>
        <w:t xml:space="preserve"> e ripercorsa l’intera commedia)</w:t>
      </w:r>
    </w:p>
    <w:p w14:paraId="03A1613F" w14:textId="77777777" w:rsidR="003F462C" w:rsidRPr="003F462C" w:rsidRDefault="00B8310A" w:rsidP="003F462C">
      <w:pPr>
        <w:numPr>
          <w:ilvl w:val="0"/>
          <w:numId w:val="23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Analisi dei personaggi e del significato dell’opera (su presentazione fornita dall’insegnante)</w:t>
      </w:r>
    </w:p>
    <w:p w14:paraId="223A1628" w14:textId="2A225E5C" w:rsidR="00B8310A" w:rsidRPr="003F462C" w:rsidRDefault="00B8310A" w:rsidP="003F462C">
      <w:pPr>
        <w:pStyle w:val="Paragrafoelenco"/>
        <w:numPr>
          <w:ilvl w:val="0"/>
          <w:numId w:val="21"/>
        </w:numPr>
        <w:spacing w:after="0" w:line="276" w:lineRule="auto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</w:rPr>
        <w:t>Giuseppe Parini</w:t>
      </w:r>
    </w:p>
    <w:p w14:paraId="2970B986" w14:textId="441576D8" w:rsidR="00B8310A" w:rsidRPr="003F462C" w:rsidRDefault="00B8310A" w:rsidP="003F462C">
      <w:pPr>
        <w:numPr>
          <w:ilvl w:val="0"/>
          <w:numId w:val="9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 xml:space="preserve">Vita - in breve </w:t>
      </w:r>
    </w:p>
    <w:p w14:paraId="648A1DF9" w14:textId="067D0AEC" w:rsidR="00B8310A" w:rsidRPr="003F462C" w:rsidRDefault="00B8310A" w:rsidP="003F462C">
      <w:pPr>
        <w:numPr>
          <w:ilvl w:val="0"/>
          <w:numId w:val="9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 xml:space="preserve">Il Giorno: presentazione dell’opera (trama, personaggi, poetica, temi, antifrasi e ironia) </w:t>
      </w:r>
    </w:p>
    <w:p w14:paraId="472FA631" w14:textId="0EA22E8E" w:rsidR="00B8310A" w:rsidRPr="003F462C" w:rsidRDefault="00B8310A" w:rsidP="003F462C">
      <w:pPr>
        <w:numPr>
          <w:ilvl w:val="0"/>
          <w:numId w:val="9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lastRenderedPageBreak/>
        <w:t>Lettura, analisi e commento brani</w:t>
      </w:r>
      <w:r w:rsidR="003F462C" w:rsidRPr="003F462C">
        <w:rPr>
          <w:rFonts w:asciiTheme="majorHAnsi" w:eastAsia="Calibri" w:hAnsiTheme="majorHAnsi" w:cstheme="majorHAnsi"/>
        </w:rPr>
        <w:t xml:space="preserve"> selezionati de </w:t>
      </w:r>
      <w:r w:rsidRPr="003F462C">
        <w:rPr>
          <w:rFonts w:asciiTheme="majorHAnsi" w:eastAsia="Calibri" w:hAnsiTheme="majorHAnsi" w:cstheme="majorHAnsi"/>
        </w:rPr>
        <w:t xml:space="preserve">“Il risveglio del giovin signore” </w:t>
      </w:r>
      <w:r w:rsidR="003F462C" w:rsidRPr="003F462C">
        <w:rPr>
          <w:rFonts w:asciiTheme="majorHAnsi" w:eastAsia="Calibri" w:hAnsiTheme="majorHAnsi" w:cstheme="majorHAnsi"/>
        </w:rPr>
        <w:t>(Il Mattino, incipit)</w:t>
      </w:r>
    </w:p>
    <w:p w14:paraId="12A9AE72" w14:textId="7D58D26E" w:rsidR="003F462C" w:rsidRPr="003F462C" w:rsidRDefault="003F462C" w:rsidP="003F462C">
      <w:pPr>
        <w:numPr>
          <w:ilvl w:val="0"/>
          <w:numId w:val="9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Dialogo sopra la nobiltà: lettura, commento, analisi (fornito in formato digitale)</w:t>
      </w:r>
    </w:p>
    <w:p w14:paraId="0A079021" w14:textId="77777777" w:rsidR="00B8310A" w:rsidRPr="003F462C" w:rsidRDefault="00B8310A" w:rsidP="003F462C">
      <w:pPr>
        <w:spacing w:line="276" w:lineRule="auto"/>
        <w:rPr>
          <w:rFonts w:asciiTheme="majorHAnsi" w:eastAsia="Calibri" w:hAnsiTheme="majorHAnsi" w:cstheme="majorHAnsi"/>
        </w:rPr>
      </w:pPr>
    </w:p>
    <w:p w14:paraId="5F30EBCC" w14:textId="1CD6119E" w:rsidR="00B8310A" w:rsidRPr="003F462C" w:rsidRDefault="00B8310A" w:rsidP="003F462C">
      <w:pPr>
        <w:spacing w:line="276" w:lineRule="auto"/>
        <w:rPr>
          <w:rFonts w:asciiTheme="majorHAnsi" w:eastAsia="Calibri" w:hAnsiTheme="majorHAnsi" w:cstheme="majorHAnsi"/>
          <w:b/>
          <w:sz w:val="32"/>
          <w:u w:val="single"/>
        </w:rPr>
      </w:pPr>
      <w:r w:rsidRPr="003F462C">
        <w:rPr>
          <w:rFonts w:asciiTheme="majorHAnsi" w:eastAsia="Calibri" w:hAnsiTheme="majorHAnsi" w:cstheme="majorHAnsi"/>
          <w:b/>
          <w:sz w:val="32"/>
          <w:u w:val="single"/>
        </w:rPr>
        <w:t>Il primo Ottocento</w:t>
      </w:r>
    </w:p>
    <w:p w14:paraId="72D2D895" w14:textId="77777777" w:rsidR="00B8310A" w:rsidRPr="003F462C" w:rsidRDefault="00B8310A" w:rsidP="003F462C">
      <w:pPr>
        <w:spacing w:line="276" w:lineRule="auto"/>
        <w:rPr>
          <w:rFonts w:asciiTheme="majorHAnsi" w:eastAsia="Calibri" w:hAnsiTheme="majorHAnsi" w:cstheme="majorHAnsi"/>
        </w:rPr>
      </w:pPr>
    </w:p>
    <w:p w14:paraId="1DCBC66A" w14:textId="1CDD3719" w:rsidR="00B8310A" w:rsidRPr="003F462C" w:rsidRDefault="00B8310A" w:rsidP="003F462C">
      <w:pPr>
        <w:numPr>
          <w:ilvl w:val="0"/>
          <w:numId w:val="10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 xml:space="preserve">Storia, immaginario, letteratura: </w:t>
      </w:r>
      <w:r w:rsidR="003F462C" w:rsidRPr="003F462C">
        <w:rPr>
          <w:rFonts w:asciiTheme="majorHAnsi" w:eastAsia="Calibri" w:hAnsiTheme="majorHAnsi" w:cstheme="majorHAnsi"/>
        </w:rPr>
        <w:t xml:space="preserve">Il romanticismo - </w:t>
      </w:r>
      <w:r w:rsidRPr="003F462C">
        <w:rPr>
          <w:rFonts w:asciiTheme="majorHAnsi" w:eastAsia="Calibri" w:hAnsiTheme="majorHAnsi" w:cstheme="majorHAnsi"/>
        </w:rPr>
        <w:t>i concetti-chiave (sintesi fornita da insegnante su presentazione)</w:t>
      </w:r>
    </w:p>
    <w:p w14:paraId="2D8794C5" w14:textId="77777777" w:rsidR="00B8310A" w:rsidRPr="003F462C" w:rsidRDefault="00B8310A" w:rsidP="003F462C">
      <w:pPr>
        <w:spacing w:line="276" w:lineRule="auto"/>
        <w:rPr>
          <w:rFonts w:asciiTheme="majorHAnsi" w:eastAsia="Calibri" w:hAnsiTheme="majorHAnsi" w:cstheme="majorHAnsi"/>
        </w:rPr>
      </w:pPr>
    </w:p>
    <w:p w14:paraId="45630F40" w14:textId="77777777" w:rsidR="00B8310A" w:rsidRPr="003F462C" w:rsidRDefault="00B8310A" w:rsidP="003F462C">
      <w:pPr>
        <w:numPr>
          <w:ilvl w:val="0"/>
          <w:numId w:val="10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Ugo Foscolo, un preromantico</w:t>
      </w:r>
    </w:p>
    <w:p w14:paraId="044CE13F" w14:textId="6D978B14" w:rsidR="00B8310A" w:rsidRPr="003F462C" w:rsidRDefault="00B8310A" w:rsidP="003F462C">
      <w:pPr>
        <w:numPr>
          <w:ilvl w:val="0"/>
          <w:numId w:val="11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 xml:space="preserve">Vita – in breve </w:t>
      </w:r>
    </w:p>
    <w:p w14:paraId="1469DCF2" w14:textId="12687BDA" w:rsidR="00B8310A" w:rsidRPr="003F462C" w:rsidRDefault="00B8310A" w:rsidP="003F462C">
      <w:pPr>
        <w:numPr>
          <w:ilvl w:val="0"/>
          <w:numId w:val="11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“Le ultime lettere di Jacopo Ortis” – trama e presentazione dell’opera</w:t>
      </w:r>
      <w:r w:rsidR="003F462C" w:rsidRPr="003F462C">
        <w:rPr>
          <w:rFonts w:asciiTheme="majorHAnsi" w:eastAsia="Calibri" w:hAnsiTheme="majorHAnsi" w:cstheme="majorHAnsi"/>
        </w:rPr>
        <w:t xml:space="preserve">. </w:t>
      </w:r>
      <w:r w:rsidRPr="003F462C">
        <w:rPr>
          <w:rFonts w:asciiTheme="majorHAnsi" w:eastAsia="Calibri" w:hAnsiTheme="majorHAnsi" w:cstheme="majorHAnsi"/>
        </w:rPr>
        <w:t xml:space="preserve">La modernità de “Le ultime lettere di Jacopo </w:t>
      </w:r>
      <w:proofErr w:type="gramStart"/>
      <w:r w:rsidRPr="003F462C">
        <w:rPr>
          <w:rFonts w:asciiTheme="majorHAnsi" w:eastAsia="Calibri" w:hAnsiTheme="majorHAnsi" w:cstheme="majorHAnsi"/>
        </w:rPr>
        <w:t>Ortis”</w:t>
      </w:r>
      <w:r w:rsidR="007440D8" w:rsidRPr="003F462C">
        <w:rPr>
          <w:rFonts w:asciiTheme="majorHAnsi" w:eastAsia="Calibri" w:hAnsiTheme="majorHAnsi" w:cstheme="majorHAnsi"/>
        </w:rPr>
        <w:t>–</w:t>
      </w:r>
      <w:proofErr w:type="gramEnd"/>
      <w:r w:rsidR="007440D8" w:rsidRPr="003F462C">
        <w:rPr>
          <w:rFonts w:asciiTheme="majorHAnsi" w:eastAsia="Calibri" w:hAnsiTheme="majorHAnsi" w:cstheme="majorHAnsi"/>
        </w:rPr>
        <w:t xml:space="preserve"> lettura della “Lettera da Ventimiglia” (prime </w:t>
      </w:r>
      <w:proofErr w:type="gramStart"/>
      <w:r w:rsidR="007440D8" w:rsidRPr="003F462C">
        <w:rPr>
          <w:rFonts w:asciiTheme="majorHAnsi" w:eastAsia="Calibri" w:hAnsiTheme="majorHAnsi" w:cstheme="majorHAnsi"/>
        </w:rPr>
        <w:t>10</w:t>
      </w:r>
      <w:proofErr w:type="gramEnd"/>
      <w:r w:rsidR="007440D8" w:rsidRPr="003F462C">
        <w:rPr>
          <w:rFonts w:asciiTheme="majorHAnsi" w:eastAsia="Calibri" w:hAnsiTheme="majorHAnsi" w:cstheme="majorHAnsi"/>
        </w:rPr>
        <w:t xml:space="preserve"> righe circa)</w:t>
      </w:r>
    </w:p>
    <w:p w14:paraId="6F8013DA" w14:textId="538DC603" w:rsidR="00B8310A" w:rsidRPr="003F462C" w:rsidRDefault="00B8310A" w:rsidP="003F462C">
      <w:pPr>
        <w:numPr>
          <w:ilvl w:val="0"/>
          <w:numId w:val="11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I sonetti: “A Zacinto” (pp. 133/4)</w:t>
      </w:r>
    </w:p>
    <w:p w14:paraId="1F8678A0" w14:textId="77777777" w:rsidR="00B8310A" w:rsidRPr="003F462C" w:rsidRDefault="00B8310A" w:rsidP="003F462C">
      <w:pPr>
        <w:spacing w:line="276" w:lineRule="auto"/>
        <w:ind w:left="1080"/>
        <w:rPr>
          <w:rFonts w:asciiTheme="majorHAnsi" w:eastAsia="Calibri" w:hAnsiTheme="majorHAnsi" w:cstheme="majorHAnsi"/>
        </w:rPr>
      </w:pPr>
    </w:p>
    <w:p w14:paraId="04CE514B" w14:textId="77777777" w:rsidR="00B8310A" w:rsidRPr="003F462C" w:rsidRDefault="00B8310A" w:rsidP="003F462C">
      <w:pPr>
        <w:numPr>
          <w:ilvl w:val="0"/>
          <w:numId w:val="10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Alessandro Manzoni</w:t>
      </w:r>
    </w:p>
    <w:p w14:paraId="7A116270" w14:textId="250ADAFD" w:rsidR="00B8310A" w:rsidRPr="003F462C" w:rsidRDefault="00B8310A" w:rsidP="003F462C">
      <w:pPr>
        <w:numPr>
          <w:ilvl w:val="0"/>
          <w:numId w:val="12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 xml:space="preserve">Vita – in breve </w:t>
      </w:r>
    </w:p>
    <w:p w14:paraId="07FA6BBC" w14:textId="2C7FEEA2" w:rsidR="00B8310A" w:rsidRPr="003F462C" w:rsidRDefault="007440D8" w:rsidP="003F462C">
      <w:pPr>
        <w:numPr>
          <w:ilvl w:val="0"/>
          <w:numId w:val="12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Commento alla l</w:t>
      </w:r>
      <w:r w:rsidR="00B8310A" w:rsidRPr="003F462C">
        <w:rPr>
          <w:rFonts w:asciiTheme="majorHAnsi" w:eastAsia="Calibri" w:hAnsiTheme="majorHAnsi" w:cstheme="majorHAnsi"/>
        </w:rPr>
        <w:t xml:space="preserve">ettera a Cesare d’Azeglio sul Romanticismo </w:t>
      </w:r>
      <w:r w:rsidRPr="003F462C">
        <w:rPr>
          <w:rFonts w:asciiTheme="majorHAnsi" w:eastAsia="Calibri" w:hAnsiTheme="majorHAnsi" w:cstheme="majorHAnsi"/>
        </w:rPr>
        <w:t xml:space="preserve">e alla frase </w:t>
      </w:r>
      <w:r w:rsidR="00B8310A" w:rsidRPr="003F462C">
        <w:rPr>
          <w:rFonts w:asciiTheme="majorHAnsi" w:eastAsia="Calibri" w:hAnsiTheme="majorHAnsi" w:cstheme="majorHAnsi"/>
        </w:rPr>
        <w:t xml:space="preserve">“L’utile per </w:t>
      </w:r>
      <w:proofErr w:type="spellStart"/>
      <w:r w:rsidR="00B8310A" w:rsidRPr="003F462C">
        <w:rPr>
          <w:rFonts w:asciiTheme="majorHAnsi" w:eastAsia="Calibri" w:hAnsiTheme="majorHAnsi" w:cstheme="majorHAnsi"/>
        </w:rPr>
        <w:t>iscopo</w:t>
      </w:r>
      <w:proofErr w:type="spellEnd"/>
      <w:r w:rsidR="00B8310A" w:rsidRPr="003F462C">
        <w:rPr>
          <w:rFonts w:asciiTheme="majorHAnsi" w:eastAsia="Calibri" w:hAnsiTheme="majorHAnsi" w:cstheme="majorHAnsi"/>
        </w:rPr>
        <w:t xml:space="preserve">, il vero per soggetto, l’interessante per mezzo” </w:t>
      </w:r>
    </w:p>
    <w:p w14:paraId="2D03C751" w14:textId="77777777" w:rsidR="00B8310A" w:rsidRPr="003F462C" w:rsidRDefault="00B8310A" w:rsidP="003F462C">
      <w:pPr>
        <w:numPr>
          <w:ilvl w:val="0"/>
          <w:numId w:val="12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 xml:space="preserve">I promessi sposi </w:t>
      </w:r>
    </w:p>
    <w:p w14:paraId="050234DD" w14:textId="42F284B5" w:rsidR="00B8310A" w:rsidRPr="003F462C" w:rsidRDefault="007440D8" w:rsidP="003F462C">
      <w:pPr>
        <w:numPr>
          <w:ilvl w:val="0"/>
          <w:numId w:val="1"/>
        </w:numPr>
        <w:spacing w:line="276" w:lineRule="auto"/>
        <w:ind w:left="1276" w:hanging="349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 xml:space="preserve">Una lingua nuova </w:t>
      </w:r>
    </w:p>
    <w:p w14:paraId="2A492039" w14:textId="53D1226B" w:rsidR="003F462C" w:rsidRPr="003F462C" w:rsidRDefault="003F462C" w:rsidP="003F462C">
      <w:pPr>
        <w:numPr>
          <w:ilvl w:val="0"/>
          <w:numId w:val="1"/>
        </w:numPr>
        <w:spacing w:line="276" w:lineRule="auto"/>
        <w:ind w:left="1276" w:hanging="349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Il narratore manzoniano</w:t>
      </w:r>
    </w:p>
    <w:p w14:paraId="51B37CCF" w14:textId="155E0021" w:rsidR="007440D8" w:rsidRPr="003F462C" w:rsidRDefault="00B8310A" w:rsidP="003F462C">
      <w:pPr>
        <w:numPr>
          <w:ilvl w:val="0"/>
          <w:numId w:val="1"/>
        </w:numPr>
        <w:spacing w:line="276" w:lineRule="auto"/>
        <w:ind w:left="1276" w:hanging="349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 xml:space="preserve">Lettura di brani selezionati: </w:t>
      </w:r>
      <w:r w:rsidR="003F462C" w:rsidRPr="003F462C">
        <w:rPr>
          <w:rFonts w:asciiTheme="majorHAnsi" w:eastAsia="Calibri" w:hAnsiTheme="majorHAnsi" w:cstheme="majorHAnsi"/>
        </w:rPr>
        <w:t xml:space="preserve">il manoscritto, </w:t>
      </w:r>
      <w:r w:rsidRPr="003F462C">
        <w:rPr>
          <w:rFonts w:asciiTheme="majorHAnsi" w:eastAsia="Calibri" w:hAnsiTheme="majorHAnsi" w:cstheme="majorHAnsi"/>
        </w:rPr>
        <w:t xml:space="preserve">il potere della cultura in provincia: </w:t>
      </w:r>
      <w:r w:rsidR="003F462C" w:rsidRPr="003F462C">
        <w:rPr>
          <w:rFonts w:asciiTheme="majorHAnsi" w:eastAsia="Calibri" w:hAnsiTheme="majorHAnsi" w:cstheme="majorHAnsi"/>
        </w:rPr>
        <w:t xml:space="preserve">l’incontro fra Don Abbondio e i bravi; Renzo incontra Don Abbondio; l’incontro fra Renzo e </w:t>
      </w:r>
      <w:r w:rsidRPr="003F462C">
        <w:rPr>
          <w:rFonts w:asciiTheme="majorHAnsi" w:eastAsia="Calibri" w:hAnsiTheme="majorHAnsi" w:cstheme="majorHAnsi"/>
        </w:rPr>
        <w:t xml:space="preserve">il dottor Azzecca-garbugli; </w:t>
      </w:r>
      <w:r w:rsidR="007440D8" w:rsidRPr="003F462C">
        <w:rPr>
          <w:rFonts w:asciiTheme="majorHAnsi" w:eastAsia="Calibri" w:hAnsiTheme="majorHAnsi" w:cstheme="majorHAnsi"/>
        </w:rPr>
        <w:t xml:space="preserve">le rivolte per il pane </w:t>
      </w:r>
      <w:r w:rsidR="003F462C" w:rsidRPr="003F462C">
        <w:rPr>
          <w:rFonts w:asciiTheme="majorHAnsi" w:eastAsia="Calibri" w:hAnsiTheme="majorHAnsi" w:cstheme="majorHAnsi"/>
        </w:rPr>
        <w:t xml:space="preserve">a Milano </w:t>
      </w:r>
      <w:r w:rsidR="007440D8" w:rsidRPr="003F462C">
        <w:rPr>
          <w:rFonts w:asciiTheme="majorHAnsi" w:eastAsia="Calibri" w:hAnsiTheme="majorHAnsi" w:cstheme="majorHAnsi"/>
        </w:rPr>
        <w:t xml:space="preserve">e il potere della folla; </w:t>
      </w:r>
      <w:r w:rsidR="003F462C" w:rsidRPr="003F462C">
        <w:rPr>
          <w:rFonts w:asciiTheme="majorHAnsi" w:eastAsia="Calibri" w:hAnsiTheme="majorHAnsi" w:cstheme="majorHAnsi"/>
        </w:rPr>
        <w:t>Renzo all’osteria di Gorgonzola; il finale del romanzo e il “sugo” di tutta la storia.</w:t>
      </w:r>
    </w:p>
    <w:p w14:paraId="7DE3FD10" w14:textId="77777777" w:rsidR="007440D8" w:rsidRPr="003F462C" w:rsidRDefault="007440D8" w:rsidP="003F462C">
      <w:pPr>
        <w:spacing w:line="276" w:lineRule="auto"/>
        <w:rPr>
          <w:rFonts w:asciiTheme="majorHAnsi" w:eastAsia="Calibri" w:hAnsiTheme="majorHAnsi" w:cstheme="majorHAnsi"/>
        </w:rPr>
      </w:pPr>
    </w:p>
    <w:p w14:paraId="504D1B30" w14:textId="1A88D79B" w:rsidR="00B8310A" w:rsidRPr="003F462C" w:rsidRDefault="003F462C" w:rsidP="003F462C">
      <w:pPr>
        <w:pStyle w:val="Paragrafoelenco"/>
        <w:numPr>
          <w:ilvl w:val="0"/>
          <w:numId w:val="10"/>
        </w:numPr>
        <w:spacing w:after="0" w:line="276" w:lineRule="auto"/>
        <w:rPr>
          <w:rFonts w:asciiTheme="majorHAnsi" w:hAnsiTheme="majorHAnsi" w:cstheme="majorHAnsi"/>
        </w:rPr>
      </w:pPr>
      <w:r w:rsidRPr="003F462C">
        <w:rPr>
          <w:rFonts w:asciiTheme="majorHAnsi" w:hAnsiTheme="majorHAnsi" w:cstheme="majorHAnsi"/>
        </w:rPr>
        <w:t>Giacomo Leopardi</w:t>
      </w:r>
    </w:p>
    <w:p w14:paraId="25618372" w14:textId="162C63AC" w:rsidR="00B8310A" w:rsidRPr="003F462C" w:rsidRDefault="00B8310A" w:rsidP="003F462C">
      <w:pPr>
        <w:numPr>
          <w:ilvl w:val="0"/>
          <w:numId w:val="13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La vita - in breve</w:t>
      </w:r>
      <w:r w:rsidR="003F462C" w:rsidRPr="003F462C">
        <w:rPr>
          <w:rFonts w:asciiTheme="majorHAnsi" w:eastAsia="Calibri" w:hAnsiTheme="majorHAnsi" w:cstheme="majorHAnsi"/>
        </w:rPr>
        <w:t xml:space="preserve"> </w:t>
      </w:r>
      <w:r w:rsidRPr="003F462C">
        <w:rPr>
          <w:rFonts w:asciiTheme="majorHAnsi" w:eastAsia="Calibri" w:hAnsiTheme="majorHAnsi" w:cstheme="majorHAnsi"/>
        </w:rPr>
        <w:t>– spiegazione svolta con l’ausilio di spezzoni del film “Il giovane meraviglioso”</w:t>
      </w:r>
    </w:p>
    <w:p w14:paraId="77394581" w14:textId="2A16929F" w:rsidR="00B8310A" w:rsidRPr="003F462C" w:rsidRDefault="003F462C" w:rsidP="003F462C">
      <w:pPr>
        <w:numPr>
          <w:ilvl w:val="0"/>
          <w:numId w:val="13"/>
        </w:num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>L</w:t>
      </w:r>
      <w:r w:rsidR="00CE36C6" w:rsidRPr="003F462C">
        <w:rPr>
          <w:rFonts w:asciiTheme="majorHAnsi" w:eastAsia="Calibri" w:hAnsiTheme="majorHAnsi" w:cstheme="majorHAnsi"/>
        </w:rPr>
        <w:t xml:space="preserve">’idillio </w:t>
      </w:r>
      <w:r w:rsidR="00B8310A" w:rsidRPr="003F462C">
        <w:rPr>
          <w:rFonts w:asciiTheme="majorHAnsi" w:eastAsia="Calibri" w:hAnsiTheme="majorHAnsi" w:cstheme="majorHAnsi"/>
        </w:rPr>
        <w:t xml:space="preserve">“L’infinito” </w:t>
      </w:r>
      <w:r w:rsidRPr="003F462C">
        <w:rPr>
          <w:rFonts w:asciiTheme="majorHAnsi" w:eastAsia="Calibri" w:hAnsiTheme="majorHAnsi" w:cstheme="majorHAnsi"/>
        </w:rPr>
        <w:t>– lettura, analisi e commento</w:t>
      </w:r>
    </w:p>
    <w:p w14:paraId="1DDC33F6" w14:textId="77777777" w:rsidR="00B8310A" w:rsidRPr="003F462C" w:rsidRDefault="00B8310A" w:rsidP="003F462C">
      <w:pPr>
        <w:spacing w:line="276" w:lineRule="auto"/>
        <w:rPr>
          <w:rFonts w:asciiTheme="majorHAnsi" w:eastAsia="Calibri" w:hAnsiTheme="majorHAnsi" w:cstheme="majorHAnsi"/>
        </w:rPr>
      </w:pPr>
    </w:p>
    <w:p w14:paraId="23C22CD3" w14:textId="3F03AAA3" w:rsidR="00B8310A" w:rsidRPr="003F462C" w:rsidRDefault="00B8310A" w:rsidP="003F462C">
      <w:pPr>
        <w:spacing w:line="276" w:lineRule="auto"/>
        <w:rPr>
          <w:rFonts w:asciiTheme="majorHAnsi" w:eastAsia="Calibri" w:hAnsiTheme="majorHAnsi" w:cstheme="majorHAnsi"/>
        </w:rPr>
      </w:pPr>
      <w:r w:rsidRPr="003F462C">
        <w:rPr>
          <w:rFonts w:asciiTheme="majorHAnsi" w:eastAsia="Calibri" w:hAnsiTheme="majorHAnsi" w:cstheme="majorHAnsi"/>
        </w:rPr>
        <w:t xml:space="preserve">La classe è stata preparata ad affrontare le nuove tipologie B e C della prima prova di maturità con materiale integrativo fornito dall’insegnante (durante l’anno precedente ci si è concentrati in particolar modo sulla preparazione allo svolgimento della Tipologie A, analisi del testo). </w:t>
      </w:r>
    </w:p>
    <w:p w14:paraId="6B3E66ED" w14:textId="77777777" w:rsidR="00B8310A" w:rsidRPr="003F462C" w:rsidRDefault="00B8310A" w:rsidP="003F462C">
      <w:pPr>
        <w:spacing w:line="276" w:lineRule="auto"/>
        <w:rPr>
          <w:rFonts w:asciiTheme="majorHAnsi" w:eastAsia="Calibri" w:hAnsiTheme="majorHAnsi" w:cstheme="majorHAnsi"/>
        </w:rPr>
      </w:pPr>
    </w:p>
    <w:p w14:paraId="0E182BAC" w14:textId="77777777" w:rsidR="00B8310A" w:rsidRPr="003F462C" w:rsidRDefault="00B8310A" w:rsidP="003F462C">
      <w:pPr>
        <w:pStyle w:val="Default"/>
        <w:rPr>
          <w:rFonts w:asciiTheme="majorHAnsi" w:hAnsiTheme="majorHAnsi" w:cstheme="majorHAnsi"/>
        </w:rPr>
      </w:pPr>
    </w:p>
    <w:p w14:paraId="50501D3B" w14:textId="2B926DC7" w:rsidR="00B8310A" w:rsidRPr="003F462C" w:rsidRDefault="00B8310A" w:rsidP="003F462C">
      <w:pPr>
        <w:pStyle w:val="Default"/>
        <w:rPr>
          <w:rFonts w:asciiTheme="majorHAnsi" w:hAnsiTheme="majorHAnsi" w:cstheme="majorHAnsi"/>
          <w:color w:val="auto"/>
          <w:sz w:val="22"/>
          <w:szCs w:val="22"/>
          <w:shd w:val="clear" w:color="auto" w:fill="FFFFFF"/>
          <w:lang w:val="en-GB"/>
        </w:rPr>
      </w:pPr>
      <w:r w:rsidRPr="003F462C">
        <w:rPr>
          <w:rFonts w:asciiTheme="majorHAnsi" w:hAnsiTheme="majorHAnsi" w:cstheme="majorHAnsi"/>
          <w:color w:val="auto"/>
          <w:sz w:val="22"/>
          <w:szCs w:val="22"/>
          <w:shd w:val="clear" w:color="auto" w:fill="FFFFFF"/>
          <w:lang w:val="en-GB"/>
        </w:rPr>
        <w:t>Monticello Brianza, 0</w:t>
      </w:r>
      <w:r w:rsidR="00600EE3">
        <w:rPr>
          <w:rFonts w:asciiTheme="majorHAnsi" w:hAnsiTheme="majorHAnsi" w:cstheme="majorHAnsi"/>
          <w:color w:val="auto"/>
          <w:sz w:val="22"/>
          <w:szCs w:val="22"/>
          <w:shd w:val="clear" w:color="auto" w:fill="FFFFFF"/>
          <w:lang w:val="en-GB"/>
        </w:rPr>
        <w:t>6</w:t>
      </w:r>
      <w:r w:rsidRPr="003F462C">
        <w:rPr>
          <w:rFonts w:asciiTheme="majorHAnsi" w:hAnsiTheme="majorHAnsi" w:cstheme="majorHAnsi"/>
          <w:color w:val="auto"/>
          <w:sz w:val="22"/>
          <w:szCs w:val="22"/>
          <w:shd w:val="clear" w:color="auto" w:fill="FFFFFF"/>
          <w:lang w:val="en-GB"/>
        </w:rPr>
        <w:t>/06/20</w:t>
      </w:r>
      <w:r w:rsidR="007440D8" w:rsidRPr="003F462C">
        <w:rPr>
          <w:rFonts w:asciiTheme="majorHAnsi" w:hAnsiTheme="majorHAnsi" w:cstheme="majorHAnsi"/>
          <w:color w:val="auto"/>
          <w:sz w:val="22"/>
          <w:szCs w:val="22"/>
          <w:shd w:val="clear" w:color="auto" w:fill="FFFFFF"/>
          <w:lang w:val="en-GB"/>
        </w:rPr>
        <w:t>2</w:t>
      </w:r>
      <w:r w:rsidR="003F462C" w:rsidRPr="003F462C">
        <w:rPr>
          <w:rFonts w:asciiTheme="majorHAnsi" w:hAnsiTheme="majorHAnsi" w:cstheme="majorHAnsi"/>
          <w:color w:val="auto"/>
          <w:sz w:val="22"/>
          <w:szCs w:val="22"/>
          <w:shd w:val="clear" w:color="auto" w:fill="FFFFFF"/>
          <w:lang w:val="en-GB"/>
        </w:rPr>
        <w:t>5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6850"/>
      </w:tblGrid>
      <w:tr w:rsidR="00600EE3" w:rsidRPr="003F462C" w14:paraId="0F539D92" w14:textId="0506D958" w:rsidTr="00600EE3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D57CB" w14:textId="77777777" w:rsidR="00600EE3" w:rsidRPr="003F462C" w:rsidRDefault="00600EE3" w:rsidP="003F462C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3F462C">
              <w:rPr>
                <w:rFonts w:asciiTheme="majorHAnsi" w:hAnsiTheme="majorHAnsi" w:cstheme="majorHAnsi"/>
                <w:color w:val="auto"/>
                <w:sz w:val="22"/>
                <w:szCs w:val="22"/>
                <w:shd w:val="clear" w:color="auto" w:fill="FFFFFF"/>
              </w:rPr>
              <w:t>La docente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C82D" w14:textId="1A26463B" w:rsidR="00600EE3" w:rsidRPr="003F462C" w:rsidRDefault="00600EE3" w:rsidP="003F462C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  <w:szCs w:val="22"/>
                <w:shd w:val="clear" w:color="auto" w:fill="FFFFFF"/>
              </w:rPr>
              <w:t>I rappresentanti degli studenti</w:t>
            </w:r>
          </w:p>
        </w:tc>
      </w:tr>
      <w:tr w:rsidR="00600EE3" w:rsidRPr="003F462C" w14:paraId="78BF3782" w14:textId="352863EE" w:rsidTr="00600EE3"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B56B" w14:textId="77777777" w:rsidR="00600EE3" w:rsidRPr="003F462C" w:rsidRDefault="00600EE3" w:rsidP="003F462C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  <w:shd w:val="clear" w:color="auto" w:fill="FFFFFF"/>
              </w:rPr>
            </w:pPr>
            <w:r w:rsidRPr="003F462C">
              <w:rPr>
                <w:rFonts w:asciiTheme="majorHAnsi" w:hAnsiTheme="majorHAnsi" w:cstheme="majorHAnsi"/>
                <w:color w:val="auto"/>
                <w:sz w:val="22"/>
                <w:szCs w:val="22"/>
                <w:shd w:val="clear" w:color="auto" w:fill="FFFFFF"/>
              </w:rPr>
              <w:t>Paola Fumagalli</w:t>
            </w:r>
          </w:p>
          <w:p w14:paraId="7E24A0A2" w14:textId="58D3DF76" w:rsidR="00600EE3" w:rsidRPr="003F462C" w:rsidRDefault="00600EE3" w:rsidP="003F462C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  <w:shd w:val="clear" w:color="auto" w:fill="FFFFFF"/>
              </w:rPr>
            </w:pPr>
          </w:p>
          <w:p w14:paraId="5E335FDD" w14:textId="77777777" w:rsidR="00600EE3" w:rsidRPr="003F462C" w:rsidRDefault="00600EE3" w:rsidP="003F462C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656B" w14:textId="77777777" w:rsidR="00600EE3" w:rsidRPr="003F462C" w:rsidRDefault="00600EE3" w:rsidP="003F462C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</w:tbl>
    <w:p w14:paraId="5AC16B6A" w14:textId="77777777" w:rsidR="00B8310A" w:rsidRPr="003F462C" w:rsidRDefault="00B8310A" w:rsidP="003F462C">
      <w:pPr>
        <w:pStyle w:val="Default"/>
        <w:rPr>
          <w:rFonts w:asciiTheme="majorHAnsi" w:hAnsiTheme="majorHAnsi" w:cstheme="majorHAnsi"/>
          <w:color w:val="auto"/>
          <w:sz w:val="22"/>
          <w:szCs w:val="22"/>
        </w:rPr>
      </w:pPr>
    </w:p>
    <w:p w14:paraId="49429EA5" w14:textId="77777777" w:rsidR="00B8310A" w:rsidRPr="003F462C" w:rsidRDefault="00B8310A" w:rsidP="003F462C">
      <w:pPr>
        <w:pStyle w:val="Default"/>
        <w:rPr>
          <w:rFonts w:asciiTheme="majorHAnsi" w:hAnsiTheme="majorHAnsi" w:cstheme="majorHAnsi"/>
          <w:color w:val="auto"/>
          <w:sz w:val="22"/>
          <w:szCs w:val="22"/>
        </w:rPr>
      </w:pPr>
    </w:p>
    <w:p w14:paraId="1BCCF151" w14:textId="77777777" w:rsidR="00200E1D" w:rsidRPr="003F462C" w:rsidRDefault="00200E1D" w:rsidP="003F462C">
      <w:pPr>
        <w:rPr>
          <w:rFonts w:asciiTheme="majorHAnsi" w:hAnsiTheme="majorHAnsi" w:cstheme="majorHAnsi"/>
        </w:rPr>
      </w:pPr>
    </w:p>
    <w:sectPr w:rsidR="00200E1D" w:rsidRPr="003F462C" w:rsidSect="00FE109E"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A4F4C" w14:textId="77777777" w:rsidR="00B672E0" w:rsidRDefault="00B672E0" w:rsidP="006072C1">
      <w:r>
        <w:separator/>
      </w:r>
    </w:p>
  </w:endnote>
  <w:endnote w:type="continuationSeparator" w:id="0">
    <w:p w14:paraId="62AB85DF" w14:textId="77777777" w:rsidR="00B672E0" w:rsidRDefault="00B672E0" w:rsidP="0060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39851" w14:textId="77777777" w:rsidR="00B672E0" w:rsidRDefault="00B672E0" w:rsidP="006072C1">
      <w:r>
        <w:separator/>
      </w:r>
    </w:p>
  </w:footnote>
  <w:footnote w:type="continuationSeparator" w:id="0">
    <w:p w14:paraId="62ADA8FE" w14:textId="77777777" w:rsidR="00B672E0" w:rsidRDefault="00B672E0" w:rsidP="00607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0B1"/>
    <w:multiLevelType w:val="multilevel"/>
    <w:tmpl w:val="73C4B1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)"/>
      <w:lvlJc w:val="left"/>
      <w:pPr>
        <w:ind w:left="1440" w:hanging="360"/>
      </w:pPr>
    </w:lvl>
    <w:lvl w:ilvl="2">
      <w:start w:val="1"/>
      <w:numFmt w:val="lowerLetter"/>
      <w:lvlText w:val="."/>
      <w:lvlJc w:val="left"/>
      <w:pPr>
        <w:ind w:left="2160" w:hanging="360"/>
      </w:pPr>
    </w:lvl>
    <w:lvl w:ilvl="3">
      <w:start w:val="1"/>
      <w:numFmt w:val="lowerLetter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Letter"/>
      <w:lvlText w:val="."/>
      <w:lvlJc w:val="left"/>
      <w:pPr>
        <w:ind w:left="4320" w:hanging="360"/>
      </w:pPr>
    </w:lvl>
    <w:lvl w:ilvl="6">
      <w:start w:val="1"/>
      <w:numFmt w:val="lowerLetter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Letter"/>
      <w:lvlText w:val="."/>
      <w:lvlJc w:val="left"/>
      <w:pPr>
        <w:ind w:left="6480" w:hanging="360"/>
      </w:pPr>
    </w:lvl>
  </w:abstractNum>
  <w:abstractNum w:abstractNumId="1" w15:restartNumberingAfterBreak="0">
    <w:nsid w:val="0BD51ACF"/>
    <w:multiLevelType w:val="hybridMultilevel"/>
    <w:tmpl w:val="19AC3686"/>
    <w:lvl w:ilvl="0" w:tplc="923ED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354FE"/>
    <w:multiLevelType w:val="hybridMultilevel"/>
    <w:tmpl w:val="1F380088"/>
    <w:lvl w:ilvl="0" w:tplc="30349A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B31C2D"/>
    <w:multiLevelType w:val="hybridMultilevel"/>
    <w:tmpl w:val="F4423F8C"/>
    <w:lvl w:ilvl="0" w:tplc="0410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5F98"/>
    <w:multiLevelType w:val="multilevel"/>
    <w:tmpl w:val="0D3C0AC6"/>
    <w:lvl w:ilvl="0">
      <w:start w:val="1"/>
      <w:numFmt w:val="lowerLetter"/>
      <w:lvlText w:val="%1)"/>
      <w:lvlJc w:val="left"/>
      <w:pPr>
        <w:ind w:left="786" w:hanging="360"/>
      </w:pPr>
      <w:rPr>
        <w:rFonts w:ascii="Calibri" w:hAnsi="Calibri" w:cs="Segoe UI"/>
        <w:sz w:val="26"/>
      </w:rPr>
    </w:lvl>
    <w:lvl w:ilvl="1">
      <w:start w:val="1"/>
      <w:numFmt w:val="lowerLetter"/>
      <w:lvlText w:val="."/>
      <w:lvlJc w:val="left"/>
      <w:pPr>
        <w:ind w:left="1506" w:hanging="360"/>
      </w:pPr>
    </w:lvl>
    <w:lvl w:ilvl="2">
      <w:start w:val="1"/>
      <w:numFmt w:val="lowerRoman"/>
      <w:lvlText w:val="."/>
      <w:lvlJc w:val="right"/>
      <w:pPr>
        <w:ind w:left="2226" w:hanging="180"/>
      </w:pPr>
    </w:lvl>
    <w:lvl w:ilvl="3">
      <w:start w:val="1"/>
      <w:numFmt w:val="decimal"/>
      <w:lvlText w:val="."/>
      <w:lvlJc w:val="left"/>
      <w:pPr>
        <w:ind w:left="2946" w:hanging="360"/>
      </w:pPr>
    </w:lvl>
    <w:lvl w:ilvl="4">
      <w:start w:val="1"/>
      <w:numFmt w:val="lowerLetter"/>
      <w:lvlText w:val="."/>
      <w:lvlJc w:val="left"/>
      <w:pPr>
        <w:ind w:left="3666" w:hanging="360"/>
      </w:pPr>
    </w:lvl>
    <w:lvl w:ilvl="5">
      <w:start w:val="1"/>
      <w:numFmt w:val="lowerRoman"/>
      <w:lvlText w:val="."/>
      <w:lvlJc w:val="right"/>
      <w:pPr>
        <w:ind w:left="4386" w:hanging="180"/>
      </w:pPr>
    </w:lvl>
    <w:lvl w:ilvl="6">
      <w:start w:val="1"/>
      <w:numFmt w:val="decimal"/>
      <w:lvlText w:val="."/>
      <w:lvlJc w:val="left"/>
      <w:pPr>
        <w:ind w:left="5106" w:hanging="360"/>
      </w:pPr>
    </w:lvl>
    <w:lvl w:ilvl="7">
      <w:start w:val="1"/>
      <w:numFmt w:val="lowerLetter"/>
      <w:lvlText w:val="."/>
      <w:lvlJc w:val="left"/>
      <w:pPr>
        <w:ind w:left="5826" w:hanging="360"/>
      </w:pPr>
    </w:lvl>
    <w:lvl w:ilvl="8">
      <w:start w:val="1"/>
      <w:numFmt w:val="lowerRoman"/>
      <w:lvlText w:val="."/>
      <w:lvlJc w:val="right"/>
      <w:pPr>
        <w:ind w:left="6546" w:hanging="180"/>
      </w:pPr>
    </w:lvl>
  </w:abstractNum>
  <w:abstractNum w:abstractNumId="5" w15:restartNumberingAfterBreak="0">
    <w:nsid w:val="231E7A7E"/>
    <w:multiLevelType w:val="hybridMultilevel"/>
    <w:tmpl w:val="9D0A0F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2F381E"/>
    <w:multiLevelType w:val="hybridMultilevel"/>
    <w:tmpl w:val="1C1E23B4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FB24CE"/>
    <w:multiLevelType w:val="hybridMultilevel"/>
    <w:tmpl w:val="D5CC8E7E"/>
    <w:lvl w:ilvl="0" w:tplc="93ACC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337803"/>
    <w:multiLevelType w:val="hybridMultilevel"/>
    <w:tmpl w:val="A61036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A4B0F"/>
    <w:multiLevelType w:val="hybridMultilevel"/>
    <w:tmpl w:val="B9FECF16"/>
    <w:lvl w:ilvl="0" w:tplc="716EE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2F2E65"/>
    <w:multiLevelType w:val="hybridMultilevel"/>
    <w:tmpl w:val="D082BB52"/>
    <w:lvl w:ilvl="0" w:tplc="334E9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D798D"/>
    <w:multiLevelType w:val="hybridMultilevel"/>
    <w:tmpl w:val="E8B877E4"/>
    <w:lvl w:ilvl="0" w:tplc="278445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08696A"/>
    <w:multiLevelType w:val="hybridMultilevel"/>
    <w:tmpl w:val="A802CA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A0037"/>
    <w:multiLevelType w:val="hybridMultilevel"/>
    <w:tmpl w:val="F072EC22"/>
    <w:lvl w:ilvl="0" w:tplc="0410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D3C6E"/>
    <w:multiLevelType w:val="hybridMultilevel"/>
    <w:tmpl w:val="6E60DA56"/>
    <w:lvl w:ilvl="0" w:tplc="0410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1A4D80"/>
    <w:multiLevelType w:val="multilevel"/>
    <w:tmpl w:val="DA1E51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Letter"/>
      <w:lvlText w:val="."/>
      <w:lvlJc w:val="left"/>
      <w:pPr>
        <w:ind w:left="2160" w:hanging="360"/>
      </w:pPr>
    </w:lvl>
    <w:lvl w:ilvl="3">
      <w:start w:val="1"/>
      <w:numFmt w:val="lowerLetter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Letter"/>
      <w:lvlText w:val="."/>
      <w:lvlJc w:val="left"/>
      <w:pPr>
        <w:ind w:left="4320" w:hanging="360"/>
      </w:pPr>
    </w:lvl>
    <w:lvl w:ilvl="6">
      <w:start w:val="1"/>
      <w:numFmt w:val="lowerLetter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Letter"/>
      <w:lvlText w:val="."/>
      <w:lvlJc w:val="left"/>
      <w:pPr>
        <w:ind w:left="6480" w:hanging="360"/>
      </w:pPr>
    </w:lvl>
  </w:abstractNum>
  <w:abstractNum w:abstractNumId="16" w15:restartNumberingAfterBreak="0">
    <w:nsid w:val="628F4DF9"/>
    <w:multiLevelType w:val="multilevel"/>
    <w:tmpl w:val="374241D6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Letter"/>
      <w:lvlText w:val="."/>
      <w:lvlJc w:val="left"/>
      <w:pPr>
        <w:ind w:left="2160" w:hanging="360"/>
      </w:pPr>
    </w:lvl>
    <w:lvl w:ilvl="3">
      <w:start w:val="1"/>
      <w:numFmt w:val="lowerLetter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Letter"/>
      <w:lvlText w:val="."/>
      <w:lvlJc w:val="left"/>
      <w:pPr>
        <w:ind w:left="4320" w:hanging="360"/>
      </w:pPr>
    </w:lvl>
    <w:lvl w:ilvl="6">
      <w:start w:val="1"/>
      <w:numFmt w:val="lowerLetter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Letter"/>
      <w:lvlText w:val="."/>
      <w:lvlJc w:val="left"/>
      <w:pPr>
        <w:ind w:left="6480" w:hanging="360"/>
      </w:pPr>
    </w:lvl>
  </w:abstractNum>
  <w:abstractNum w:abstractNumId="17" w15:restartNumberingAfterBreak="0">
    <w:nsid w:val="6788096D"/>
    <w:multiLevelType w:val="hybridMultilevel"/>
    <w:tmpl w:val="958EEC64"/>
    <w:lvl w:ilvl="0" w:tplc="A2B8D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7C4107"/>
    <w:multiLevelType w:val="multilevel"/>
    <w:tmpl w:val="BA447C1C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1"/>
      <w:numFmt w:val="lowerLetter"/>
      <w:lvlText w:val="."/>
      <w:lvlJc w:val="left"/>
      <w:pPr>
        <w:ind w:left="2145" w:hanging="360"/>
      </w:pPr>
    </w:lvl>
    <w:lvl w:ilvl="2">
      <w:start w:val="1"/>
      <w:numFmt w:val="lowerRoman"/>
      <w:lvlText w:val="."/>
      <w:lvlJc w:val="right"/>
      <w:pPr>
        <w:ind w:left="2865" w:hanging="180"/>
      </w:pPr>
    </w:lvl>
    <w:lvl w:ilvl="3">
      <w:start w:val="1"/>
      <w:numFmt w:val="decimal"/>
      <w:lvlText w:val="."/>
      <w:lvlJc w:val="left"/>
      <w:pPr>
        <w:ind w:left="3585" w:hanging="360"/>
      </w:pPr>
    </w:lvl>
    <w:lvl w:ilvl="4">
      <w:start w:val="1"/>
      <w:numFmt w:val="lowerLetter"/>
      <w:lvlText w:val="."/>
      <w:lvlJc w:val="left"/>
      <w:pPr>
        <w:ind w:left="4305" w:hanging="360"/>
      </w:pPr>
    </w:lvl>
    <w:lvl w:ilvl="5">
      <w:start w:val="1"/>
      <w:numFmt w:val="lowerRoman"/>
      <w:lvlText w:val="."/>
      <w:lvlJc w:val="right"/>
      <w:pPr>
        <w:ind w:left="5025" w:hanging="180"/>
      </w:pPr>
    </w:lvl>
    <w:lvl w:ilvl="6">
      <w:start w:val="1"/>
      <w:numFmt w:val="decimal"/>
      <w:lvlText w:val="."/>
      <w:lvlJc w:val="left"/>
      <w:pPr>
        <w:ind w:left="5745" w:hanging="360"/>
      </w:pPr>
    </w:lvl>
    <w:lvl w:ilvl="7">
      <w:start w:val="1"/>
      <w:numFmt w:val="lowerLetter"/>
      <w:lvlText w:val="."/>
      <w:lvlJc w:val="left"/>
      <w:pPr>
        <w:ind w:left="6465" w:hanging="360"/>
      </w:pPr>
    </w:lvl>
    <w:lvl w:ilvl="8">
      <w:start w:val="1"/>
      <w:numFmt w:val="lowerRoman"/>
      <w:lvlText w:val="."/>
      <w:lvlJc w:val="right"/>
      <w:pPr>
        <w:ind w:left="7185" w:hanging="180"/>
      </w:pPr>
    </w:lvl>
  </w:abstractNum>
  <w:abstractNum w:abstractNumId="19" w15:restartNumberingAfterBreak="0">
    <w:nsid w:val="70D32ADC"/>
    <w:multiLevelType w:val="hybridMultilevel"/>
    <w:tmpl w:val="1CA64F08"/>
    <w:lvl w:ilvl="0" w:tplc="83667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C52391"/>
    <w:multiLevelType w:val="hybridMultilevel"/>
    <w:tmpl w:val="C902CF12"/>
    <w:lvl w:ilvl="0" w:tplc="D39EF2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CBD3F84"/>
    <w:multiLevelType w:val="hybridMultilevel"/>
    <w:tmpl w:val="DD546FFC"/>
    <w:lvl w:ilvl="0" w:tplc="3BA802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EA71F0"/>
    <w:multiLevelType w:val="hybridMultilevel"/>
    <w:tmpl w:val="F2648C5A"/>
    <w:lvl w:ilvl="0" w:tplc="9FFE6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41024">
    <w:abstractNumId w:val="10"/>
  </w:num>
  <w:num w:numId="2" w16cid:durableId="1330861900">
    <w:abstractNumId w:val="14"/>
  </w:num>
  <w:num w:numId="3" w16cid:durableId="1929997822">
    <w:abstractNumId w:val="3"/>
  </w:num>
  <w:num w:numId="4" w16cid:durableId="2063475958">
    <w:abstractNumId w:val="6"/>
  </w:num>
  <w:num w:numId="5" w16cid:durableId="1313100952">
    <w:abstractNumId w:val="12"/>
  </w:num>
  <w:num w:numId="6" w16cid:durableId="544483514">
    <w:abstractNumId w:val="20"/>
  </w:num>
  <w:num w:numId="7" w16cid:durableId="672882006">
    <w:abstractNumId w:val="1"/>
  </w:num>
  <w:num w:numId="8" w16cid:durableId="2127693949">
    <w:abstractNumId w:val="9"/>
  </w:num>
  <w:num w:numId="9" w16cid:durableId="618341846">
    <w:abstractNumId w:val="7"/>
  </w:num>
  <w:num w:numId="10" w16cid:durableId="852187920">
    <w:abstractNumId w:val="19"/>
  </w:num>
  <w:num w:numId="11" w16cid:durableId="1062211494">
    <w:abstractNumId w:val="11"/>
  </w:num>
  <w:num w:numId="12" w16cid:durableId="501775287">
    <w:abstractNumId w:val="21"/>
  </w:num>
  <w:num w:numId="13" w16cid:durableId="1359769876">
    <w:abstractNumId w:val="22"/>
  </w:num>
  <w:num w:numId="14" w16cid:durableId="308365185">
    <w:abstractNumId w:val="8"/>
  </w:num>
  <w:num w:numId="15" w16cid:durableId="1301957816">
    <w:abstractNumId w:val="2"/>
  </w:num>
  <w:num w:numId="16" w16cid:durableId="1811753595">
    <w:abstractNumId w:val="13"/>
  </w:num>
  <w:num w:numId="17" w16cid:durableId="630861368">
    <w:abstractNumId w:val="17"/>
  </w:num>
  <w:num w:numId="18" w16cid:durableId="1019355308">
    <w:abstractNumId w:val="0"/>
  </w:num>
  <w:num w:numId="19" w16cid:durableId="2135905592">
    <w:abstractNumId w:val="16"/>
  </w:num>
  <w:num w:numId="20" w16cid:durableId="1590918597">
    <w:abstractNumId w:val="18"/>
  </w:num>
  <w:num w:numId="21" w16cid:durableId="1425299493">
    <w:abstractNumId w:val="4"/>
  </w:num>
  <w:num w:numId="22" w16cid:durableId="1322194070">
    <w:abstractNumId w:val="15"/>
  </w:num>
  <w:num w:numId="23" w16cid:durableId="2342401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BAF"/>
    <w:rsid w:val="000B05F4"/>
    <w:rsid w:val="00200E1D"/>
    <w:rsid w:val="002F7D90"/>
    <w:rsid w:val="00387CDF"/>
    <w:rsid w:val="003F462C"/>
    <w:rsid w:val="00503265"/>
    <w:rsid w:val="005C235A"/>
    <w:rsid w:val="005E7316"/>
    <w:rsid w:val="00600EE3"/>
    <w:rsid w:val="006072C1"/>
    <w:rsid w:val="007124E0"/>
    <w:rsid w:val="007440D8"/>
    <w:rsid w:val="007A49B5"/>
    <w:rsid w:val="007E36E0"/>
    <w:rsid w:val="007F1239"/>
    <w:rsid w:val="00873F0E"/>
    <w:rsid w:val="00875DDE"/>
    <w:rsid w:val="00B672E0"/>
    <w:rsid w:val="00B8310A"/>
    <w:rsid w:val="00BC54B4"/>
    <w:rsid w:val="00BE01FD"/>
    <w:rsid w:val="00C24486"/>
    <w:rsid w:val="00CE36C6"/>
    <w:rsid w:val="00DE3BAF"/>
    <w:rsid w:val="00FE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421BFB"/>
  <w14:defaultImageDpi w14:val="0"/>
  <w15:docId w15:val="{68086CFA-BE48-4C41-9455-085DC0A1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3686"/>
      </w:tabs>
      <w:snapToGrid w:val="0"/>
      <w:ind w:right="-82"/>
      <w:jc w:val="center"/>
      <w:outlineLvl w:val="0"/>
    </w:pPr>
    <w:rPr>
      <w:rFonts w:ascii="Arial" w:hAnsi="Arial" w:cs="Arial"/>
      <w:i/>
      <w:i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072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072C1"/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8310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831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ragraph">
    <w:name w:val="paragraph"/>
    <w:basedOn w:val="Normale"/>
    <w:rsid w:val="003F462C"/>
    <w:pPr>
      <w:suppressAutoHyphens/>
      <w:autoSpaceDN w:val="0"/>
      <w:spacing w:before="100" w:after="100"/>
    </w:pPr>
  </w:style>
  <w:style w:type="character" w:customStyle="1" w:styleId="normaltextrun">
    <w:name w:val="normaltextrun"/>
    <w:basedOn w:val="Carpredefinitoparagrafo"/>
    <w:rsid w:val="003F462C"/>
  </w:style>
  <w:style w:type="character" w:customStyle="1" w:styleId="eop">
    <w:name w:val="eop"/>
    <w:basedOn w:val="Carpredefinitoparagrafo"/>
    <w:rsid w:val="003F4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2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stitutogreppi.edu.it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4684</CharactersWithSpaces>
  <SharedDoc>false</SharedDoc>
  <HLinks>
    <vt:vector size="6" baseType="variant">
      <vt:variant>
        <vt:i4>5505090</vt:i4>
      </vt:variant>
      <vt:variant>
        <vt:i4>0</vt:i4>
      </vt:variant>
      <vt:variant>
        <vt:i4>0</vt:i4>
      </vt:variant>
      <vt:variant>
        <vt:i4>5</vt:i4>
      </vt:variant>
      <vt:variant>
        <vt:lpwstr>http://www.istitutogreppi.edu.it/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carloriva</dc:creator>
  <cp:keywords/>
  <dc:description/>
  <cp:lastModifiedBy>PAOLA FUMAGALLI</cp:lastModifiedBy>
  <cp:revision>6</cp:revision>
  <cp:lastPrinted>2025-06-05T12:17:00Z</cp:lastPrinted>
  <dcterms:created xsi:type="dcterms:W3CDTF">2020-06-03T07:19:00Z</dcterms:created>
  <dcterms:modified xsi:type="dcterms:W3CDTF">2025-06-05T12:18:00Z</dcterms:modified>
</cp:coreProperties>
</file>