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Pr="00463DF0" w:rsidR="00043E55" w:rsidP="00463DF0" w:rsidRDefault="00043E55" w14:paraId="6860EA10" w14:textId="77777777">
      <w:pPr>
        <w:jc w:val="both"/>
        <w:rPr>
          <w:rFonts w:asciiTheme="minorHAnsi" w:hAnsiTheme="minorHAnsi" w:cstheme="minorHAnsi"/>
        </w:rPr>
      </w:pPr>
    </w:p>
    <w:p w:rsidRPr="00463DF0" w:rsidR="003A14F0" w:rsidP="00463DF0" w:rsidRDefault="003A14F0" w14:paraId="4766FB52" w14:textId="743392A9">
      <w:pPr>
        <w:ind w:right="-1"/>
        <w:jc w:val="center"/>
        <w:rPr>
          <w:rFonts w:asciiTheme="minorHAnsi" w:hAnsiTheme="minorHAnsi" w:cstheme="minorHAnsi"/>
          <w:sz w:val="32"/>
          <w:szCs w:val="32"/>
        </w:rPr>
      </w:pPr>
      <w:r w:rsidRPr="00463DF0">
        <w:rPr>
          <w:rFonts w:asciiTheme="minorHAnsi" w:hAnsiTheme="minorHAnsi" w:cstheme="minorHAnsi"/>
          <w:sz w:val="32"/>
          <w:szCs w:val="32"/>
        </w:rPr>
        <w:t>Programma</w:t>
      </w:r>
      <w:r w:rsidRPr="00463DF0">
        <w:rPr>
          <w:rFonts w:asciiTheme="minorHAnsi" w:hAnsiTheme="minorHAnsi" w:cstheme="minorHAnsi"/>
          <w:spacing w:val="-12"/>
          <w:sz w:val="32"/>
          <w:szCs w:val="32"/>
        </w:rPr>
        <w:t xml:space="preserve"> </w:t>
      </w:r>
      <w:r w:rsidRPr="00463DF0">
        <w:rPr>
          <w:rFonts w:asciiTheme="minorHAnsi" w:hAnsiTheme="minorHAnsi" w:cstheme="minorHAnsi"/>
          <w:sz w:val="32"/>
          <w:szCs w:val="32"/>
        </w:rPr>
        <w:t>svolto</w:t>
      </w:r>
      <w:r w:rsidRPr="00463DF0">
        <w:rPr>
          <w:rFonts w:asciiTheme="minorHAnsi" w:hAnsiTheme="minorHAnsi" w:cstheme="minorHAnsi"/>
          <w:spacing w:val="-12"/>
          <w:sz w:val="32"/>
          <w:szCs w:val="32"/>
        </w:rPr>
        <w:t xml:space="preserve"> </w:t>
      </w:r>
      <w:r w:rsidRPr="00463DF0">
        <w:rPr>
          <w:rFonts w:asciiTheme="minorHAnsi" w:hAnsiTheme="minorHAnsi" w:cstheme="minorHAnsi"/>
          <w:sz w:val="32"/>
          <w:szCs w:val="32"/>
        </w:rPr>
        <w:t>a.s.</w:t>
      </w:r>
      <w:r w:rsidRPr="00463DF0">
        <w:rPr>
          <w:rFonts w:asciiTheme="minorHAnsi" w:hAnsiTheme="minorHAnsi" w:cstheme="minorHAnsi"/>
          <w:spacing w:val="-12"/>
          <w:sz w:val="32"/>
          <w:szCs w:val="32"/>
        </w:rPr>
        <w:t xml:space="preserve"> 2025-2026</w:t>
      </w:r>
    </w:p>
    <w:p w:rsidRPr="00463DF0" w:rsidR="003A14F0" w:rsidP="00463DF0" w:rsidRDefault="003A14F0" w14:paraId="54C45566" w14:textId="2BEC4918">
      <w:pPr>
        <w:ind w:right="-1"/>
        <w:jc w:val="center"/>
        <w:rPr>
          <w:rFonts w:asciiTheme="minorHAnsi" w:hAnsiTheme="minorHAnsi" w:cstheme="minorHAnsi"/>
          <w:sz w:val="32"/>
          <w:szCs w:val="32"/>
        </w:rPr>
      </w:pPr>
      <w:r w:rsidRPr="00463DF0">
        <w:rPr>
          <w:rFonts w:asciiTheme="minorHAnsi" w:hAnsiTheme="minorHAnsi" w:cstheme="minorHAnsi"/>
          <w:sz w:val="32"/>
          <w:szCs w:val="32"/>
        </w:rPr>
        <w:t xml:space="preserve">Classe </w:t>
      </w:r>
      <w:r w:rsidR="00463DF0">
        <w:rPr>
          <w:rFonts w:asciiTheme="minorHAnsi" w:hAnsiTheme="minorHAnsi" w:cstheme="minorHAnsi"/>
          <w:sz w:val="32"/>
          <w:szCs w:val="32"/>
        </w:rPr>
        <w:t>1</w:t>
      </w:r>
      <w:r w:rsidRPr="00463DF0">
        <w:rPr>
          <w:rFonts w:asciiTheme="minorHAnsi" w:hAnsiTheme="minorHAnsi" w:cstheme="minorHAnsi"/>
          <w:sz w:val="32"/>
          <w:szCs w:val="32"/>
        </w:rPr>
        <w:t>LA</w:t>
      </w:r>
    </w:p>
    <w:p w:rsidRPr="00463DF0" w:rsidR="003A14F0" w:rsidP="00463DF0" w:rsidRDefault="003A14F0" w14:paraId="0B0D1761" w14:textId="77777777">
      <w:pPr>
        <w:ind w:right="-1"/>
        <w:jc w:val="center"/>
        <w:rPr>
          <w:rFonts w:asciiTheme="minorHAnsi" w:hAnsiTheme="minorHAnsi" w:cstheme="minorHAnsi"/>
          <w:sz w:val="32"/>
          <w:szCs w:val="32"/>
        </w:rPr>
      </w:pPr>
      <w:r w:rsidRPr="00463DF0">
        <w:rPr>
          <w:rFonts w:asciiTheme="minorHAnsi" w:hAnsiTheme="minorHAnsi" w:cstheme="minorHAnsi"/>
          <w:sz w:val="32"/>
          <w:szCs w:val="32"/>
        </w:rPr>
        <w:t>Materia: Conversazione francese</w:t>
      </w:r>
    </w:p>
    <w:p w:rsidRPr="00463DF0" w:rsidR="003A14F0" w:rsidP="00463DF0" w:rsidRDefault="003A14F0" w14:paraId="1046983E" w14:textId="77777777">
      <w:pPr>
        <w:ind w:right="-1"/>
        <w:jc w:val="center"/>
        <w:rPr>
          <w:rFonts w:asciiTheme="minorHAnsi" w:hAnsiTheme="minorHAnsi" w:cstheme="minorHAnsi"/>
          <w:sz w:val="32"/>
          <w:szCs w:val="32"/>
        </w:rPr>
      </w:pPr>
      <w:r w:rsidRPr="00463DF0">
        <w:rPr>
          <w:rFonts w:asciiTheme="minorHAnsi" w:hAnsiTheme="minorHAnsi" w:cstheme="minorHAnsi"/>
          <w:sz w:val="32"/>
          <w:szCs w:val="32"/>
        </w:rPr>
        <w:t>Professoressa: Laurie Marcia E Van Laethem</w:t>
      </w:r>
    </w:p>
    <w:p w:rsidRPr="00463DF0" w:rsidR="003A14F0" w:rsidP="00463DF0" w:rsidRDefault="003A14F0" w14:paraId="7F4B383E" w14:textId="77777777">
      <w:pPr>
        <w:ind w:right="-1"/>
        <w:jc w:val="center"/>
        <w:rPr>
          <w:rFonts w:asciiTheme="minorHAnsi" w:hAnsiTheme="minorHAnsi" w:cstheme="minorHAnsi"/>
        </w:rPr>
      </w:pPr>
    </w:p>
    <w:p w:rsidRPr="00463DF0" w:rsidR="00C7257E" w:rsidP="00463DF0" w:rsidRDefault="003A14F0" w14:paraId="6CA40F27" w14:textId="6CE63890">
      <w:pPr>
        <w:rPr>
          <w:rFonts w:asciiTheme="minorHAnsi" w:hAnsiTheme="minorHAnsi" w:cstheme="minorHAnsi"/>
          <w:b/>
          <w:spacing w:val="-2"/>
          <w:sz w:val="32"/>
          <w:szCs w:val="32"/>
          <w:u w:val="single"/>
        </w:rPr>
      </w:pPr>
      <w:r w:rsidRPr="00463DF0">
        <w:rPr>
          <w:rFonts w:asciiTheme="minorHAnsi" w:hAnsiTheme="minorHAnsi" w:cstheme="minorHAnsi"/>
          <w:b/>
          <w:sz w:val="32"/>
          <w:szCs w:val="32"/>
          <w:u w:val="single"/>
        </w:rPr>
        <w:t>Libri</w:t>
      </w:r>
      <w:r w:rsidRPr="00463DF0">
        <w:rPr>
          <w:rFonts w:asciiTheme="minorHAnsi" w:hAnsiTheme="minorHAnsi" w:cstheme="minorHAnsi"/>
          <w:b/>
          <w:spacing w:val="-6"/>
          <w:sz w:val="32"/>
          <w:szCs w:val="32"/>
          <w:u w:val="single"/>
        </w:rPr>
        <w:t xml:space="preserve"> </w:t>
      </w:r>
      <w:r w:rsidRPr="00463DF0">
        <w:rPr>
          <w:rFonts w:asciiTheme="minorHAnsi" w:hAnsiTheme="minorHAnsi" w:cstheme="minorHAnsi"/>
          <w:b/>
          <w:sz w:val="32"/>
          <w:szCs w:val="32"/>
          <w:u w:val="single"/>
        </w:rPr>
        <w:t>di</w:t>
      </w:r>
      <w:r w:rsidRPr="00463DF0">
        <w:rPr>
          <w:rFonts w:asciiTheme="minorHAnsi" w:hAnsiTheme="minorHAnsi" w:cstheme="minorHAnsi"/>
          <w:b/>
          <w:spacing w:val="-8"/>
          <w:sz w:val="32"/>
          <w:szCs w:val="32"/>
          <w:u w:val="single"/>
        </w:rPr>
        <w:t xml:space="preserve"> </w:t>
      </w:r>
      <w:r w:rsidRPr="00463DF0">
        <w:rPr>
          <w:rFonts w:asciiTheme="minorHAnsi" w:hAnsiTheme="minorHAnsi" w:cstheme="minorHAnsi"/>
          <w:b/>
          <w:sz w:val="32"/>
          <w:szCs w:val="32"/>
          <w:u w:val="single"/>
        </w:rPr>
        <w:t>testo</w:t>
      </w:r>
      <w:r w:rsidRPr="00463DF0">
        <w:rPr>
          <w:rFonts w:asciiTheme="minorHAnsi" w:hAnsiTheme="minorHAnsi" w:cstheme="minorHAnsi"/>
          <w:b/>
          <w:spacing w:val="-7"/>
          <w:sz w:val="32"/>
          <w:szCs w:val="32"/>
          <w:u w:val="single"/>
        </w:rPr>
        <w:t xml:space="preserve"> </w:t>
      </w:r>
      <w:r w:rsidRPr="00463DF0">
        <w:rPr>
          <w:rFonts w:asciiTheme="minorHAnsi" w:hAnsiTheme="minorHAnsi" w:cstheme="minorHAnsi"/>
          <w:b/>
          <w:spacing w:val="-2"/>
          <w:sz w:val="32"/>
          <w:szCs w:val="32"/>
          <w:u w:val="single"/>
        </w:rPr>
        <w:t>adottati</w:t>
      </w:r>
    </w:p>
    <w:p w:rsidRPr="00463DF0" w:rsidR="00C7257E" w:rsidP="00463DF0" w:rsidRDefault="00C7257E" w14:paraId="54220AFB" w14:textId="77777777">
      <w:pPr>
        <w:rPr>
          <w:rFonts w:asciiTheme="minorHAnsi" w:hAnsiTheme="minorHAnsi" w:cstheme="minorHAnsi"/>
          <w:b/>
          <w:spacing w:val="-2"/>
          <w:u w:val="single"/>
        </w:rPr>
      </w:pPr>
    </w:p>
    <w:p w:rsidRPr="00463DF0" w:rsidR="003A14F0" w:rsidP="00463DF0" w:rsidRDefault="003A14F0" w14:paraId="05005B99" w14:textId="60B585B7">
      <w:pPr>
        <w:rPr>
          <w:rFonts w:asciiTheme="minorHAnsi" w:hAnsiTheme="minorHAnsi" w:cstheme="minorHAnsi"/>
          <w:bCs/>
        </w:rPr>
      </w:pPr>
      <w:r w:rsidRPr="00463DF0">
        <w:rPr>
          <w:rFonts w:asciiTheme="minorHAnsi" w:hAnsiTheme="minorHAnsi" w:cstheme="minorHAnsi"/>
          <w:bCs/>
        </w:rPr>
        <w:t>Non è previsto l’uso di un libro di testo specifico per conversazione, ma ci appoggeremo al libro di testo adottato per francese:</w:t>
      </w:r>
    </w:p>
    <w:p w:rsidRPr="00463DF0" w:rsidR="003A14F0" w:rsidP="00463DF0" w:rsidRDefault="003A14F0" w14:paraId="79C6AFAE" w14:textId="77777777">
      <w:pPr>
        <w:rPr>
          <w:rFonts w:asciiTheme="minorHAnsi" w:hAnsiTheme="minorHAnsi" w:cstheme="minorHAnsi"/>
          <w:lang w:val="fr-BE"/>
        </w:rPr>
      </w:pPr>
      <w:r w:rsidRPr="00463DF0">
        <w:rPr>
          <w:rFonts w:asciiTheme="minorHAnsi" w:hAnsiTheme="minorHAnsi" w:cstheme="minorHAnsi"/>
          <w:bCs/>
          <w:lang w:val="fr-BE"/>
        </w:rPr>
        <w:t>- C. Berger, G. Frémiaux, C. Poirey, A. Walther, C. Dudek, A. Barthés, #français Essentiel, Livre de l’élève + cahier+ #grammaire Essentiel + ACTUELLEMENT + Easy eBook Essentiel (su DVD) + eBook Essentiel, Cideb DEA scuola, 2021</w:t>
      </w:r>
    </w:p>
    <w:p w:rsidRPr="00463DF0" w:rsidR="003A14F0" w:rsidP="00463DF0" w:rsidRDefault="003A14F0" w14:paraId="564EA1C4" w14:textId="77777777">
      <w:pPr>
        <w:pStyle w:val="Corpotesto"/>
        <w:rPr>
          <w:rFonts w:asciiTheme="minorHAnsi" w:hAnsiTheme="minorHAnsi" w:cstheme="minorHAnsi"/>
          <w:szCs w:val="24"/>
          <w:lang w:val="fr-BE"/>
        </w:rPr>
      </w:pPr>
    </w:p>
    <w:p w:rsidRPr="00463DF0" w:rsidR="003A14F0" w:rsidP="00463DF0" w:rsidRDefault="003A14F0" w14:paraId="21A0CA46" w14:textId="77777777">
      <w:pPr>
        <w:ind w:right="424"/>
        <w:rPr>
          <w:rFonts w:asciiTheme="minorHAnsi" w:hAnsiTheme="minorHAnsi" w:cstheme="minorHAnsi"/>
          <w:b/>
          <w:sz w:val="32"/>
          <w:szCs w:val="32"/>
          <w:u w:val="single"/>
        </w:rPr>
      </w:pPr>
      <w:r w:rsidRPr="00463DF0">
        <w:rPr>
          <w:rFonts w:asciiTheme="minorHAnsi" w:hAnsiTheme="minorHAnsi" w:cstheme="minorHAnsi"/>
          <w:b/>
          <w:sz w:val="32"/>
          <w:szCs w:val="32"/>
          <w:u w:val="single"/>
        </w:rPr>
        <w:t>Argomenti</w:t>
      </w:r>
      <w:r w:rsidRPr="00463DF0">
        <w:rPr>
          <w:rFonts w:asciiTheme="minorHAnsi" w:hAnsiTheme="minorHAnsi" w:cstheme="minorHAnsi"/>
          <w:b/>
          <w:spacing w:val="-5"/>
          <w:sz w:val="32"/>
          <w:szCs w:val="32"/>
          <w:u w:val="single"/>
        </w:rPr>
        <w:t xml:space="preserve"> </w:t>
      </w:r>
      <w:r w:rsidRPr="00463DF0">
        <w:rPr>
          <w:rFonts w:asciiTheme="minorHAnsi" w:hAnsiTheme="minorHAnsi" w:cstheme="minorHAnsi"/>
          <w:b/>
          <w:sz w:val="32"/>
          <w:szCs w:val="32"/>
          <w:u w:val="single"/>
        </w:rPr>
        <w:t>che</w:t>
      </w:r>
      <w:r w:rsidRPr="00463DF0">
        <w:rPr>
          <w:rFonts w:asciiTheme="minorHAnsi" w:hAnsiTheme="minorHAnsi" w:cstheme="minorHAnsi"/>
          <w:b/>
          <w:spacing w:val="-5"/>
          <w:sz w:val="32"/>
          <w:szCs w:val="32"/>
          <w:u w:val="single"/>
        </w:rPr>
        <w:t xml:space="preserve"> </w:t>
      </w:r>
      <w:r w:rsidRPr="00463DF0">
        <w:rPr>
          <w:rFonts w:asciiTheme="minorHAnsi" w:hAnsiTheme="minorHAnsi" w:cstheme="minorHAnsi"/>
          <w:b/>
          <w:sz w:val="32"/>
          <w:szCs w:val="32"/>
          <w:u w:val="single"/>
        </w:rPr>
        <w:t>sono</w:t>
      </w:r>
      <w:r w:rsidRPr="00463DF0">
        <w:rPr>
          <w:rFonts w:asciiTheme="minorHAnsi" w:hAnsiTheme="minorHAnsi" w:cstheme="minorHAnsi"/>
          <w:b/>
          <w:spacing w:val="-5"/>
          <w:sz w:val="32"/>
          <w:szCs w:val="32"/>
          <w:u w:val="single"/>
        </w:rPr>
        <w:t xml:space="preserve"> </w:t>
      </w:r>
      <w:r w:rsidRPr="00463DF0">
        <w:rPr>
          <w:rFonts w:asciiTheme="minorHAnsi" w:hAnsiTheme="minorHAnsi" w:cstheme="minorHAnsi"/>
          <w:b/>
          <w:sz w:val="32"/>
          <w:szCs w:val="32"/>
          <w:u w:val="single"/>
        </w:rPr>
        <w:t>stati</w:t>
      </w:r>
      <w:r w:rsidRPr="00463DF0">
        <w:rPr>
          <w:rFonts w:asciiTheme="minorHAnsi" w:hAnsiTheme="minorHAnsi" w:cstheme="minorHAnsi"/>
          <w:b/>
          <w:sz w:val="32"/>
          <w:szCs w:val="32"/>
        </w:rPr>
        <w:t xml:space="preserve"> </w:t>
      </w:r>
      <w:r w:rsidRPr="00463DF0">
        <w:rPr>
          <w:rFonts w:asciiTheme="minorHAnsi" w:hAnsiTheme="minorHAnsi" w:cstheme="minorHAnsi"/>
          <w:b/>
          <w:sz w:val="32"/>
          <w:szCs w:val="32"/>
          <w:u w:val="single"/>
        </w:rPr>
        <w:t>trattati nel corso dell’a.s.</w:t>
      </w:r>
    </w:p>
    <w:p w:rsidRPr="00463DF0" w:rsidR="003A14F0" w:rsidP="00463DF0" w:rsidRDefault="003A14F0" w14:paraId="5E2D82EC" w14:textId="77777777">
      <w:pPr>
        <w:ind w:right="424"/>
        <w:rPr>
          <w:rFonts w:asciiTheme="minorHAnsi" w:hAnsiTheme="minorHAnsi" w:cstheme="minorHAnsi"/>
          <w:sz w:val="32"/>
          <w:szCs w:val="32"/>
        </w:rPr>
      </w:pPr>
    </w:p>
    <w:p w:rsidRPr="00463DF0" w:rsidR="00463DF0" w:rsidP="00463DF0" w:rsidRDefault="00463DF0" w14:paraId="6FDFFA70" w14:textId="77777777">
      <w:pPr>
        <w:pStyle w:val="Paragrafoelenco"/>
        <w:numPr>
          <w:ilvl w:val="0"/>
          <w:numId w:val="13"/>
        </w:numPr>
        <w:spacing w:after="0" w:line="240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463DF0">
        <w:rPr>
          <w:rFonts w:asciiTheme="minorHAnsi" w:hAnsiTheme="minorHAnsi" w:cstheme="minorHAnsi"/>
          <w:sz w:val="24"/>
          <w:szCs w:val="24"/>
        </w:rPr>
        <w:t>Activités pour faire connaissance</w:t>
      </w:r>
    </w:p>
    <w:p w:rsidRPr="00463DF0" w:rsidR="00463DF0" w:rsidP="00463DF0" w:rsidRDefault="00463DF0" w14:paraId="7E97823C" w14:textId="77777777">
      <w:pPr>
        <w:pStyle w:val="Paragrafoelenco"/>
        <w:spacing w:after="0" w:line="240" w:lineRule="auto"/>
        <w:ind w:left="360"/>
        <w:rPr>
          <w:rFonts w:asciiTheme="minorHAnsi" w:hAnsiTheme="minorHAnsi" w:cstheme="minorHAnsi"/>
          <w:sz w:val="24"/>
          <w:szCs w:val="24"/>
        </w:rPr>
      </w:pPr>
    </w:p>
    <w:p w:rsidRPr="00463DF0" w:rsidR="00463DF0" w:rsidP="00463DF0" w:rsidRDefault="00463DF0" w14:paraId="156C3933" w14:textId="7DF7E492">
      <w:pPr>
        <w:pStyle w:val="Paragrafoelenco"/>
        <w:numPr>
          <w:ilvl w:val="0"/>
          <w:numId w:val="13"/>
        </w:numPr>
        <w:spacing w:after="0" w:line="240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463DF0">
        <w:rPr>
          <w:rFonts w:asciiTheme="minorHAnsi" w:hAnsiTheme="minorHAnsi" w:cstheme="minorHAnsi"/>
          <w:sz w:val="24"/>
          <w:szCs w:val="24"/>
        </w:rPr>
        <w:t xml:space="preserve">Vidéo “C’est la vie”: </w:t>
      </w:r>
    </w:p>
    <w:p w:rsidRPr="00463DF0" w:rsidR="00463DF0" w:rsidP="00463DF0" w:rsidRDefault="00463DF0" w14:paraId="73DB27AD" w14:textId="77777777">
      <w:pPr>
        <w:pStyle w:val="Paragrafoelenco"/>
        <w:spacing w:after="0" w:line="240" w:lineRule="auto"/>
        <w:ind w:left="360"/>
        <w:rPr>
          <w:rFonts w:asciiTheme="minorHAnsi" w:hAnsiTheme="minorHAnsi" w:cstheme="minorHAnsi"/>
          <w:sz w:val="24"/>
          <w:szCs w:val="24"/>
          <w:lang w:val="fr-BE"/>
        </w:rPr>
      </w:pPr>
      <w:r w:rsidRPr="00463DF0">
        <w:rPr>
          <w:rFonts w:asciiTheme="minorHAnsi" w:hAnsiTheme="minorHAnsi" w:cstheme="minorHAnsi"/>
          <w:sz w:val="24"/>
          <w:szCs w:val="24"/>
          <w:lang w:val="fr-BE"/>
        </w:rPr>
        <w:t>- expressions françaises que l’on retrouve dans la langue italienne</w:t>
      </w:r>
    </w:p>
    <w:p w:rsidR="00463DF0" w:rsidP="00463DF0" w:rsidRDefault="00463DF0" w14:paraId="398E02FF" w14:textId="77777777">
      <w:pPr>
        <w:pStyle w:val="Paragrafoelenco"/>
        <w:spacing w:after="0" w:line="240" w:lineRule="auto"/>
        <w:ind w:left="360"/>
        <w:rPr>
          <w:rFonts w:asciiTheme="minorHAnsi" w:hAnsiTheme="minorHAnsi" w:cstheme="minorHAnsi"/>
          <w:sz w:val="24"/>
          <w:szCs w:val="24"/>
          <w:lang w:val="fr-BE"/>
        </w:rPr>
      </w:pPr>
      <w:r w:rsidRPr="00463DF0">
        <w:rPr>
          <w:rFonts w:asciiTheme="minorHAnsi" w:hAnsiTheme="minorHAnsi" w:cstheme="minorHAnsi"/>
          <w:sz w:val="24"/>
          <w:szCs w:val="24"/>
          <w:lang w:val="fr-BE"/>
        </w:rPr>
        <w:t>- s’exercer à prononcer les sons de la langue française</w:t>
      </w:r>
    </w:p>
    <w:p w:rsidRPr="00463DF0" w:rsidR="00463DF0" w:rsidP="00463DF0" w:rsidRDefault="00463DF0" w14:paraId="7F864CA6" w14:textId="77777777">
      <w:pPr>
        <w:pStyle w:val="Paragrafoelenco"/>
        <w:spacing w:after="0" w:line="240" w:lineRule="auto"/>
        <w:ind w:left="360"/>
        <w:rPr>
          <w:rFonts w:asciiTheme="minorHAnsi" w:hAnsiTheme="minorHAnsi" w:cstheme="minorHAnsi"/>
          <w:sz w:val="24"/>
          <w:szCs w:val="24"/>
          <w:lang w:val="fr-BE"/>
        </w:rPr>
      </w:pPr>
    </w:p>
    <w:p w:rsidRPr="00463DF0" w:rsidR="00463DF0" w:rsidP="00463DF0" w:rsidRDefault="00463DF0" w14:paraId="1815C0E3" w14:textId="77777777">
      <w:pPr>
        <w:rPr>
          <w:rFonts w:asciiTheme="minorHAnsi" w:hAnsiTheme="minorHAnsi" w:cstheme="minorHAnsi"/>
          <w:lang w:val="fr-BE"/>
        </w:rPr>
      </w:pPr>
      <w:r w:rsidRPr="00463DF0">
        <w:rPr>
          <w:rFonts w:asciiTheme="minorHAnsi" w:hAnsiTheme="minorHAnsi" w:cstheme="minorHAnsi"/>
          <w:lang w:val="fr-BE"/>
        </w:rPr>
        <w:t>3.  Unité 0 </w:t>
      </w:r>
    </w:p>
    <w:p w:rsidR="00463DF0" w:rsidP="00463DF0" w:rsidRDefault="00463DF0" w14:paraId="15958C8C" w14:textId="77777777">
      <w:pPr>
        <w:rPr>
          <w:rFonts w:asciiTheme="minorHAnsi" w:hAnsiTheme="minorHAnsi" w:cstheme="minorHAnsi"/>
          <w:lang w:val="fr-BE"/>
        </w:rPr>
      </w:pPr>
      <w:r w:rsidRPr="00463DF0">
        <w:rPr>
          <w:rFonts w:asciiTheme="minorHAnsi" w:hAnsiTheme="minorHAnsi" w:cstheme="minorHAnsi"/>
          <w:lang w:val="fr-BE"/>
        </w:rPr>
        <w:t>- Activités pour réviser et mettre en pratique le lexique du matériel scolaire, l’alphabet, les nombres et les dates.</w:t>
      </w:r>
    </w:p>
    <w:p w:rsidRPr="00463DF0" w:rsidR="00463DF0" w:rsidP="00463DF0" w:rsidRDefault="00463DF0" w14:paraId="10490938" w14:textId="77777777">
      <w:pPr>
        <w:rPr>
          <w:rFonts w:asciiTheme="minorHAnsi" w:hAnsiTheme="minorHAnsi" w:cstheme="minorHAnsi"/>
          <w:lang w:val="fr-BE"/>
        </w:rPr>
      </w:pPr>
    </w:p>
    <w:p w:rsidRPr="00463DF0" w:rsidR="00463DF0" w:rsidP="00463DF0" w:rsidRDefault="00463DF0" w14:paraId="253DA6A9" w14:textId="77777777">
      <w:pPr>
        <w:rPr>
          <w:rFonts w:asciiTheme="minorHAnsi" w:hAnsiTheme="minorHAnsi" w:cstheme="minorHAnsi"/>
          <w:lang w:val="fr-BE"/>
        </w:rPr>
      </w:pPr>
      <w:r w:rsidRPr="00463DF0">
        <w:rPr>
          <w:rFonts w:asciiTheme="minorHAnsi" w:hAnsiTheme="minorHAnsi" w:cstheme="minorHAnsi"/>
          <w:lang w:val="fr-BE"/>
        </w:rPr>
        <w:t>4. Unité 1 </w:t>
      </w:r>
    </w:p>
    <w:p w:rsidRPr="00463DF0" w:rsidR="00463DF0" w:rsidP="00463DF0" w:rsidRDefault="00463DF0" w14:paraId="492F6607" w14:textId="77777777">
      <w:pPr>
        <w:rPr>
          <w:rFonts w:asciiTheme="minorHAnsi" w:hAnsiTheme="minorHAnsi" w:cstheme="minorHAnsi"/>
          <w:lang w:val="fr-BE"/>
        </w:rPr>
      </w:pPr>
      <w:r w:rsidRPr="00463DF0">
        <w:rPr>
          <w:rFonts w:asciiTheme="minorHAnsi" w:hAnsiTheme="minorHAnsi" w:cstheme="minorHAnsi"/>
          <w:lang w:val="fr-BE"/>
        </w:rPr>
        <w:t xml:space="preserve">- Dialogue </w:t>
      </w:r>
    </w:p>
    <w:p w:rsidRPr="00463DF0" w:rsidR="00463DF0" w:rsidP="00463DF0" w:rsidRDefault="00463DF0" w14:paraId="3A6A0312" w14:textId="77777777">
      <w:pPr>
        <w:rPr>
          <w:rFonts w:asciiTheme="minorHAnsi" w:hAnsiTheme="minorHAnsi" w:cstheme="minorHAnsi"/>
          <w:lang w:val="fr-BE"/>
        </w:rPr>
      </w:pPr>
      <w:r w:rsidRPr="00463DF0">
        <w:rPr>
          <w:rFonts w:asciiTheme="minorHAnsi" w:hAnsiTheme="minorHAnsi" w:cstheme="minorHAnsi"/>
          <w:lang w:val="fr-BE"/>
        </w:rPr>
        <w:t>- Activités sur les pays et les nationalités (drapeaux et symboles)</w:t>
      </w:r>
    </w:p>
    <w:p w:rsidRPr="00463DF0" w:rsidR="00463DF0" w:rsidP="00463DF0" w:rsidRDefault="00463DF0" w14:paraId="10048BEE" w14:textId="77777777">
      <w:pPr>
        <w:rPr>
          <w:rFonts w:asciiTheme="minorHAnsi" w:hAnsiTheme="minorHAnsi" w:cstheme="minorHAnsi"/>
          <w:lang w:val="fr-BE"/>
        </w:rPr>
      </w:pPr>
      <w:r w:rsidRPr="00463DF0">
        <w:rPr>
          <w:rFonts w:asciiTheme="minorHAnsi" w:hAnsiTheme="minorHAnsi" w:cstheme="minorHAnsi"/>
          <w:lang w:val="fr-BE"/>
        </w:rPr>
        <w:t>- La France en chiffres, lecture, compréhension et exercices.</w:t>
      </w:r>
    </w:p>
    <w:p w:rsidRPr="00463DF0" w:rsidR="00463DF0" w:rsidP="00463DF0" w:rsidRDefault="00463DF0" w14:paraId="1978DA64" w14:textId="77777777">
      <w:pPr>
        <w:rPr>
          <w:rFonts w:asciiTheme="minorHAnsi" w:hAnsiTheme="minorHAnsi" w:cstheme="minorHAnsi"/>
          <w:lang w:val="fr-BE"/>
        </w:rPr>
      </w:pPr>
      <w:r w:rsidRPr="00463DF0">
        <w:rPr>
          <w:rFonts w:asciiTheme="minorHAnsi" w:hAnsiTheme="minorHAnsi" w:cstheme="minorHAnsi"/>
          <w:lang w:val="fr-BE"/>
        </w:rPr>
        <w:t>- Recherche des élèves sur les chiffres et données en Italie.</w:t>
      </w:r>
    </w:p>
    <w:p w:rsidR="00463DF0" w:rsidP="00463DF0" w:rsidRDefault="00463DF0" w14:paraId="4C5EF942" w14:textId="77777777">
      <w:pPr>
        <w:rPr>
          <w:rFonts w:asciiTheme="minorHAnsi" w:hAnsiTheme="minorHAnsi" w:cstheme="minorHAnsi"/>
          <w:lang w:val="fr-BE"/>
        </w:rPr>
      </w:pPr>
      <w:r w:rsidRPr="00463DF0">
        <w:rPr>
          <w:rFonts w:asciiTheme="minorHAnsi" w:hAnsiTheme="minorHAnsi" w:cstheme="minorHAnsi"/>
          <w:lang w:val="fr-BE"/>
        </w:rPr>
        <w:t>- Vision et compréhension de la vidéo. « Le tour de France ».</w:t>
      </w:r>
    </w:p>
    <w:p w:rsidRPr="00463DF0" w:rsidR="00463DF0" w:rsidP="00463DF0" w:rsidRDefault="00463DF0" w14:paraId="2BD8B4CA" w14:textId="77777777">
      <w:pPr>
        <w:rPr>
          <w:rFonts w:asciiTheme="minorHAnsi" w:hAnsiTheme="minorHAnsi" w:cstheme="minorHAnsi"/>
          <w:lang w:val="fr-BE"/>
        </w:rPr>
      </w:pPr>
    </w:p>
    <w:p w:rsidRPr="00463DF0" w:rsidR="00463DF0" w:rsidP="00463DF0" w:rsidRDefault="00463DF0" w14:paraId="728D2507" w14:textId="77777777">
      <w:pPr>
        <w:rPr>
          <w:rFonts w:asciiTheme="minorHAnsi" w:hAnsiTheme="minorHAnsi" w:cstheme="minorHAnsi"/>
          <w:lang w:val="fr-BE"/>
        </w:rPr>
      </w:pPr>
      <w:r w:rsidRPr="00463DF0">
        <w:rPr>
          <w:rFonts w:asciiTheme="minorHAnsi" w:hAnsiTheme="minorHAnsi" w:cstheme="minorHAnsi"/>
          <w:lang w:val="fr-BE"/>
        </w:rPr>
        <w:t xml:space="preserve">5. Unité 2 </w:t>
      </w:r>
    </w:p>
    <w:p w:rsidRPr="00463DF0" w:rsidR="00463DF0" w:rsidP="00463DF0" w:rsidRDefault="00463DF0" w14:paraId="2BD26565" w14:textId="77777777">
      <w:pPr>
        <w:rPr>
          <w:rFonts w:asciiTheme="minorHAnsi" w:hAnsiTheme="minorHAnsi" w:cstheme="minorHAnsi"/>
          <w:lang w:val="fr-BE"/>
        </w:rPr>
      </w:pPr>
      <w:r w:rsidRPr="00463DF0">
        <w:rPr>
          <w:rFonts w:asciiTheme="minorHAnsi" w:hAnsiTheme="minorHAnsi" w:cstheme="minorHAnsi"/>
          <w:lang w:val="fr-BE"/>
        </w:rPr>
        <w:t>- Exercices, lecture et vidéo « Parler jeune » sur les abréviations.</w:t>
      </w:r>
    </w:p>
    <w:p w:rsidRPr="00463DF0" w:rsidR="00463DF0" w:rsidP="00463DF0" w:rsidRDefault="00463DF0" w14:paraId="4188A43D" w14:textId="77777777">
      <w:pPr>
        <w:rPr>
          <w:rFonts w:asciiTheme="minorHAnsi" w:hAnsiTheme="minorHAnsi" w:cstheme="minorHAnsi"/>
          <w:lang w:val="fr-BE"/>
        </w:rPr>
      </w:pPr>
      <w:r w:rsidRPr="00463DF0">
        <w:rPr>
          <w:rFonts w:asciiTheme="minorHAnsi" w:hAnsiTheme="minorHAnsi" w:cstheme="minorHAnsi"/>
          <w:lang w:val="fr-BE"/>
        </w:rPr>
        <w:t>- Activités sur les actions quotidiennes</w:t>
      </w:r>
    </w:p>
    <w:p w:rsidR="00463DF0" w:rsidP="00463DF0" w:rsidRDefault="00463DF0" w14:paraId="32119C1E" w14:textId="77777777">
      <w:pPr>
        <w:rPr>
          <w:rFonts w:asciiTheme="minorHAnsi" w:hAnsiTheme="minorHAnsi" w:cstheme="minorHAnsi"/>
          <w:lang w:val="fr-BE"/>
        </w:rPr>
      </w:pPr>
      <w:r w:rsidRPr="00463DF0">
        <w:rPr>
          <w:rFonts w:asciiTheme="minorHAnsi" w:hAnsiTheme="minorHAnsi" w:cstheme="minorHAnsi"/>
          <w:lang w:val="fr-BE"/>
        </w:rPr>
        <w:t>- Compréhension orale : La routine de Sylvie</w:t>
      </w:r>
    </w:p>
    <w:p w:rsidRPr="00463DF0" w:rsidR="00463DF0" w:rsidP="00463DF0" w:rsidRDefault="00463DF0" w14:paraId="166B92FE" w14:textId="77777777">
      <w:pPr>
        <w:rPr>
          <w:rFonts w:asciiTheme="minorHAnsi" w:hAnsiTheme="minorHAnsi" w:cstheme="minorHAnsi"/>
          <w:lang w:val="fr-BE"/>
        </w:rPr>
      </w:pPr>
    </w:p>
    <w:p w:rsidR="00463DF0" w:rsidP="00463DF0" w:rsidRDefault="00463DF0" w14:paraId="689EEA36" w14:textId="77777777">
      <w:pPr>
        <w:rPr>
          <w:rFonts w:asciiTheme="minorHAnsi" w:hAnsiTheme="minorHAnsi" w:cstheme="minorHAnsi"/>
          <w:lang w:val="fr-BE"/>
        </w:rPr>
      </w:pPr>
      <w:r w:rsidRPr="00463DF0">
        <w:rPr>
          <w:rFonts w:asciiTheme="minorHAnsi" w:hAnsiTheme="minorHAnsi" w:cstheme="minorHAnsi"/>
          <w:lang w:val="fr-BE"/>
        </w:rPr>
        <w:lastRenderedPageBreak/>
        <w:t>6. Jeu de l'oie sur le thème de Noël</w:t>
      </w:r>
    </w:p>
    <w:p w:rsidRPr="00463DF0" w:rsidR="00463DF0" w:rsidP="00463DF0" w:rsidRDefault="00463DF0" w14:paraId="7CA04451" w14:textId="77777777">
      <w:pPr>
        <w:rPr>
          <w:rFonts w:asciiTheme="minorHAnsi" w:hAnsiTheme="minorHAnsi" w:cstheme="minorHAnsi"/>
          <w:lang w:val="fr-BE"/>
        </w:rPr>
      </w:pPr>
    </w:p>
    <w:p w:rsidR="00463DF0" w:rsidP="00463DF0" w:rsidRDefault="00463DF0" w14:paraId="338C061D" w14:textId="77777777">
      <w:pPr>
        <w:rPr>
          <w:rFonts w:asciiTheme="minorHAnsi" w:hAnsiTheme="minorHAnsi" w:cstheme="minorHAnsi"/>
          <w:lang w:val="fr-BE"/>
        </w:rPr>
      </w:pPr>
      <w:r w:rsidRPr="00463DF0">
        <w:rPr>
          <w:rFonts w:asciiTheme="minorHAnsi" w:hAnsiTheme="minorHAnsi" w:cstheme="minorHAnsi"/>
          <w:lang w:val="fr-BE"/>
        </w:rPr>
        <w:t>7. Chanson "On écrit sur les murs", compréhension et création de panneaux à exposer en classe avec les messages sur les espoirs des élèves pour l’avenir.</w:t>
      </w:r>
    </w:p>
    <w:p w:rsidRPr="00463DF0" w:rsidR="00463DF0" w:rsidP="00463DF0" w:rsidRDefault="00463DF0" w14:paraId="189015A5" w14:textId="77777777">
      <w:pPr>
        <w:rPr>
          <w:rFonts w:asciiTheme="minorHAnsi" w:hAnsiTheme="minorHAnsi" w:cstheme="minorHAnsi"/>
          <w:lang w:val="fr-BE"/>
        </w:rPr>
      </w:pPr>
    </w:p>
    <w:p w:rsidR="00463DF0" w:rsidP="00463DF0" w:rsidRDefault="00463DF0" w14:paraId="1DD360FA" w14:textId="77777777">
      <w:pPr>
        <w:rPr>
          <w:rFonts w:asciiTheme="minorHAnsi" w:hAnsiTheme="minorHAnsi" w:cstheme="minorHAnsi"/>
          <w:lang w:val="fr-BE"/>
        </w:rPr>
      </w:pPr>
      <w:r w:rsidRPr="00463DF0">
        <w:rPr>
          <w:rFonts w:asciiTheme="minorHAnsi" w:hAnsiTheme="minorHAnsi" w:cstheme="minorHAnsi"/>
          <w:lang w:val="fr-BE"/>
        </w:rPr>
        <w:t>8. Virelangues</w:t>
      </w:r>
    </w:p>
    <w:p w:rsidRPr="00463DF0" w:rsidR="00463DF0" w:rsidP="00463DF0" w:rsidRDefault="00463DF0" w14:paraId="5D8162A1" w14:textId="77777777">
      <w:pPr>
        <w:rPr>
          <w:rFonts w:asciiTheme="minorHAnsi" w:hAnsiTheme="minorHAnsi" w:cstheme="minorHAnsi"/>
          <w:lang w:val="fr-BE"/>
        </w:rPr>
      </w:pPr>
    </w:p>
    <w:p w:rsidR="00463DF0" w:rsidP="00463DF0" w:rsidRDefault="00463DF0" w14:paraId="513C1383" w14:textId="77777777">
      <w:pPr>
        <w:rPr>
          <w:rFonts w:asciiTheme="minorHAnsi" w:hAnsiTheme="minorHAnsi" w:cstheme="minorHAnsi"/>
          <w:lang w:val="fr-BE"/>
        </w:rPr>
      </w:pPr>
      <w:r w:rsidRPr="00463DF0">
        <w:rPr>
          <w:rFonts w:asciiTheme="minorHAnsi" w:hAnsiTheme="minorHAnsi" w:cstheme="minorHAnsi"/>
          <w:lang w:val="fr-BE"/>
        </w:rPr>
        <w:t>9. Chanson « Dernière danse »</w:t>
      </w:r>
    </w:p>
    <w:p w:rsidRPr="00463DF0" w:rsidR="00463DF0" w:rsidP="00463DF0" w:rsidRDefault="00463DF0" w14:paraId="077C53AD" w14:textId="77777777">
      <w:pPr>
        <w:rPr>
          <w:rFonts w:asciiTheme="minorHAnsi" w:hAnsiTheme="minorHAnsi" w:cstheme="minorHAnsi"/>
          <w:lang w:val="fr-BE"/>
        </w:rPr>
      </w:pPr>
    </w:p>
    <w:p w:rsidRPr="00463DF0" w:rsidR="00463DF0" w:rsidP="00463DF0" w:rsidRDefault="00463DF0" w14:paraId="08C56761" w14:textId="77777777">
      <w:pPr>
        <w:rPr>
          <w:rFonts w:asciiTheme="minorHAnsi" w:hAnsiTheme="minorHAnsi" w:cstheme="minorHAnsi"/>
          <w:lang w:val="fr-BE"/>
        </w:rPr>
      </w:pPr>
      <w:r w:rsidRPr="00463DF0">
        <w:rPr>
          <w:rFonts w:asciiTheme="minorHAnsi" w:hAnsiTheme="minorHAnsi" w:cstheme="minorHAnsi"/>
          <w:lang w:val="fr-BE"/>
        </w:rPr>
        <w:t>10. Unité 3 </w:t>
      </w:r>
    </w:p>
    <w:p w:rsidRPr="00463DF0" w:rsidR="00463DF0" w:rsidP="00463DF0" w:rsidRDefault="00463DF0" w14:paraId="181B9F1A" w14:textId="77777777">
      <w:pPr>
        <w:rPr>
          <w:rFonts w:asciiTheme="minorHAnsi" w:hAnsiTheme="minorHAnsi" w:cstheme="minorHAnsi"/>
          <w:lang w:val="fr-BE"/>
        </w:rPr>
      </w:pPr>
      <w:r w:rsidRPr="00463DF0">
        <w:rPr>
          <w:rFonts w:asciiTheme="minorHAnsi" w:hAnsiTheme="minorHAnsi" w:cstheme="minorHAnsi"/>
          <w:lang w:val="fr-BE"/>
        </w:rPr>
        <w:t>- Dialogue, exercices et vidéo « Parler jeune »</w:t>
      </w:r>
    </w:p>
    <w:p w:rsidRPr="00463DF0" w:rsidR="00463DF0" w:rsidP="00463DF0" w:rsidRDefault="00463DF0" w14:paraId="76B35806" w14:textId="77777777">
      <w:pPr>
        <w:rPr>
          <w:rFonts w:asciiTheme="minorHAnsi" w:hAnsiTheme="minorHAnsi" w:cstheme="minorHAnsi"/>
          <w:lang w:val="fr-BE"/>
        </w:rPr>
      </w:pPr>
      <w:r w:rsidRPr="00463DF0">
        <w:rPr>
          <w:rFonts w:asciiTheme="minorHAnsi" w:hAnsiTheme="minorHAnsi" w:cstheme="minorHAnsi"/>
          <w:lang w:val="fr-BE"/>
        </w:rPr>
        <w:t>- Activités sur la famille et les sports</w:t>
      </w:r>
    </w:p>
    <w:p w:rsidRPr="00463DF0" w:rsidR="00463DF0" w:rsidP="00463DF0" w:rsidRDefault="00463DF0" w14:paraId="5944C521" w14:textId="77777777">
      <w:pPr>
        <w:rPr>
          <w:rFonts w:asciiTheme="minorHAnsi" w:hAnsiTheme="minorHAnsi" w:cstheme="minorHAnsi"/>
          <w:lang w:val="fr-BE"/>
        </w:rPr>
      </w:pPr>
      <w:r w:rsidRPr="00463DF0">
        <w:rPr>
          <w:rFonts w:asciiTheme="minorHAnsi" w:hAnsiTheme="minorHAnsi" w:cstheme="minorHAnsi"/>
          <w:lang w:val="fr-BE"/>
        </w:rPr>
        <w:t xml:space="preserve">- Description physique et du caractère </w:t>
      </w:r>
    </w:p>
    <w:p w:rsidR="00463DF0" w:rsidP="00463DF0" w:rsidRDefault="00463DF0" w14:paraId="3E4B7302" w14:textId="77777777">
      <w:pPr>
        <w:rPr>
          <w:rFonts w:asciiTheme="minorHAnsi" w:hAnsiTheme="minorHAnsi" w:cstheme="minorHAnsi"/>
          <w:lang w:val="fr-BE"/>
        </w:rPr>
      </w:pPr>
      <w:r w:rsidRPr="00463DF0">
        <w:rPr>
          <w:rFonts w:asciiTheme="minorHAnsi" w:hAnsiTheme="minorHAnsi" w:cstheme="minorHAnsi"/>
          <w:lang w:val="fr-BE"/>
        </w:rPr>
        <w:t xml:space="preserve">- Jeu Qui est-ce? </w:t>
      </w:r>
    </w:p>
    <w:p w:rsidRPr="00463DF0" w:rsidR="00463DF0" w:rsidP="00463DF0" w:rsidRDefault="00463DF0" w14:paraId="4B07A9D9" w14:textId="77777777">
      <w:pPr>
        <w:rPr>
          <w:rFonts w:asciiTheme="minorHAnsi" w:hAnsiTheme="minorHAnsi" w:cstheme="minorHAnsi"/>
          <w:lang w:val="fr-BE"/>
        </w:rPr>
      </w:pPr>
    </w:p>
    <w:p w:rsidRPr="00463DF0" w:rsidR="00463DF0" w:rsidP="00463DF0" w:rsidRDefault="00463DF0" w14:paraId="6F87DC68" w14:textId="77777777">
      <w:pPr>
        <w:rPr>
          <w:rFonts w:asciiTheme="minorHAnsi" w:hAnsiTheme="minorHAnsi" w:cstheme="minorHAnsi"/>
          <w:lang w:val="fr-BE"/>
        </w:rPr>
      </w:pPr>
      <w:r w:rsidRPr="00463DF0">
        <w:rPr>
          <w:rFonts w:asciiTheme="minorHAnsi" w:hAnsiTheme="minorHAnsi" w:cstheme="minorHAnsi"/>
          <w:lang w:val="fr-BE"/>
        </w:rPr>
        <w:t>11. Unité 4</w:t>
      </w:r>
    </w:p>
    <w:p w:rsidRPr="00463DF0" w:rsidR="00463DF0" w:rsidP="00463DF0" w:rsidRDefault="00463DF0" w14:paraId="4A1F62F7" w14:textId="77777777">
      <w:pPr>
        <w:rPr>
          <w:rFonts w:asciiTheme="minorHAnsi" w:hAnsiTheme="minorHAnsi" w:cstheme="minorHAnsi"/>
          <w:lang w:val="fr-BE"/>
        </w:rPr>
      </w:pPr>
      <w:r w:rsidRPr="00463DF0">
        <w:rPr>
          <w:rFonts w:asciiTheme="minorHAnsi" w:hAnsiTheme="minorHAnsi" w:cstheme="minorHAnsi"/>
          <w:lang w:val="fr-BE"/>
        </w:rPr>
        <w:t>- Lexique et exercices sur la maison, les meubles et les pièces</w:t>
      </w:r>
    </w:p>
    <w:p w:rsidR="00463DF0" w:rsidP="00463DF0" w:rsidRDefault="00463DF0" w14:paraId="312467D6" w14:textId="77777777">
      <w:pPr>
        <w:rPr>
          <w:rFonts w:asciiTheme="minorHAnsi" w:hAnsiTheme="minorHAnsi" w:cstheme="minorHAnsi"/>
          <w:lang w:val="fr-BE"/>
        </w:rPr>
      </w:pPr>
      <w:r w:rsidRPr="00463DF0">
        <w:rPr>
          <w:rFonts w:asciiTheme="minorHAnsi" w:hAnsiTheme="minorHAnsi" w:cstheme="minorHAnsi"/>
          <w:lang w:val="fr-BE"/>
        </w:rPr>
        <w:t>- Décrire son propre logement</w:t>
      </w:r>
    </w:p>
    <w:p w:rsidRPr="00463DF0" w:rsidR="00463DF0" w:rsidP="00463DF0" w:rsidRDefault="00463DF0" w14:paraId="61582CE2" w14:textId="77777777">
      <w:pPr>
        <w:rPr>
          <w:rFonts w:asciiTheme="minorHAnsi" w:hAnsiTheme="minorHAnsi" w:cstheme="minorHAnsi"/>
          <w:lang w:val="fr-BE"/>
        </w:rPr>
      </w:pPr>
    </w:p>
    <w:p w:rsidRPr="00463DF0" w:rsidR="00463DF0" w:rsidP="00463DF0" w:rsidRDefault="00463DF0" w14:paraId="5CB048DE" w14:textId="77777777">
      <w:pPr>
        <w:rPr>
          <w:rFonts w:asciiTheme="minorHAnsi" w:hAnsiTheme="minorHAnsi" w:cstheme="minorHAnsi"/>
          <w:lang w:val="fr-BE"/>
        </w:rPr>
      </w:pPr>
      <w:r w:rsidRPr="00463DF0">
        <w:rPr>
          <w:rFonts w:asciiTheme="minorHAnsi" w:hAnsiTheme="minorHAnsi" w:cstheme="minorHAnsi"/>
          <w:lang w:val="fr-BE"/>
        </w:rPr>
        <w:t>12. Unité 5</w:t>
      </w:r>
    </w:p>
    <w:p w:rsidRPr="00463DF0" w:rsidR="00463DF0" w:rsidP="00463DF0" w:rsidRDefault="00463DF0" w14:paraId="71E85B77" w14:textId="77777777">
      <w:pPr>
        <w:rPr>
          <w:rFonts w:asciiTheme="minorHAnsi" w:hAnsiTheme="minorHAnsi" w:cstheme="minorHAnsi"/>
          <w:lang w:val="fr-BE"/>
        </w:rPr>
      </w:pPr>
      <w:r w:rsidRPr="00463DF0">
        <w:rPr>
          <w:rFonts w:asciiTheme="minorHAnsi" w:hAnsiTheme="minorHAnsi" w:cstheme="minorHAnsi"/>
          <w:lang w:val="fr-BE"/>
        </w:rPr>
        <w:t>- Dialogue exercices et vidéo « Parler jeune »</w:t>
      </w:r>
    </w:p>
    <w:p w:rsidRPr="00463DF0" w:rsidR="00463DF0" w:rsidP="00463DF0" w:rsidRDefault="00463DF0" w14:paraId="7A09D6DE" w14:textId="77777777">
      <w:pPr>
        <w:rPr>
          <w:rFonts w:asciiTheme="minorHAnsi" w:hAnsiTheme="minorHAnsi" w:cstheme="minorHAnsi"/>
          <w:lang w:val="fr-BE"/>
        </w:rPr>
      </w:pPr>
      <w:r w:rsidRPr="00463DF0">
        <w:rPr>
          <w:rFonts w:asciiTheme="minorHAnsi" w:hAnsiTheme="minorHAnsi" w:cstheme="minorHAnsi"/>
          <w:lang w:val="fr-BE"/>
        </w:rPr>
        <w:t>- Lexique des aliments et boissons</w:t>
      </w:r>
    </w:p>
    <w:p w:rsidR="00463DF0" w:rsidP="00463DF0" w:rsidRDefault="00463DF0" w14:paraId="6684FF8D" w14:textId="77777777">
      <w:pPr>
        <w:rPr>
          <w:rFonts w:asciiTheme="minorHAnsi" w:hAnsiTheme="minorHAnsi" w:cstheme="minorHAnsi"/>
          <w:lang w:val="fr-BE"/>
        </w:rPr>
      </w:pPr>
      <w:r w:rsidRPr="00463DF0">
        <w:rPr>
          <w:rFonts w:asciiTheme="minorHAnsi" w:hAnsiTheme="minorHAnsi" w:cstheme="minorHAnsi"/>
          <w:lang w:val="fr-BE"/>
        </w:rPr>
        <w:t>- Savoir exprimer ses goûts et ses préférences</w:t>
      </w:r>
    </w:p>
    <w:p w:rsidRPr="00463DF0" w:rsidR="00463DF0" w:rsidP="00463DF0" w:rsidRDefault="00463DF0" w14:paraId="48098154" w14:textId="77777777">
      <w:pPr>
        <w:rPr>
          <w:rFonts w:asciiTheme="minorHAnsi" w:hAnsiTheme="minorHAnsi" w:cstheme="minorHAnsi"/>
          <w:lang w:val="fr-BE"/>
        </w:rPr>
      </w:pPr>
    </w:p>
    <w:p w:rsidR="00463DF0" w:rsidP="00463DF0" w:rsidRDefault="00463DF0" w14:paraId="174CBCA3" w14:textId="77777777">
      <w:pPr>
        <w:rPr>
          <w:rFonts w:asciiTheme="minorHAnsi" w:hAnsiTheme="minorHAnsi" w:cstheme="minorHAnsi"/>
          <w:lang w:val="fr-BE"/>
        </w:rPr>
      </w:pPr>
      <w:r w:rsidRPr="00463DF0">
        <w:rPr>
          <w:rFonts w:asciiTheme="minorHAnsi" w:hAnsiTheme="minorHAnsi" w:cstheme="minorHAnsi"/>
          <w:lang w:val="fr-BE"/>
        </w:rPr>
        <w:t>13. Présentation individuelle des élèves qui reprend tout ce qu’ils ont appris pendant cette première année.</w:t>
      </w:r>
    </w:p>
    <w:p w:rsidRPr="00463DF0" w:rsidR="00463DF0" w:rsidP="00463DF0" w:rsidRDefault="00463DF0" w14:paraId="0EC4F58D" w14:textId="77777777">
      <w:pPr>
        <w:rPr>
          <w:rFonts w:asciiTheme="minorHAnsi" w:hAnsiTheme="minorHAnsi" w:cstheme="minorHAnsi"/>
          <w:lang w:val="fr-BE"/>
        </w:rPr>
      </w:pPr>
    </w:p>
    <w:p w:rsidR="00463DF0" w:rsidP="00463DF0" w:rsidRDefault="00463DF0" w14:paraId="75ED68B7" w14:textId="77777777">
      <w:pPr>
        <w:rPr>
          <w:rFonts w:asciiTheme="minorHAnsi" w:hAnsiTheme="minorHAnsi" w:cstheme="minorHAnsi"/>
          <w:lang w:val="fr-BE"/>
        </w:rPr>
      </w:pPr>
      <w:r w:rsidRPr="00463DF0">
        <w:rPr>
          <w:rFonts w:asciiTheme="minorHAnsi" w:hAnsiTheme="minorHAnsi" w:cstheme="minorHAnsi"/>
          <w:lang w:val="fr-BE"/>
        </w:rPr>
        <w:t>14. Chanson « Mon précieux » de Soprano : compréhension et activités.</w:t>
      </w:r>
    </w:p>
    <w:p w:rsidRPr="00463DF0" w:rsidR="00463DF0" w:rsidP="00463DF0" w:rsidRDefault="00463DF0" w14:paraId="47DC6C4B" w14:textId="77777777">
      <w:pPr>
        <w:rPr>
          <w:rFonts w:asciiTheme="minorHAnsi" w:hAnsiTheme="minorHAnsi" w:cstheme="minorHAnsi"/>
          <w:lang w:val="fr-BE"/>
        </w:rPr>
      </w:pPr>
    </w:p>
    <w:p w:rsidRPr="00463DF0" w:rsidR="00463DF0" w:rsidP="00463DF0" w:rsidRDefault="00463DF0" w14:paraId="2FD73AD4" w14:textId="77777777">
      <w:pPr>
        <w:rPr>
          <w:rFonts w:asciiTheme="minorHAnsi" w:hAnsiTheme="minorHAnsi" w:cstheme="minorHAnsi"/>
          <w:lang w:val="fr-BE"/>
        </w:rPr>
      </w:pPr>
      <w:r w:rsidRPr="00463DF0">
        <w:rPr>
          <w:rFonts w:asciiTheme="minorHAnsi" w:hAnsiTheme="minorHAnsi" w:cstheme="minorHAnsi"/>
          <w:lang w:val="fr-BE"/>
        </w:rPr>
        <w:t>14. Vision du film « Les choristes » en langue française.</w:t>
      </w:r>
    </w:p>
    <w:p w:rsidRPr="00463DF0" w:rsidR="00463DF0" w:rsidP="00463DF0" w:rsidRDefault="00463DF0" w14:paraId="6EF8A4B7" w14:textId="77777777">
      <w:pPr>
        <w:rPr>
          <w:rFonts w:asciiTheme="minorHAnsi" w:hAnsiTheme="minorHAnsi" w:cstheme="minorHAnsi"/>
          <w:lang w:val="fr-BE"/>
        </w:rPr>
      </w:pPr>
    </w:p>
    <w:p w:rsidRPr="00463DF0" w:rsidR="00463DF0" w:rsidP="00463DF0" w:rsidRDefault="00463DF0" w14:paraId="53D3E82E" w14:textId="77777777">
      <w:pPr>
        <w:rPr>
          <w:lang w:val="fr-BE"/>
        </w:rPr>
      </w:pPr>
    </w:p>
    <w:p w:rsidRPr="00463DF0" w:rsidR="00463DF0" w:rsidP="00463DF0" w:rsidRDefault="00463DF0" w14:paraId="037F158A" w14:textId="77777777">
      <w:pPr>
        <w:rPr>
          <w:lang w:val="fr-BE"/>
        </w:rPr>
      </w:pPr>
    </w:p>
    <w:p w:rsidRPr="00463DF0" w:rsidR="003A14F0" w:rsidP="00463DF0" w:rsidRDefault="003A14F0" w14:paraId="44DDFB55" w14:textId="77777777">
      <w:pPr>
        <w:pStyle w:val="Paragrafoelenco"/>
        <w:spacing w:after="0" w:line="240" w:lineRule="auto"/>
        <w:ind w:left="360"/>
        <w:rPr>
          <w:rFonts w:asciiTheme="minorHAnsi" w:hAnsiTheme="minorHAnsi" w:cstheme="minorHAnsi"/>
          <w:sz w:val="24"/>
          <w:szCs w:val="24"/>
          <w:lang w:val="fr-BE"/>
        </w:rPr>
      </w:pPr>
    </w:p>
    <w:p w:rsidRPr="00463DF0" w:rsidR="00516A8F" w:rsidP="00463DF0" w:rsidRDefault="00516A8F" w14:paraId="1972B765" w14:textId="77777777">
      <w:pPr>
        <w:pStyle w:val="NormaleWeb"/>
        <w:spacing w:before="0" w:after="0"/>
        <w:jc w:val="both"/>
        <w:rPr>
          <w:rFonts w:asciiTheme="minorHAnsi" w:hAnsiTheme="minorHAnsi" w:cstheme="minorHAnsi"/>
          <w:b/>
          <w:bCs/>
          <w:lang w:val="fr-BE"/>
        </w:rPr>
      </w:pPr>
    </w:p>
    <w:p w:rsidRPr="00463DF0" w:rsidR="00EB031E" w:rsidP="00463DF0" w:rsidRDefault="00EB031E" w14:paraId="55444145" w14:textId="77777777">
      <w:pPr>
        <w:pStyle w:val="NormaleWeb"/>
        <w:spacing w:before="0" w:after="0"/>
        <w:jc w:val="both"/>
        <w:rPr>
          <w:rFonts w:asciiTheme="minorHAnsi" w:hAnsiTheme="minorHAnsi" w:cstheme="minorHAnsi"/>
          <w:lang w:val="fr-BE"/>
        </w:rPr>
      </w:pPr>
    </w:p>
    <w:p w:rsidRPr="00463DF0" w:rsidR="00EB031E" w:rsidP="00463DF0" w:rsidRDefault="00EB031E" w14:paraId="3688C6A3" w14:textId="77777777">
      <w:pPr>
        <w:pStyle w:val="NormaleWeb"/>
        <w:spacing w:before="0" w:after="0"/>
        <w:jc w:val="both"/>
        <w:rPr>
          <w:rFonts w:asciiTheme="minorHAnsi" w:hAnsiTheme="minorHAnsi" w:cstheme="minorHAnsi"/>
          <w:lang w:val="fr-BE"/>
        </w:rPr>
      </w:pPr>
    </w:p>
    <w:p w:rsidRPr="00463DF0" w:rsidR="00EB031E" w:rsidP="00463DF0" w:rsidRDefault="00EB031E" w14:paraId="38393B80" w14:textId="6F912413">
      <w:pPr>
        <w:pStyle w:val="NormaleWeb"/>
        <w:spacing w:before="0" w:after="0"/>
        <w:jc w:val="both"/>
        <w:rPr>
          <w:rFonts w:asciiTheme="minorHAnsi" w:hAnsiTheme="minorHAnsi" w:cstheme="minorHAnsi"/>
        </w:rPr>
      </w:pPr>
      <w:r w:rsidRPr="00463DF0">
        <w:rPr>
          <w:rFonts w:asciiTheme="minorHAnsi" w:hAnsiTheme="minorHAnsi" w:cstheme="minorHAnsi"/>
        </w:rPr>
        <w:t xml:space="preserve">Monticello Brianza, </w:t>
      </w:r>
      <w:r w:rsidRPr="00463DF0" w:rsidR="00EE1709">
        <w:rPr>
          <w:rFonts w:asciiTheme="minorHAnsi" w:hAnsiTheme="minorHAnsi" w:cstheme="minorHAnsi"/>
        </w:rPr>
        <w:t>29</w:t>
      </w:r>
      <w:r w:rsidRPr="00463DF0" w:rsidR="003742A2">
        <w:rPr>
          <w:rFonts w:asciiTheme="minorHAnsi" w:hAnsiTheme="minorHAnsi" w:cstheme="minorHAnsi"/>
        </w:rPr>
        <w:t xml:space="preserve"> </w:t>
      </w:r>
      <w:r w:rsidRPr="00463DF0" w:rsidR="00EE1709">
        <w:rPr>
          <w:rFonts w:asciiTheme="minorHAnsi" w:hAnsiTheme="minorHAnsi" w:cstheme="minorHAnsi"/>
        </w:rPr>
        <w:t>maggio</w:t>
      </w:r>
      <w:r w:rsidRPr="00463DF0">
        <w:rPr>
          <w:rFonts w:asciiTheme="minorHAnsi" w:hAnsiTheme="minorHAnsi" w:cstheme="minorHAnsi"/>
        </w:rPr>
        <w:t xml:space="preserve"> 202</w:t>
      </w:r>
      <w:r w:rsidRPr="00463DF0" w:rsidR="00EE1709">
        <w:rPr>
          <w:rFonts w:asciiTheme="minorHAnsi" w:hAnsiTheme="minorHAnsi" w:cstheme="minorHAnsi"/>
        </w:rPr>
        <w:t>6</w:t>
      </w:r>
      <w:r w:rsidRPr="00463DF0">
        <w:rPr>
          <w:rFonts w:asciiTheme="minorHAnsi" w:hAnsiTheme="minorHAnsi" w:cstheme="minorHAnsi"/>
        </w:rPr>
        <w:t xml:space="preserve"> </w:t>
      </w:r>
    </w:p>
    <w:p w:rsidRPr="00463DF0" w:rsidR="00EE1709" w:rsidP="00463DF0" w:rsidRDefault="00EB031E" w14:paraId="63981655" w14:textId="77777777">
      <w:pPr>
        <w:pStyle w:val="NormaleWeb"/>
        <w:spacing w:before="0" w:after="0"/>
        <w:ind w:left="5664"/>
        <w:jc w:val="both"/>
        <w:rPr>
          <w:rFonts w:asciiTheme="minorHAnsi" w:hAnsiTheme="minorHAnsi" w:cstheme="minorHAnsi"/>
        </w:rPr>
      </w:pPr>
      <w:r w:rsidRPr="00463DF0">
        <w:rPr>
          <w:rFonts w:asciiTheme="minorHAnsi" w:hAnsiTheme="minorHAnsi" w:cstheme="minorHAnsi"/>
        </w:rPr>
        <w:t xml:space="preserve">          </w:t>
      </w:r>
    </w:p>
    <w:p w:rsidRPr="00463DF0" w:rsidR="00EB031E" w:rsidP="00463DF0" w:rsidRDefault="00EE1709" w14:paraId="1EEB2650" w14:textId="0A8C4DE0">
      <w:pPr>
        <w:pStyle w:val="NormaleWeb"/>
        <w:spacing w:before="0" w:after="0"/>
        <w:jc w:val="both"/>
        <w:rPr>
          <w:rFonts w:asciiTheme="minorHAnsi" w:hAnsiTheme="minorHAnsi" w:cstheme="minorHAnsi"/>
        </w:rPr>
      </w:pPr>
      <w:r w:rsidRPr="00463DF0">
        <w:rPr>
          <w:rFonts w:asciiTheme="minorHAnsi" w:hAnsiTheme="minorHAnsi" w:cstheme="minorHAnsi"/>
        </w:rPr>
        <w:tab/>
      </w:r>
      <w:r w:rsidRPr="00463DF0" w:rsidR="00000911">
        <w:rPr>
          <w:rFonts w:asciiTheme="minorHAnsi" w:hAnsiTheme="minorHAnsi" w:cstheme="minorHAnsi"/>
        </w:rPr>
        <w:t>I rappresentanti di classe</w:t>
      </w:r>
      <w:r w:rsidRPr="00463DF0">
        <w:rPr>
          <w:rFonts w:asciiTheme="minorHAnsi" w:hAnsiTheme="minorHAnsi" w:cstheme="minorHAnsi"/>
        </w:rPr>
        <w:tab/>
      </w:r>
      <w:r w:rsidRPr="00463DF0">
        <w:rPr>
          <w:rFonts w:asciiTheme="minorHAnsi" w:hAnsiTheme="minorHAnsi" w:cstheme="minorHAnsi"/>
        </w:rPr>
        <w:tab/>
      </w:r>
      <w:r w:rsidRPr="00463DF0">
        <w:rPr>
          <w:rFonts w:asciiTheme="minorHAnsi" w:hAnsiTheme="minorHAnsi" w:cstheme="minorHAnsi"/>
        </w:rPr>
        <w:tab/>
      </w:r>
      <w:r w:rsidRPr="00463DF0">
        <w:rPr>
          <w:rFonts w:asciiTheme="minorHAnsi" w:hAnsiTheme="minorHAnsi" w:cstheme="minorHAnsi"/>
        </w:rPr>
        <w:tab/>
      </w:r>
      <w:r w:rsidRPr="00463DF0">
        <w:rPr>
          <w:rFonts w:asciiTheme="minorHAnsi" w:hAnsiTheme="minorHAnsi" w:cstheme="minorHAnsi"/>
        </w:rPr>
        <w:tab/>
      </w:r>
      <w:r w:rsidRPr="00463DF0" w:rsidR="00000911">
        <w:rPr>
          <w:rFonts w:asciiTheme="minorHAnsi" w:hAnsiTheme="minorHAnsi" w:cstheme="minorHAnsi"/>
        </w:rPr>
        <w:t xml:space="preserve">    </w:t>
      </w:r>
      <w:r w:rsidRPr="00463DF0" w:rsidR="00EB031E">
        <w:rPr>
          <w:rFonts w:asciiTheme="minorHAnsi" w:hAnsiTheme="minorHAnsi" w:cstheme="minorHAnsi"/>
        </w:rPr>
        <w:t>L</w:t>
      </w:r>
      <w:r w:rsidRPr="00463DF0" w:rsidR="00516A8F">
        <w:rPr>
          <w:rFonts w:asciiTheme="minorHAnsi" w:hAnsiTheme="minorHAnsi" w:cstheme="minorHAnsi"/>
        </w:rPr>
        <w:t>’i</w:t>
      </w:r>
      <w:r w:rsidRPr="00463DF0" w:rsidR="00EB031E">
        <w:rPr>
          <w:rFonts w:asciiTheme="minorHAnsi" w:hAnsiTheme="minorHAnsi" w:cstheme="minorHAnsi"/>
        </w:rPr>
        <w:t>nsegnant</w:t>
      </w:r>
      <w:r w:rsidRPr="00463DF0" w:rsidR="00516A8F">
        <w:rPr>
          <w:rFonts w:asciiTheme="minorHAnsi" w:hAnsiTheme="minorHAnsi" w:cstheme="minorHAnsi"/>
        </w:rPr>
        <w:t>e</w:t>
      </w:r>
      <w:r w:rsidRPr="00463DF0" w:rsidR="00EB031E">
        <w:rPr>
          <w:rFonts w:asciiTheme="minorHAnsi" w:hAnsiTheme="minorHAnsi" w:cstheme="minorHAnsi"/>
        </w:rPr>
        <w:tab/>
      </w:r>
      <w:r w:rsidRPr="00463DF0" w:rsidR="00EB031E">
        <w:rPr>
          <w:rFonts w:asciiTheme="minorHAnsi" w:hAnsiTheme="minorHAnsi" w:cstheme="minorHAnsi"/>
        </w:rPr>
        <w:tab/>
      </w:r>
      <w:r w:rsidRPr="00463DF0" w:rsidR="00EB031E">
        <w:rPr>
          <w:rFonts w:asciiTheme="minorHAnsi" w:hAnsiTheme="minorHAnsi" w:cstheme="minorHAnsi"/>
        </w:rPr>
        <w:tab/>
      </w:r>
      <w:r w:rsidRPr="00463DF0" w:rsidR="00EB031E">
        <w:rPr>
          <w:rFonts w:asciiTheme="minorHAnsi" w:hAnsiTheme="minorHAnsi" w:cstheme="minorHAnsi"/>
        </w:rPr>
        <w:tab/>
      </w:r>
      <w:r w:rsidRPr="00463DF0" w:rsidR="00EB031E">
        <w:rPr>
          <w:rFonts w:asciiTheme="minorHAnsi" w:hAnsiTheme="minorHAnsi" w:cstheme="minorHAnsi"/>
        </w:rPr>
        <w:tab/>
      </w:r>
      <w:r w:rsidRPr="00463DF0" w:rsidR="00EB031E">
        <w:rPr>
          <w:rFonts w:asciiTheme="minorHAnsi" w:hAnsiTheme="minorHAnsi" w:cstheme="minorHAnsi"/>
        </w:rPr>
        <w:tab/>
      </w:r>
    </w:p>
    <w:p w:rsidRPr="00463DF0" w:rsidR="008F7157" w:rsidP="00463DF0" w:rsidRDefault="00EB031E" w14:paraId="3E299ADD" w14:textId="3AB8CCF1">
      <w:pPr>
        <w:pStyle w:val="NormaleWeb"/>
        <w:spacing w:before="0" w:after="0"/>
        <w:ind w:left="4248"/>
        <w:jc w:val="both"/>
        <w:rPr>
          <w:rFonts w:asciiTheme="minorHAnsi" w:hAnsiTheme="minorHAnsi" w:cstheme="minorHAnsi"/>
        </w:rPr>
      </w:pPr>
      <w:r w:rsidRPr="00463DF0">
        <w:rPr>
          <w:rFonts w:asciiTheme="minorHAnsi" w:hAnsiTheme="minorHAnsi" w:cstheme="minorHAnsi"/>
        </w:rPr>
        <w:t xml:space="preserve">              </w:t>
      </w:r>
      <w:r w:rsidRPr="00463DF0" w:rsidR="00276156">
        <w:rPr>
          <w:rFonts w:asciiTheme="minorHAnsi" w:hAnsiTheme="minorHAnsi" w:cstheme="minorHAnsi"/>
        </w:rPr>
        <w:t xml:space="preserve">           </w:t>
      </w:r>
      <w:r w:rsidRPr="00463DF0" w:rsidR="008A1642">
        <w:rPr>
          <w:rFonts w:asciiTheme="minorHAnsi" w:hAnsiTheme="minorHAnsi" w:cstheme="minorHAnsi"/>
        </w:rPr>
        <w:t xml:space="preserve">    </w:t>
      </w:r>
      <w:r w:rsidRPr="00463DF0" w:rsidR="00516A8F">
        <w:rPr>
          <w:rFonts w:asciiTheme="minorHAnsi" w:hAnsiTheme="minorHAnsi" w:cstheme="minorHAnsi"/>
        </w:rPr>
        <w:t xml:space="preserve">         Prof.</w:t>
      </w:r>
      <w:r w:rsidRPr="00463DF0" w:rsidR="003A14F0">
        <w:rPr>
          <w:rFonts w:asciiTheme="minorHAnsi" w:hAnsiTheme="minorHAnsi" w:cstheme="minorHAnsi"/>
        </w:rPr>
        <w:t>ssa Laurie Marcia E</w:t>
      </w:r>
    </w:p>
    <w:p w:rsidRPr="00463DF0" w:rsidR="00463DF0" w:rsidP="00463DF0" w:rsidRDefault="00463DF0" w14:paraId="6F0475B7" w14:textId="77777777">
      <w:pPr>
        <w:pStyle w:val="NormaleWeb"/>
        <w:spacing w:before="0" w:after="0"/>
        <w:ind w:left="4248"/>
        <w:jc w:val="both"/>
        <w:rPr>
          <w:rFonts w:asciiTheme="minorHAnsi" w:hAnsiTheme="minorHAnsi" w:cstheme="minorHAnsi"/>
        </w:rPr>
      </w:pPr>
    </w:p>
    <w:tbl>
      <w:tblPr>
        <w:tblStyle w:val="Grigliatabella"/>
        <w:tblpPr w:leftFromText="141" w:rightFromText="141" w:horzAnchor="margin" w:tblpY="505"/>
        <w:tblW w:w="0" w:type="auto"/>
        <w:tblLook w:val="04A0" w:firstRow="1" w:lastRow="0" w:firstColumn="1" w:lastColumn="0" w:noHBand="0" w:noVBand="1"/>
      </w:tblPr>
      <w:tblGrid>
        <w:gridCol w:w="1555"/>
        <w:gridCol w:w="8073"/>
      </w:tblGrid>
      <w:tr w:rsidRPr="00463DF0" w:rsidR="00463DF0" w:rsidTr="00E914A0" w14:paraId="212DDEE0" w14:textId="77777777">
        <w:tc>
          <w:tcPr>
            <w:tcW w:w="1555" w:type="dxa"/>
          </w:tcPr>
          <w:p w:rsidRPr="00463DF0" w:rsidR="00463DF0" w:rsidP="00463DF0" w:rsidRDefault="00463DF0" w14:paraId="3FBAE428" w14:textId="77777777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lastRenderedPageBreak/>
              <w:t>10</w:t>
            </w:r>
          </w:p>
          <w:p w:rsidRPr="00463DF0" w:rsidR="00463DF0" w:rsidP="00463DF0" w:rsidRDefault="00463DF0" w14:paraId="7FCFB44F" w14:textId="77777777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Eccellente</w:t>
            </w:r>
          </w:p>
        </w:tc>
        <w:tc>
          <w:tcPr>
            <w:tcW w:w="8073" w:type="dxa"/>
          </w:tcPr>
          <w:p w:rsidRPr="00463DF0" w:rsidR="00463DF0" w:rsidP="00463DF0" w:rsidRDefault="00463DF0" w14:paraId="5E453C79" w14:textId="77777777">
            <w:pPr>
              <w:pStyle w:val="NormaleWeb"/>
              <w:spacing w:before="0" w:after="0"/>
              <w:rPr>
                <w:rFonts w:asciiTheme="minorHAnsi" w:hAnsiTheme="minorHAnsi" w:cstheme="minorHAnsi"/>
              </w:rPr>
            </w:pPr>
            <w:r w:rsidRPr="00463DF0">
              <w:rPr>
                <w:rFonts w:asciiTheme="minorHAnsi" w:hAnsiTheme="minorHAnsi" w:cstheme="minorHAnsi"/>
              </w:rPr>
              <w:t>Lo studente dimostra una conoscenza approfondita degli argomenti richiesti; si esprime con disinvoltura, originalità e creatività, utilizzando il lessico specifico e adatto all’argomento. La pronuncia è corretta. Non commette errori grammaticali né sintattici.</w:t>
            </w:r>
          </w:p>
        </w:tc>
      </w:tr>
      <w:tr w:rsidRPr="00463DF0" w:rsidR="00463DF0" w:rsidTr="00E914A0" w14:paraId="1B1D7DC5" w14:textId="77777777">
        <w:tc>
          <w:tcPr>
            <w:tcW w:w="1555" w:type="dxa"/>
          </w:tcPr>
          <w:p w:rsidRPr="00463DF0" w:rsidR="00463DF0" w:rsidP="00463DF0" w:rsidRDefault="00463DF0" w14:paraId="77CC06F2" w14:textId="77777777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9</w:t>
            </w:r>
          </w:p>
          <w:p w:rsidRPr="00463DF0" w:rsidR="00463DF0" w:rsidP="00463DF0" w:rsidRDefault="00463DF0" w14:paraId="69336E5E" w14:textId="77777777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Ottimo</w:t>
            </w:r>
          </w:p>
        </w:tc>
        <w:tc>
          <w:tcPr>
            <w:tcW w:w="8073" w:type="dxa"/>
          </w:tcPr>
          <w:p w:rsidRPr="00463DF0" w:rsidR="00463DF0" w:rsidP="00463DF0" w:rsidRDefault="00463DF0" w14:paraId="751E011C" w14:textId="77777777">
            <w:pPr>
              <w:pStyle w:val="NormaleWeb"/>
              <w:spacing w:before="0" w:after="0"/>
              <w:rPr>
                <w:rFonts w:asciiTheme="minorHAnsi" w:hAnsiTheme="minorHAnsi" w:cstheme="minorHAnsi"/>
              </w:rPr>
            </w:pPr>
            <w:r w:rsidRPr="00463DF0">
              <w:rPr>
                <w:rFonts w:asciiTheme="minorHAnsi" w:hAnsiTheme="minorHAnsi" w:cstheme="minorHAnsi"/>
              </w:rPr>
              <w:t xml:space="preserve">Lo studente dimostra una conoscenza puntuale degli argomenti richiesti; si esprime con sicurezza e in modo scorrevole, utilizzando un lessico specifico e adeguato. La pronuncia è corretta. Non commette errori grammaticali né sintattici. </w:t>
            </w:r>
          </w:p>
        </w:tc>
      </w:tr>
      <w:tr w:rsidRPr="00463DF0" w:rsidR="00463DF0" w:rsidTr="00E914A0" w14:paraId="2E80485C" w14:textId="77777777">
        <w:tc>
          <w:tcPr>
            <w:tcW w:w="1555" w:type="dxa"/>
          </w:tcPr>
          <w:p w:rsidRPr="00463DF0" w:rsidR="00463DF0" w:rsidP="00463DF0" w:rsidRDefault="00463DF0" w14:paraId="556EA5F0" w14:textId="77777777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8</w:t>
            </w:r>
          </w:p>
          <w:p w:rsidRPr="00463DF0" w:rsidR="00463DF0" w:rsidP="00463DF0" w:rsidRDefault="00463DF0" w14:paraId="10E0CAF2" w14:textId="77777777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Buono</w:t>
            </w:r>
          </w:p>
        </w:tc>
        <w:tc>
          <w:tcPr>
            <w:tcW w:w="8073" w:type="dxa"/>
          </w:tcPr>
          <w:p w:rsidRPr="00463DF0" w:rsidR="00463DF0" w:rsidP="00463DF0" w:rsidRDefault="00463DF0" w14:paraId="1AD668D4" w14:textId="77777777">
            <w:pPr>
              <w:pStyle w:val="NormaleWeb"/>
              <w:spacing w:before="0" w:after="0"/>
              <w:rPr>
                <w:rFonts w:asciiTheme="minorHAnsi" w:hAnsiTheme="minorHAnsi" w:cstheme="minorHAnsi"/>
              </w:rPr>
            </w:pPr>
            <w:r w:rsidRPr="00463DF0">
              <w:rPr>
                <w:rFonts w:asciiTheme="minorHAnsi" w:hAnsiTheme="minorHAnsi" w:cstheme="minorHAnsi"/>
              </w:rPr>
              <w:t xml:space="preserve">Lo studente dimostra una buona conoscenza degli argomenti richiesti; si esprime con minime esitazioni, utilizzando un lessico generalmente adeguato. La pronuncia è buona. Commette sporadici errori grammaticali o sintattici. </w:t>
            </w:r>
          </w:p>
        </w:tc>
      </w:tr>
      <w:tr w:rsidRPr="00463DF0" w:rsidR="00463DF0" w:rsidTr="00E914A0" w14:paraId="07B3FD50" w14:textId="77777777">
        <w:tc>
          <w:tcPr>
            <w:tcW w:w="1555" w:type="dxa"/>
          </w:tcPr>
          <w:p w:rsidRPr="00463DF0" w:rsidR="00463DF0" w:rsidP="00463DF0" w:rsidRDefault="00463DF0" w14:paraId="0A64C5DF" w14:textId="77777777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7</w:t>
            </w:r>
          </w:p>
          <w:p w:rsidRPr="00463DF0" w:rsidR="00463DF0" w:rsidP="00463DF0" w:rsidRDefault="00463DF0" w14:paraId="5707A452" w14:textId="77777777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Discreto</w:t>
            </w:r>
          </w:p>
        </w:tc>
        <w:tc>
          <w:tcPr>
            <w:tcW w:w="8073" w:type="dxa"/>
          </w:tcPr>
          <w:p w:rsidRPr="00463DF0" w:rsidR="00463DF0" w:rsidP="00463DF0" w:rsidRDefault="00463DF0" w14:paraId="5B37D35A" w14:textId="77777777">
            <w:pPr>
              <w:pStyle w:val="NormaleWeb"/>
              <w:spacing w:before="0" w:after="0"/>
              <w:rPr>
                <w:rFonts w:asciiTheme="minorHAnsi" w:hAnsiTheme="minorHAnsi" w:cstheme="minorHAnsi"/>
              </w:rPr>
            </w:pPr>
            <w:r w:rsidRPr="00463DF0">
              <w:rPr>
                <w:rFonts w:asciiTheme="minorHAnsi" w:hAnsiTheme="minorHAnsi" w:cstheme="minorHAnsi"/>
              </w:rPr>
              <w:t xml:space="preserve">Lo studente dimostra una discreta conoscenza degli argomenti richiesti; si esprime in modo chiaro, utilizzando un lessico generalmente adeguato, ha qualche esitazione e la pronuncia risulta comprensibile pur se non sempre corretta. Commette alcuni errori grammaticali e sintattici che non ostacolano la comprensione. </w:t>
            </w:r>
          </w:p>
        </w:tc>
      </w:tr>
      <w:tr w:rsidRPr="00463DF0" w:rsidR="00463DF0" w:rsidTr="00E914A0" w14:paraId="0F05E471" w14:textId="77777777">
        <w:tc>
          <w:tcPr>
            <w:tcW w:w="1555" w:type="dxa"/>
          </w:tcPr>
          <w:p w:rsidRPr="00463DF0" w:rsidR="00463DF0" w:rsidP="00463DF0" w:rsidRDefault="00463DF0" w14:paraId="1F09A2D5" w14:textId="77777777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6</w:t>
            </w:r>
          </w:p>
          <w:p w:rsidRPr="00463DF0" w:rsidR="00463DF0" w:rsidP="00463DF0" w:rsidRDefault="00463DF0" w14:paraId="4FB884C5" w14:textId="77777777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Sufficiente</w:t>
            </w:r>
          </w:p>
        </w:tc>
        <w:tc>
          <w:tcPr>
            <w:tcW w:w="8073" w:type="dxa"/>
          </w:tcPr>
          <w:p w:rsidRPr="00463DF0" w:rsidR="00463DF0" w:rsidP="00463DF0" w:rsidRDefault="00463DF0" w14:paraId="74CA46AA" w14:textId="77777777">
            <w:pPr>
              <w:pStyle w:val="NormaleWeb"/>
              <w:spacing w:before="0" w:after="0"/>
              <w:rPr>
                <w:rFonts w:asciiTheme="minorHAnsi" w:hAnsiTheme="minorHAnsi" w:cstheme="minorHAnsi"/>
              </w:rPr>
            </w:pPr>
            <w:r w:rsidRPr="00463DF0">
              <w:rPr>
                <w:rFonts w:asciiTheme="minorHAnsi" w:hAnsiTheme="minorHAnsi" w:cstheme="minorHAnsi"/>
              </w:rPr>
              <w:t>Lo studente dimostra una conoscenza adeguata degli argomenti richiesti; nonostante nell’espressione vi siano esitazioni e ripetizioni, nel complesso il messaggio risulta comprensibile. La pronuncia è accettabile. Gli errori grammaticali e sintattici commessi non inficiano la comprensione globale.</w:t>
            </w:r>
          </w:p>
        </w:tc>
      </w:tr>
      <w:tr w:rsidRPr="00463DF0" w:rsidR="00463DF0" w:rsidTr="00E914A0" w14:paraId="16B8DDEF" w14:textId="77777777">
        <w:tc>
          <w:tcPr>
            <w:tcW w:w="1555" w:type="dxa"/>
          </w:tcPr>
          <w:p w:rsidRPr="00463DF0" w:rsidR="00463DF0" w:rsidP="00463DF0" w:rsidRDefault="00463DF0" w14:paraId="7019801D" w14:textId="77777777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5</w:t>
            </w:r>
          </w:p>
          <w:p w:rsidRPr="00463DF0" w:rsidR="00463DF0" w:rsidP="00463DF0" w:rsidRDefault="00463DF0" w14:paraId="1D54DA2A" w14:textId="77777777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Mediocre</w:t>
            </w:r>
          </w:p>
        </w:tc>
        <w:tc>
          <w:tcPr>
            <w:tcW w:w="8073" w:type="dxa"/>
          </w:tcPr>
          <w:p w:rsidRPr="00463DF0" w:rsidR="00463DF0" w:rsidP="00463DF0" w:rsidRDefault="00463DF0" w14:paraId="5B423A06" w14:textId="77777777">
            <w:pPr>
              <w:pStyle w:val="NormaleWeb"/>
              <w:spacing w:before="0" w:after="0"/>
              <w:rPr>
                <w:rFonts w:asciiTheme="minorHAnsi" w:hAnsiTheme="minorHAnsi" w:cstheme="minorHAnsi"/>
              </w:rPr>
            </w:pPr>
            <w:r w:rsidRPr="00463DF0">
              <w:rPr>
                <w:rFonts w:asciiTheme="minorHAnsi" w:hAnsiTheme="minorHAnsi" w:cstheme="minorHAnsi"/>
              </w:rPr>
              <w:t xml:space="preserve">Lo studente dimostra una conoscenza parziale degli argomenti richiesti; si esprime con molta incertezza, utilizzando un lessico limitato e non sempre coerente. La pronuncia è spesso scorretta. Gli errori grammaticali e sintattici spesso rendono faticosa la comprensione. </w:t>
            </w:r>
          </w:p>
        </w:tc>
      </w:tr>
      <w:tr w:rsidRPr="00463DF0" w:rsidR="00463DF0" w:rsidTr="00E914A0" w14:paraId="62BD8B73" w14:textId="77777777">
        <w:tc>
          <w:tcPr>
            <w:tcW w:w="1555" w:type="dxa"/>
          </w:tcPr>
          <w:p w:rsidRPr="00463DF0" w:rsidR="00463DF0" w:rsidP="00463DF0" w:rsidRDefault="00463DF0" w14:paraId="4D26E6ED" w14:textId="77777777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4</w:t>
            </w:r>
          </w:p>
          <w:p w:rsidRPr="00463DF0" w:rsidR="00463DF0" w:rsidP="00463DF0" w:rsidRDefault="00463DF0" w14:paraId="6875E86A" w14:textId="77777777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Insufficiente</w:t>
            </w:r>
          </w:p>
        </w:tc>
        <w:tc>
          <w:tcPr>
            <w:tcW w:w="8073" w:type="dxa"/>
          </w:tcPr>
          <w:p w:rsidRPr="00463DF0" w:rsidR="00463DF0" w:rsidP="00463DF0" w:rsidRDefault="00463DF0" w14:paraId="0E620DF1" w14:textId="77777777">
            <w:pPr>
              <w:pStyle w:val="NormaleWeb"/>
              <w:spacing w:before="0" w:after="0"/>
              <w:rPr>
                <w:rFonts w:asciiTheme="minorHAnsi" w:hAnsiTheme="minorHAnsi" w:cstheme="minorHAnsi"/>
              </w:rPr>
            </w:pPr>
            <w:r w:rsidRPr="00463DF0">
              <w:rPr>
                <w:rFonts w:asciiTheme="minorHAnsi" w:hAnsiTheme="minorHAnsi" w:cstheme="minorHAnsi"/>
              </w:rPr>
              <w:t xml:space="preserve">Lo studente dimostra una conoscenza lacunosa degli argomenti richiesti; si esprime in modo incerto, con una pronuncia non sempre accettabile. Commette numerosi errori grammaticali e sintattici che compromettono la comprensione. </w:t>
            </w:r>
          </w:p>
        </w:tc>
      </w:tr>
      <w:tr w:rsidRPr="00463DF0" w:rsidR="00463DF0" w:rsidTr="00E914A0" w14:paraId="69EACB6C" w14:textId="77777777">
        <w:tc>
          <w:tcPr>
            <w:tcW w:w="1555" w:type="dxa"/>
          </w:tcPr>
          <w:p w:rsidRPr="00463DF0" w:rsidR="00463DF0" w:rsidP="00463DF0" w:rsidRDefault="00463DF0" w14:paraId="1C9B9DC3" w14:textId="77777777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3</w:t>
            </w:r>
          </w:p>
          <w:p w:rsidRPr="00463DF0" w:rsidR="00463DF0" w:rsidP="00463DF0" w:rsidRDefault="00463DF0" w14:paraId="18FFF34C" w14:textId="77777777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Scarso</w:t>
            </w:r>
          </w:p>
        </w:tc>
        <w:tc>
          <w:tcPr>
            <w:tcW w:w="8073" w:type="dxa"/>
          </w:tcPr>
          <w:p w:rsidRPr="00463DF0" w:rsidR="00463DF0" w:rsidP="00463DF0" w:rsidRDefault="00463DF0" w14:paraId="2E255997" w14:textId="77777777">
            <w:pPr>
              <w:pStyle w:val="NormaleWeb"/>
              <w:spacing w:before="0" w:after="0"/>
              <w:rPr>
                <w:rFonts w:asciiTheme="minorHAnsi" w:hAnsiTheme="minorHAnsi" w:cstheme="minorHAnsi"/>
              </w:rPr>
            </w:pPr>
            <w:r w:rsidRPr="00463DF0">
              <w:rPr>
                <w:rFonts w:asciiTheme="minorHAnsi" w:hAnsiTheme="minorHAnsi" w:cstheme="minorHAnsi"/>
              </w:rPr>
              <w:t xml:space="preserve">Lo studente dimostra una conoscenza molto lacunosa degli argomenti richiesti. Scarsissima capacità espressiva: gli errori sistematici di natura grammaticale e il lessico estremamente limitato rendono impossibile la comunicazione. </w:t>
            </w:r>
          </w:p>
        </w:tc>
      </w:tr>
      <w:tr w:rsidRPr="00463DF0" w:rsidR="00463DF0" w:rsidTr="00E914A0" w14:paraId="180888FD" w14:textId="77777777">
        <w:tc>
          <w:tcPr>
            <w:tcW w:w="1555" w:type="dxa"/>
          </w:tcPr>
          <w:p w:rsidRPr="00463DF0" w:rsidR="00463DF0" w:rsidP="00463DF0" w:rsidRDefault="00463DF0" w14:paraId="6F8AD8B4" w14:textId="77777777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1-2</w:t>
            </w:r>
          </w:p>
          <w:p w:rsidRPr="00463DF0" w:rsidR="00463DF0" w:rsidP="00463DF0" w:rsidRDefault="00463DF0" w14:paraId="3CA875DD" w14:textId="77777777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Molto scarso</w:t>
            </w:r>
          </w:p>
        </w:tc>
        <w:tc>
          <w:tcPr>
            <w:tcW w:w="8073" w:type="dxa"/>
          </w:tcPr>
          <w:p w:rsidRPr="00463DF0" w:rsidR="00463DF0" w:rsidP="00463DF0" w:rsidRDefault="00463DF0" w14:paraId="25BE7E85" w14:textId="77777777">
            <w:pPr>
              <w:pStyle w:val="NormaleWeb"/>
              <w:spacing w:before="0" w:after="0"/>
              <w:rPr>
                <w:rFonts w:asciiTheme="minorHAnsi" w:hAnsiTheme="minorHAnsi" w:cstheme="minorHAnsi"/>
              </w:rPr>
            </w:pPr>
            <w:r w:rsidRPr="00463DF0">
              <w:rPr>
                <w:rFonts w:asciiTheme="minorHAnsi" w:hAnsiTheme="minorHAnsi" w:cstheme="minorHAnsi"/>
              </w:rPr>
              <w:t xml:space="preserve">Lo studente rinuncia a rispondere (1) o non riesce del tutto (2) a esprimersi su qualsiasi argomento proposto. </w:t>
            </w:r>
          </w:p>
        </w:tc>
      </w:tr>
    </w:tbl>
    <w:p w:rsidRPr="006E704E" w:rsidR="00463DF0" w:rsidP="00463DF0" w:rsidRDefault="00463DF0" w14:paraId="17FB5C23" w14:textId="77777777">
      <w:pPr>
        <w:pStyle w:val="NormaleWeb"/>
        <w:rPr>
          <w:rFonts w:ascii="Times New Roman,Bold" w:hAnsi="Times New Roman,Bold"/>
          <w:sz w:val="22"/>
          <w:szCs w:val="22"/>
        </w:rPr>
      </w:pPr>
      <w:r w:rsidRPr="006E704E">
        <w:rPr>
          <w:rFonts w:ascii="Times New Roman,Bold" w:hAnsi="Times New Roman,Bold"/>
          <w:sz w:val="22"/>
          <w:szCs w:val="22"/>
        </w:rPr>
        <w:t>GRIGLIA DI VALUTAZIONE PRODUZIONE ORALE - BIENNIO</w:t>
      </w:r>
    </w:p>
    <w:p w:rsidRPr="00463DF0" w:rsidR="00463DF0" w:rsidP="00463DF0" w:rsidRDefault="00463DF0" w14:paraId="245D27D4" w14:textId="77777777">
      <w:pPr>
        <w:pStyle w:val="NormaleWeb"/>
        <w:spacing w:before="0" w:after="0"/>
        <w:rPr>
          <w:rFonts w:asciiTheme="minorHAnsi" w:hAnsiTheme="minorHAnsi" w:cstheme="minorHAnsi"/>
          <w:color w:val="233F60"/>
        </w:rPr>
      </w:pPr>
    </w:p>
    <w:p w:rsidRPr="00463DF0" w:rsidR="00463DF0" w:rsidP="00463DF0" w:rsidRDefault="00463DF0" w14:paraId="24CDA464" w14:textId="77777777">
      <w:pPr>
        <w:pStyle w:val="NormaleWeb"/>
        <w:spacing w:before="0" w:after="0"/>
        <w:rPr>
          <w:rFonts w:asciiTheme="minorHAnsi" w:hAnsiTheme="minorHAnsi" w:cstheme="minorHAnsi"/>
          <w:color w:val="233F60"/>
        </w:rPr>
      </w:pPr>
    </w:p>
    <w:p w:rsidRPr="00463DF0" w:rsidR="00463DF0" w:rsidP="00463DF0" w:rsidRDefault="00463DF0" w14:paraId="35E2253A" w14:textId="77777777">
      <w:pPr>
        <w:pStyle w:val="NormaleWeb"/>
        <w:spacing w:before="0" w:after="0"/>
        <w:ind w:left="4248"/>
        <w:jc w:val="both"/>
        <w:rPr>
          <w:rFonts w:asciiTheme="minorHAnsi" w:hAnsiTheme="minorHAnsi" w:cstheme="minorHAnsi"/>
        </w:rPr>
      </w:pPr>
    </w:p>
    <w:p w:rsidRPr="00D97BCD" w:rsidR="00117C57" w:rsidP="00D97BCD" w:rsidRDefault="00117C57" w14:paraId="4F662B73" w14:textId="05528D0E">
      <w:pPr>
        <w:suppressAutoHyphens w:val="0"/>
        <w:textAlignment w:val="auto"/>
        <w:rPr>
          <w:rFonts w:eastAsia="Arial Unicode MS" w:asciiTheme="minorHAnsi" w:hAnsiTheme="minorHAnsi" w:cstheme="minorHAnsi"/>
        </w:rPr>
      </w:pPr>
    </w:p>
    <w:sectPr w:rsidRPr="00D97BCD" w:rsidR="00117C57" w:rsidSect="0094152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540" w:right="849" w:bottom="1414" w:left="1134" w:header="426" w:footer="10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E36B1" w:rsidRDefault="009E36B1" w14:paraId="44DCA89B" w14:textId="77777777">
      <w:r>
        <w:separator/>
      </w:r>
    </w:p>
  </w:endnote>
  <w:endnote w:type="continuationSeparator" w:id="0">
    <w:p w:rsidR="009E36B1" w:rsidRDefault="009E36B1" w14:paraId="243CA62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orndale AMT">
    <w:altName w:val="Times New Roman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yriadPro-Light">
    <w:altName w:val="Calibri"/>
    <w:charset w:val="00"/>
    <w:family w:val="roman"/>
    <w:pitch w:val="variable"/>
    <w:sig w:usb0="00000003" w:usb1="00000000" w:usb2="00000000" w:usb3="00000000" w:csb0="00000001" w:csb1="00000000"/>
  </w:font>
  <w:font w:name="MyriadPro-Regular">
    <w:altName w:val="Verdana"/>
    <w:charset w:val="4D"/>
    <w:family w:val="auto"/>
    <w:pitch w:val="default"/>
    <w:sig w:usb0="00000003" w:usb1="00000000" w:usb2="00000000" w:usb3="00000000" w:csb0="00000001" w:csb1="00000000"/>
  </w:font>
  <w:font w:name="MyriadPro-Semibold">
    <w:altName w:val="Verdana"/>
    <w:charset w:val="00"/>
    <w:family w:val="roman"/>
    <w:pitch w:val="variable"/>
    <w:sig w:usb0="00000003" w:usb1="00000000" w:usb2="00000000" w:usb3="00000000" w:csb0="00000001" w:csb1="00000000"/>
  </w:font>
  <w:font w:name="SkolarSansPro-Heavy">
    <w:altName w:val="Cambria"/>
    <w:charset w:val="00"/>
    <w:family w:val="roman"/>
    <w:pitch w:val="variable"/>
    <w:sig w:usb0="00000003" w:usb1="00000000" w:usb2="00000000" w:usb3="00000000" w:csb0="00000001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,Bold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504F1" w:rsidRDefault="008504F1" w14:paraId="3E49CCA0" w14:textId="7777777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="00EB3010" w:rsidP="00EB3010" w:rsidRDefault="00364A43" w14:paraId="4F662B78" w14:textId="77777777"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4F662B89" wp14:editId="4F662B8A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5715" t="2540" r="4445" b="6350"/>
              <wp:wrapNone/>
              <wp:docPr id="3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48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oned="t" filled="f" o:spt="32" path="m,l21600,21600e" w14:anchorId="585420E1">
              <v:path fillok="f" arrowok="t" o:connecttype="none"/>
              <o:lock v:ext="edit" shapetype="t"/>
            </v:shapetype>
            <v:shape id="AutoShape 4" style="position:absolute;margin-left:1.2pt;margin-top:11.45pt;width:509.2pt;height:.0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strokeweight=".18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">
              <v:stroke joinstyle="miter"/>
            </v:shape>
          </w:pict>
        </mc:Fallback>
      </mc:AlternateContent>
    </w:r>
    <w:r w:rsidR="00EB3010">
      <w:rPr>
        <w:rFonts w:ascii="Calibri" w:hAnsi="Calibri" w:cs="Calibri"/>
        <w:sz w:val="18"/>
        <w:szCs w:val="20"/>
      </w:rPr>
      <w:t>Tel.  039.9205108 / 039.9205701 - Codice Fiscale:94003140137                                               Mod. RIS 04.01 REV. 01  01-03-2023</w:t>
    </w:r>
  </w:p>
  <w:p w:rsidR="00EB3010" w:rsidP="00EB3010" w:rsidRDefault="00EB3010" w14:paraId="4F662B79" w14:textId="77777777">
    <w:r>
      <w:rPr>
        <w:rFonts w:ascii="Calibri" w:hAnsi="Calibri" w:cs="Calibri"/>
        <w:sz w:val="18"/>
        <w:szCs w:val="20"/>
      </w:rPr>
      <w:t xml:space="preserve">Posta elettronica ordinaria:   </w:t>
    </w:r>
    <w:hyperlink w:history="1" r:id="rId1">
      <w:r>
        <w:rPr>
          <w:rStyle w:val="Collegamentoipertestuale"/>
          <w:rFonts w:ascii="Calibri" w:hAnsi="Calibri" w:cs="Calibri"/>
          <w:sz w:val="18"/>
          <w:szCs w:val="20"/>
        </w:rPr>
        <w:t>lcis007008@istruzione.it</w:t>
      </w:r>
    </w:hyperlink>
    <w:r>
      <w:rPr>
        <w:rFonts w:ascii="Calibri" w:hAnsi="Calibri" w:cs="Calibri"/>
        <w:sz w:val="18"/>
        <w:szCs w:val="20"/>
      </w:rPr>
      <w:t xml:space="preserve">  -  Posta elettronica certificata:   </w:t>
    </w:r>
    <w:hyperlink w:history="1" r:id="rId2">
      <w:r>
        <w:rPr>
          <w:rStyle w:val="Collegamentoipertestuale"/>
          <w:rFonts w:ascii="Calibri" w:hAnsi="Calibri" w:cs="Calibri"/>
          <w:sz w:val="18"/>
          <w:szCs w:val="20"/>
        </w:rPr>
        <w:t>lcis007008@pec.istruzione.it</w:t>
      </w:r>
    </w:hyperlink>
    <w:r>
      <w:rPr>
        <w:rFonts w:ascii="Calibri" w:hAnsi="Calibri" w:cs="Calibri"/>
        <w:sz w:val="18"/>
        <w:szCs w:val="20"/>
      </w:rPr>
      <w:t xml:space="preserve">        </w:t>
    </w:r>
    <w:r>
      <w:rPr>
        <w:rFonts w:ascii="Calibri" w:hAnsi="Calibri" w:cs="Calibri"/>
        <w:b/>
        <w:sz w:val="18"/>
        <w:szCs w:val="20"/>
      </w:rPr>
      <w:t xml:space="preserve">Pag.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PAGE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>
      <w:rPr>
        <w:rFonts w:ascii="Calibri" w:hAnsi="Calibri" w:cs="Calibri"/>
        <w:b/>
        <w:bCs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b/>
        <w:sz w:val="18"/>
        <w:szCs w:val="20"/>
      </w:rPr>
      <w:t xml:space="preserve"> a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NUMPAGES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>
      <w:rPr>
        <w:rFonts w:ascii="Calibri" w:hAnsi="Calibri" w:cs="Calibri"/>
        <w:b/>
        <w:bCs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sz w:val="18"/>
        <w:szCs w:val="20"/>
      </w:rPr>
      <w:t xml:space="preserve">                                                          </w:t>
    </w:r>
  </w:p>
  <w:p w:rsidR="00EB3010" w:rsidRDefault="00EB3010" w14:paraId="4F662B7A" w14:textId="77777777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Pr="00CB53A0" w:rsidR="00822632" w:rsidP="00822632" w:rsidRDefault="00364A43" w14:paraId="4F662B86" w14:textId="77777777">
    <w:pPr>
      <w:rPr>
        <w:rFonts w:ascii="Calibri" w:hAnsi="Calibri"/>
        <w:sz w:val="18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F662B93" wp14:editId="4F662B94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0" t="0" r="10160" b="18415"/>
              <wp:wrapNone/>
              <wp:docPr id="4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oned="t" filled="f" o:spt="32" path="m,l21600,21600e" w14:anchorId="7FACF06B">
              <v:path fillok="f" arrowok="t" o:connecttype="none"/>
              <o:lock v:ext="edit" shapetype="t"/>
            </v:shapetype>
            <v:shape id="AutoShape 4" style="position:absolute;margin-left:1.2pt;margin-top:11.45pt;width:509.2pt;height:.0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.17625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">
              <o:lock v:ext="edit" shapetype="f"/>
            </v:shape>
          </w:pict>
        </mc:Fallback>
      </mc:AlternateContent>
    </w:r>
    <w:r w:rsidR="00822632">
      <w:rPr>
        <w:rFonts w:ascii="Calibri" w:hAnsi="Calibri"/>
        <w:sz w:val="18"/>
        <w:szCs w:val="20"/>
      </w:rPr>
      <w:t>Tel.  039.9205108 / 039.9205701 - Codice Fiscale:94003140137                                               Mod. RIS 04.01 REV. 01  01-0</w:t>
    </w:r>
    <w:r w:rsidR="001D5D23">
      <w:rPr>
        <w:rFonts w:ascii="Calibri" w:hAnsi="Calibri"/>
        <w:sz w:val="18"/>
        <w:szCs w:val="20"/>
      </w:rPr>
      <w:t>3</w:t>
    </w:r>
    <w:r w:rsidR="00822632">
      <w:rPr>
        <w:rFonts w:ascii="Calibri" w:hAnsi="Calibri"/>
        <w:sz w:val="18"/>
        <w:szCs w:val="20"/>
      </w:rPr>
      <w:t>-2023</w:t>
    </w:r>
  </w:p>
  <w:p w:rsidR="00822632" w:rsidP="00822632" w:rsidRDefault="00822632" w14:paraId="4F662B87" w14:textId="77777777">
    <w:r>
      <w:rPr>
        <w:rFonts w:ascii="Calibri" w:hAnsi="Calibri"/>
        <w:sz w:val="18"/>
        <w:szCs w:val="20"/>
      </w:rPr>
      <w:t xml:space="preserve">Posta elettronica ordinaria:   </w:t>
    </w:r>
    <w:hyperlink w:history="1" r:id="rId1">
      <w:r>
        <w:rPr>
          <w:rStyle w:val="Collegamentoipertestuale"/>
          <w:rFonts w:eastAsia="Calibri"/>
          <w:sz w:val="18"/>
          <w:szCs w:val="20"/>
        </w:rPr>
        <w:t>lcis007008@istruzione.it</w:t>
      </w:r>
    </w:hyperlink>
    <w:r>
      <w:rPr>
        <w:rFonts w:ascii="Calibri" w:hAnsi="Calibri"/>
        <w:sz w:val="18"/>
        <w:szCs w:val="20"/>
      </w:rPr>
      <w:t xml:space="preserve">  -  Posta elettronica certificata:   </w:t>
    </w:r>
    <w:hyperlink w:history="1" r:id="rId2">
      <w:r>
        <w:rPr>
          <w:rStyle w:val="Collegamentoipertestuale"/>
          <w:rFonts w:eastAsia="Calibri"/>
          <w:sz w:val="18"/>
          <w:szCs w:val="20"/>
        </w:rPr>
        <w:t>lcis007008@pec.istruzione.it</w:t>
      </w:r>
    </w:hyperlink>
    <w:r>
      <w:rPr>
        <w:rFonts w:ascii="Calibri" w:hAnsi="Calibri"/>
        <w:sz w:val="18"/>
        <w:szCs w:val="20"/>
      </w:rPr>
      <w:t xml:space="preserve">        </w:t>
    </w:r>
    <w:r>
      <w:rPr>
        <w:rFonts w:ascii="Calibri" w:hAnsi="Calibri"/>
        <w:b/>
        <w:sz w:val="18"/>
        <w:szCs w:val="20"/>
      </w:rPr>
      <w:t xml:space="preserve">Pag.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PAGE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>
      <w:rPr>
        <w:rFonts w:ascii="Calibri" w:hAnsi="Calibri"/>
        <w:b/>
        <w:bCs/>
        <w:sz w:val="18"/>
        <w:szCs w:val="20"/>
      </w:rPr>
      <w:t>1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b/>
        <w:sz w:val="18"/>
        <w:szCs w:val="20"/>
      </w:rPr>
      <w:t xml:space="preserve"> a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NUMPAGES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>
      <w:rPr>
        <w:rFonts w:ascii="Calibri" w:hAnsi="Calibri"/>
        <w:b/>
        <w:bCs/>
        <w:sz w:val="18"/>
        <w:szCs w:val="20"/>
      </w:rPr>
      <w:t>2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sz w:val="18"/>
        <w:szCs w:val="20"/>
      </w:rPr>
      <w:t xml:space="preserve">                                                          </w:t>
    </w:r>
  </w:p>
  <w:p w:rsidR="00822632" w:rsidRDefault="00822632" w14:paraId="4F662B88" w14:textId="7777777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E36B1" w:rsidRDefault="009E36B1" w14:paraId="672A4A79" w14:textId="77777777">
      <w:r>
        <w:separator/>
      </w:r>
    </w:p>
  </w:footnote>
  <w:footnote w:type="continuationSeparator" w:id="0">
    <w:p w:rsidR="009E36B1" w:rsidRDefault="009E36B1" w14:paraId="03474A71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7065E" w:rsidRDefault="00A7065E" w14:paraId="008394BC" w14:textId="7777777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7065E" w:rsidRDefault="00A7065E" w14:paraId="7F18B279" w14:textId="77777777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4E1C20" w:rsidRDefault="00364A43" w14:paraId="4F662B7B" w14:textId="77777777">
    <w:pPr>
      <w:pStyle w:val="Intestazione"/>
      <w:rPr>
        <w:sz w:val="20"/>
        <w:szCs w:val="20"/>
      </w:rPr>
    </w:pPr>
    <w:r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F662B8B" wp14:editId="1D3692AF">
              <wp:simplePos x="0" y="0"/>
              <wp:positionH relativeFrom="column">
                <wp:posOffset>-329565</wp:posOffset>
              </wp:positionH>
              <wp:positionV relativeFrom="paragraph">
                <wp:posOffset>-70485</wp:posOffset>
              </wp:positionV>
              <wp:extent cx="6981825" cy="2019300"/>
              <wp:effectExtent l="0" t="0" r="28575" b="19050"/>
              <wp:wrapNone/>
              <wp:docPr id="2" name="Rectangl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981825" cy="2019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0" style="position:absolute;margin-left:-25.95pt;margin-top:-5.55pt;width:549.75pt;height:15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07E296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"/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0" layoutInCell="1" allowOverlap="1" wp14:anchorId="4F662B8D" wp14:editId="3C8953C0">
          <wp:simplePos x="0" y="0"/>
          <wp:positionH relativeFrom="column">
            <wp:posOffset>-129540</wp:posOffset>
          </wp:positionH>
          <wp:positionV relativeFrom="paragraph">
            <wp:posOffset>15240</wp:posOffset>
          </wp:positionV>
          <wp:extent cx="6572250" cy="971550"/>
          <wp:effectExtent l="0" t="0" r="0" b="0"/>
          <wp:wrapNone/>
          <wp:docPr id="1106415819" name="Immagine 11064158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0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B3010" w:rsidP="00EB3010" w:rsidRDefault="00EB3010" w14:paraId="4F662B7C" w14:textId="77777777">
    <w:pPr>
      <w:pStyle w:val="Intestazione"/>
      <w:jc w:val="center"/>
      <w:rPr>
        <w:rFonts w:ascii="Calibri" w:hAnsi="Calibri" w:cs="Calibri"/>
        <w:b/>
      </w:rPr>
    </w:pPr>
  </w:p>
  <w:p w:rsidR="001864EC" w:rsidP="00EB3010" w:rsidRDefault="00EB3010" w14:paraId="4F662B7D" w14:textId="77777777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</w:t>
    </w:r>
  </w:p>
  <w:p w:rsidR="001864EC" w:rsidP="00EB3010" w:rsidRDefault="001864EC" w14:paraId="4F662B7E" w14:textId="77777777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w:rsidR="001864EC" w:rsidP="00EB3010" w:rsidRDefault="001864EC" w14:paraId="4F662B7F" w14:textId="77777777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w:rsidR="001864EC" w:rsidP="00EB3010" w:rsidRDefault="00364A43" w14:paraId="4F662B80" w14:textId="77777777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noProof/>
      </w:rPr>
      <w:drawing>
        <wp:anchor distT="0" distB="0" distL="114935" distR="114935" simplePos="0" relativeHeight="251657216" behindDoc="0" locked="0" layoutInCell="0" allowOverlap="1" wp14:anchorId="4F662B8F" wp14:editId="4F662B90">
          <wp:simplePos x="0" y="0"/>
          <wp:positionH relativeFrom="column">
            <wp:posOffset>5438775</wp:posOffset>
          </wp:positionH>
          <wp:positionV relativeFrom="paragraph">
            <wp:posOffset>96520</wp:posOffset>
          </wp:positionV>
          <wp:extent cx="638810" cy="728345"/>
          <wp:effectExtent l="0" t="0" r="0" b="0"/>
          <wp:wrapSquare wrapText="bothSides"/>
          <wp:docPr id="452250624" name="Immagine 4522506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7" t="-78" r="-87" b="-78"/>
                  <a:stretch>
                    <a:fillRect/>
                  </a:stretch>
                </pic:blipFill>
                <pic:spPr bwMode="auto">
                  <a:xfrm>
                    <a:off x="0" y="0"/>
                    <a:ext cx="638810" cy="72834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935" distR="114935" simplePos="0" relativeHeight="251656192" behindDoc="0" locked="0" layoutInCell="0" allowOverlap="1" wp14:anchorId="4F662B91" wp14:editId="4AE2F356">
          <wp:simplePos x="0" y="0"/>
          <wp:positionH relativeFrom="column">
            <wp:posOffset>-66675</wp:posOffset>
          </wp:positionH>
          <wp:positionV relativeFrom="paragraph">
            <wp:posOffset>212090</wp:posOffset>
          </wp:positionV>
          <wp:extent cx="814070" cy="545465"/>
          <wp:effectExtent l="19050" t="19050" r="5080" b="6985"/>
          <wp:wrapSquare wrapText="bothSides"/>
          <wp:docPr id="2144542716" name="Immagine 21445427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4070" cy="545465"/>
                  </a:xfrm>
                  <a:prstGeom prst="rect">
                    <a:avLst/>
                  </a:prstGeom>
                  <a:solidFill>
                    <a:srgbClr val="FFFFFF"/>
                  </a:solidFill>
                  <a:ln w="317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Pr="007C72F8" w:rsidR="00EB3010" w:rsidP="00EB3010" w:rsidRDefault="00EB3010" w14:paraId="4F662B81" w14:textId="77777777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 w:rsidRPr="007C72F8">
      <w:rPr>
        <w:rFonts w:ascii="Calibri" w:hAnsi="Calibri" w:cs="Calibri"/>
        <w:b/>
      </w:rPr>
      <w:t>Ministero dell’Istruzione e del Merito</w:t>
    </w:r>
  </w:p>
  <w:p w:rsidRPr="007C72F8" w:rsidR="00EB3010" w:rsidP="00EB3010" w:rsidRDefault="00EB3010" w14:paraId="4F662B82" w14:textId="77777777">
    <w:pPr>
      <w:pStyle w:val="Intestazione"/>
      <w:tabs>
        <w:tab w:val="left" w:pos="7656"/>
      </w:tabs>
      <w:jc w:val="center"/>
    </w:pPr>
    <w:r w:rsidRPr="007C72F8">
      <w:rPr>
        <w:rFonts w:ascii="Calibri" w:hAnsi="Calibri" w:cs="Calibri"/>
        <w:b/>
      </w:rPr>
      <w:t xml:space="preserve">   Istituto di Istruzione Secondaria Superiore</w:t>
    </w:r>
  </w:p>
  <w:p w:rsidRPr="007C72F8" w:rsidR="00EB3010" w:rsidP="00EB3010" w:rsidRDefault="00EB3010" w14:paraId="4F662B83" w14:textId="77777777">
    <w:pPr>
      <w:pStyle w:val="Intestazione"/>
      <w:tabs>
        <w:tab w:val="center" w:pos="5233"/>
        <w:tab w:val="left" w:pos="8762"/>
      </w:tabs>
      <w:jc w:val="center"/>
    </w:pPr>
    <w:r w:rsidRPr="007C72F8">
      <w:rPr>
        <w:rFonts w:ascii="Calibri" w:hAnsi="Calibri" w:cs="Calibri"/>
        <w:b/>
      </w:rPr>
      <w:t>“Alessandro Greppi”</w:t>
    </w:r>
  </w:p>
  <w:p w:rsidRPr="007C72F8" w:rsidR="00EB3010" w:rsidP="00EB3010" w:rsidRDefault="00EB3010" w14:paraId="4F662B84" w14:textId="77777777">
    <w:pPr>
      <w:tabs>
        <w:tab w:val="left" w:pos="3686"/>
      </w:tabs>
      <w:snapToGrid w:val="0"/>
      <w:ind w:right="-82"/>
      <w:jc w:val="center"/>
      <w:rPr>
        <w:sz w:val="20"/>
        <w:szCs w:val="20"/>
      </w:rPr>
    </w:pPr>
    <w:r w:rsidRPr="007C72F8">
      <w:rPr>
        <w:rFonts w:ascii="Calibri" w:hAnsi="Calibri" w:cs="Calibri"/>
        <w:iCs/>
        <w:sz w:val="20"/>
        <w:szCs w:val="20"/>
      </w:rPr>
      <w:t>Via dei Mille 27 – 23876 Monticello B.za (LC)</w:t>
    </w:r>
  </w:p>
  <w:p w:rsidR="00EB3010" w:rsidP="00D02C30" w:rsidRDefault="00EB3010" w14:paraId="4F662B85" w14:textId="77777777">
    <w:pPr>
      <w:tabs>
        <w:tab w:val="left" w:pos="3686"/>
      </w:tabs>
      <w:snapToGrid w:val="0"/>
      <w:ind w:right="-82"/>
      <w:jc w:val="center"/>
    </w:pPr>
    <w:r w:rsidRPr="007C72F8">
      <w:rPr>
        <w:rFonts w:ascii="Calibri" w:hAnsi="Calibri" w:cs="Calibri"/>
        <w:sz w:val="20"/>
        <w:szCs w:val="20"/>
      </w:rPr>
      <w:t>www.istitutogreppi.edu.it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filled="f" stroked="f" o:spt="75" o:preferrelative="t" path="m@4@5l@4@11@9@11@9@5xe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v:ext="edit" aspectratio="t"/>
      </v:shapetype>
      <v:shape id="_x0000_i1025" style="width:5.9pt;height:6.9pt;visibility:visible;mso-wrap-style:square" o:bullet="t" type="#_x0000_t75">
        <v:imagedata o:title="" r:id="rId1"/>
        <o:lock v:ext="edit" aspectratio="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4BE0483"/>
    <w:multiLevelType w:val="hybridMultilevel"/>
    <w:tmpl w:val="91A60E5C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02E25"/>
    <w:multiLevelType w:val="hybridMultilevel"/>
    <w:tmpl w:val="20F016B0"/>
    <w:lvl w:ilvl="0" w:tplc="1046CDFE">
      <w:start w:val="12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  <w:b/>
        <w:color w:val="auto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3CC7242"/>
    <w:multiLevelType w:val="hybridMultilevel"/>
    <w:tmpl w:val="275E86B6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5573E8C"/>
    <w:multiLevelType w:val="hybridMultilevel"/>
    <w:tmpl w:val="E9C4C974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90D1FE2"/>
    <w:multiLevelType w:val="hybridMultilevel"/>
    <w:tmpl w:val="9C060C96"/>
    <w:lvl w:ilvl="0" w:tplc="04100001">
      <w:start w:val="1"/>
      <w:numFmt w:val="bullet"/>
      <w:lvlText w:val=""/>
      <w:lvlJc w:val="left"/>
      <w:pPr>
        <w:ind w:left="1134" w:hanging="360"/>
      </w:pPr>
      <w:rPr>
        <w:rFonts w:hint="default" w:ascii="Symbol" w:hAnsi="Symbol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281CC5"/>
    <w:multiLevelType w:val="hybridMultilevel"/>
    <w:tmpl w:val="A7CA75A8"/>
    <w:lvl w:ilvl="0" w:tplc="FFFFFFFF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FB47F34"/>
    <w:multiLevelType w:val="hybridMultilevel"/>
    <w:tmpl w:val="A5961AF6"/>
    <w:lvl w:ilvl="0" w:tplc="95FED3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CFB28EB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DEEE03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D7F8DF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A68842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451A8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C276B8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D74E51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CF7EC3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8" w15:restartNumberingAfterBreak="0">
    <w:nsid w:val="54CF5F8A"/>
    <w:multiLevelType w:val="hybridMultilevel"/>
    <w:tmpl w:val="0E5E7960"/>
    <w:lvl w:ilvl="0" w:tplc="CA24751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E19A56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DCECF6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2DDEFB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DA9E69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254E87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43E643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642ED3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BA8ACA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9" w15:restartNumberingAfterBreak="0">
    <w:nsid w:val="5A4D7959"/>
    <w:multiLevelType w:val="hybridMultilevel"/>
    <w:tmpl w:val="4746CE2C"/>
    <w:lvl w:ilvl="0" w:tplc="4DBEDF54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718D6F9E"/>
    <w:multiLevelType w:val="hybridMultilevel"/>
    <w:tmpl w:val="878687AE"/>
    <w:lvl w:ilvl="0" w:tplc="CD245B36">
      <w:start w:val="5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77356EDA"/>
    <w:multiLevelType w:val="hybridMultilevel"/>
    <w:tmpl w:val="FA30A0A8"/>
    <w:lvl w:ilvl="0" w:tplc="0410000F">
      <w:start w:val="1"/>
      <w:numFmt w:val="decimal"/>
      <w:lvlText w:val="%1."/>
      <w:lvlJc w:val="left"/>
      <w:pPr>
        <w:ind w:left="1494" w:hanging="360"/>
      </w:pPr>
    </w:lvl>
    <w:lvl w:ilvl="1" w:tplc="04100019" w:tentative="1">
      <w:start w:val="1"/>
      <w:numFmt w:val="lowerLetter"/>
      <w:lvlText w:val="%2."/>
      <w:lvlJc w:val="left"/>
      <w:pPr>
        <w:ind w:left="2214" w:hanging="360"/>
      </w:pPr>
    </w:lvl>
    <w:lvl w:ilvl="2" w:tplc="0410001B" w:tentative="1">
      <w:start w:val="1"/>
      <w:numFmt w:val="lowerRoman"/>
      <w:lvlText w:val="%3."/>
      <w:lvlJc w:val="right"/>
      <w:pPr>
        <w:ind w:left="2934" w:hanging="180"/>
      </w:pPr>
    </w:lvl>
    <w:lvl w:ilvl="3" w:tplc="0410000F" w:tentative="1">
      <w:start w:val="1"/>
      <w:numFmt w:val="decimal"/>
      <w:lvlText w:val="%4."/>
      <w:lvlJc w:val="left"/>
      <w:pPr>
        <w:ind w:left="3654" w:hanging="360"/>
      </w:pPr>
    </w:lvl>
    <w:lvl w:ilvl="4" w:tplc="04100019" w:tentative="1">
      <w:start w:val="1"/>
      <w:numFmt w:val="lowerLetter"/>
      <w:lvlText w:val="%5."/>
      <w:lvlJc w:val="left"/>
      <w:pPr>
        <w:ind w:left="4374" w:hanging="360"/>
      </w:pPr>
    </w:lvl>
    <w:lvl w:ilvl="5" w:tplc="0410001B" w:tentative="1">
      <w:start w:val="1"/>
      <w:numFmt w:val="lowerRoman"/>
      <w:lvlText w:val="%6."/>
      <w:lvlJc w:val="right"/>
      <w:pPr>
        <w:ind w:left="5094" w:hanging="180"/>
      </w:pPr>
    </w:lvl>
    <w:lvl w:ilvl="6" w:tplc="0410000F" w:tentative="1">
      <w:start w:val="1"/>
      <w:numFmt w:val="decimal"/>
      <w:lvlText w:val="%7."/>
      <w:lvlJc w:val="left"/>
      <w:pPr>
        <w:ind w:left="5814" w:hanging="360"/>
      </w:pPr>
    </w:lvl>
    <w:lvl w:ilvl="7" w:tplc="04100019" w:tentative="1">
      <w:start w:val="1"/>
      <w:numFmt w:val="lowerLetter"/>
      <w:lvlText w:val="%8."/>
      <w:lvlJc w:val="left"/>
      <w:pPr>
        <w:ind w:left="6534" w:hanging="360"/>
      </w:pPr>
    </w:lvl>
    <w:lvl w:ilvl="8" w:tplc="041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7A98773A"/>
    <w:multiLevelType w:val="hybridMultilevel"/>
    <w:tmpl w:val="B0F684BA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7CD54D4A"/>
    <w:multiLevelType w:val="hybridMultilevel"/>
    <w:tmpl w:val="0D3C185E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54" w:hanging="360"/>
      </w:pPr>
    </w:lvl>
    <w:lvl w:ilvl="2" w:tplc="0410001B" w:tentative="1">
      <w:start w:val="1"/>
      <w:numFmt w:val="lowerRoman"/>
      <w:lvlText w:val="%3."/>
      <w:lvlJc w:val="right"/>
      <w:pPr>
        <w:ind w:left="2574" w:hanging="180"/>
      </w:pPr>
    </w:lvl>
    <w:lvl w:ilvl="3" w:tplc="0410000F" w:tentative="1">
      <w:start w:val="1"/>
      <w:numFmt w:val="decimal"/>
      <w:lvlText w:val="%4."/>
      <w:lvlJc w:val="left"/>
      <w:pPr>
        <w:ind w:left="3294" w:hanging="360"/>
      </w:pPr>
    </w:lvl>
    <w:lvl w:ilvl="4" w:tplc="04100019" w:tentative="1">
      <w:start w:val="1"/>
      <w:numFmt w:val="lowerLetter"/>
      <w:lvlText w:val="%5."/>
      <w:lvlJc w:val="left"/>
      <w:pPr>
        <w:ind w:left="4014" w:hanging="360"/>
      </w:pPr>
    </w:lvl>
    <w:lvl w:ilvl="5" w:tplc="0410001B" w:tentative="1">
      <w:start w:val="1"/>
      <w:numFmt w:val="lowerRoman"/>
      <w:lvlText w:val="%6."/>
      <w:lvlJc w:val="right"/>
      <w:pPr>
        <w:ind w:left="4734" w:hanging="180"/>
      </w:pPr>
    </w:lvl>
    <w:lvl w:ilvl="6" w:tplc="0410000F" w:tentative="1">
      <w:start w:val="1"/>
      <w:numFmt w:val="decimal"/>
      <w:lvlText w:val="%7."/>
      <w:lvlJc w:val="left"/>
      <w:pPr>
        <w:ind w:left="5454" w:hanging="360"/>
      </w:pPr>
    </w:lvl>
    <w:lvl w:ilvl="7" w:tplc="04100019" w:tentative="1">
      <w:start w:val="1"/>
      <w:numFmt w:val="lowerLetter"/>
      <w:lvlText w:val="%8."/>
      <w:lvlJc w:val="left"/>
      <w:pPr>
        <w:ind w:left="6174" w:hanging="360"/>
      </w:pPr>
    </w:lvl>
    <w:lvl w:ilvl="8" w:tplc="0410001B" w:tentative="1">
      <w:start w:val="1"/>
      <w:numFmt w:val="lowerRoman"/>
      <w:lvlText w:val="%9."/>
      <w:lvlJc w:val="right"/>
      <w:pPr>
        <w:ind w:left="6894" w:hanging="180"/>
      </w:pPr>
    </w:lvl>
  </w:abstractNum>
  <w:num w:numId="1" w16cid:durableId="2011905102">
    <w:abstractNumId w:val="0"/>
  </w:num>
  <w:num w:numId="2" w16cid:durableId="1758331620">
    <w:abstractNumId w:val="3"/>
  </w:num>
  <w:num w:numId="3" w16cid:durableId="1907884402">
    <w:abstractNumId w:val="12"/>
  </w:num>
  <w:num w:numId="4" w16cid:durableId="932779687">
    <w:abstractNumId w:val="6"/>
  </w:num>
  <w:num w:numId="5" w16cid:durableId="2138058136">
    <w:abstractNumId w:val="11"/>
  </w:num>
  <w:num w:numId="6" w16cid:durableId="755135507">
    <w:abstractNumId w:val="13"/>
  </w:num>
  <w:num w:numId="7" w16cid:durableId="1633096300">
    <w:abstractNumId w:val="1"/>
  </w:num>
  <w:num w:numId="8" w16cid:durableId="644703060">
    <w:abstractNumId w:val="5"/>
  </w:num>
  <w:num w:numId="9" w16cid:durableId="1879119048">
    <w:abstractNumId w:val="9"/>
  </w:num>
  <w:num w:numId="10" w16cid:durableId="1640070295">
    <w:abstractNumId w:val="2"/>
  </w:num>
  <w:num w:numId="11" w16cid:durableId="505290752">
    <w:abstractNumId w:val="8"/>
  </w:num>
  <w:num w:numId="12" w16cid:durableId="353843317">
    <w:abstractNumId w:val="7"/>
  </w:num>
  <w:num w:numId="13" w16cid:durableId="1610309646">
    <w:abstractNumId w:val="4"/>
  </w:num>
  <w:num w:numId="14" w16cid:durableId="7342069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displayBackgroundShape/>
  <w:embedSystemFonts/>
  <w:activeWritingStyle w:lang="fr-BE" w:vendorID="64" w:dllVersion="0" w:nlCheck="1" w:checkStyle="0" w:appName="MSWord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CD2"/>
    <w:rsid w:val="00000911"/>
    <w:rsid w:val="00034480"/>
    <w:rsid w:val="00043E55"/>
    <w:rsid w:val="00096991"/>
    <w:rsid w:val="000B1694"/>
    <w:rsid w:val="000B1E18"/>
    <w:rsid w:val="000E74E6"/>
    <w:rsid w:val="00103600"/>
    <w:rsid w:val="00107524"/>
    <w:rsid w:val="00115B54"/>
    <w:rsid w:val="00117C57"/>
    <w:rsid w:val="00124EC8"/>
    <w:rsid w:val="00145C6A"/>
    <w:rsid w:val="00160FF1"/>
    <w:rsid w:val="001624A2"/>
    <w:rsid w:val="0016297A"/>
    <w:rsid w:val="001864EC"/>
    <w:rsid w:val="001A0EBC"/>
    <w:rsid w:val="001A7004"/>
    <w:rsid w:val="001D5D23"/>
    <w:rsid w:val="001E472D"/>
    <w:rsid w:val="001F0AA6"/>
    <w:rsid w:val="001F7CB5"/>
    <w:rsid w:val="00203FF1"/>
    <w:rsid w:val="002156AD"/>
    <w:rsid w:val="00234017"/>
    <w:rsid w:val="00253346"/>
    <w:rsid w:val="00263AF5"/>
    <w:rsid w:val="00265BB1"/>
    <w:rsid w:val="00276156"/>
    <w:rsid w:val="00280CD2"/>
    <w:rsid w:val="00297A0E"/>
    <w:rsid w:val="00352A47"/>
    <w:rsid w:val="00364A43"/>
    <w:rsid w:val="003742A2"/>
    <w:rsid w:val="003A0B81"/>
    <w:rsid w:val="003A14F0"/>
    <w:rsid w:val="003C1846"/>
    <w:rsid w:val="004243BF"/>
    <w:rsid w:val="0044279E"/>
    <w:rsid w:val="00447160"/>
    <w:rsid w:val="00454D95"/>
    <w:rsid w:val="00463DF0"/>
    <w:rsid w:val="00463E2A"/>
    <w:rsid w:val="0048119B"/>
    <w:rsid w:val="00486923"/>
    <w:rsid w:val="004A46D8"/>
    <w:rsid w:val="004C4DA8"/>
    <w:rsid w:val="004C4EEA"/>
    <w:rsid w:val="004C7696"/>
    <w:rsid w:val="004D7D6E"/>
    <w:rsid w:val="004E1C20"/>
    <w:rsid w:val="004F1573"/>
    <w:rsid w:val="005069B0"/>
    <w:rsid w:val="00516199"/>
    <w:rsid w:val="00516A8F"/>
    <w:rsid w:val="00523E5D"/>
    <w:rsid w:val="00547693"/>
    <w:rsid w:val="00550663"/>
    <w:rsid w:val="00571096"/>
    <w:rsid w:val="005D7CA6"/>
    <w:rsid w:val="00613F9B"/>
    <w:rsid w:val="00676A7B"/>
    <w:rsid w:val="006971AF"/>
    <w:rsid w:val="00697BFB"/>
    <w:rsid w:val="006B114A"/>
    <w:rsid w:val="006F3C4A"/>
    <w:rsid w:val="007C72F8"/>
    <w:rsid w:val="007F23A0"/>
    <w:rsid w:val="00812623"/>
    <w:rsid w:val="00822632"/>
    <w:rsid w:val="0083204F"/>
    <w:rsid w:val="00835141"/>
    <w:rsid w:val="00835379"/>
    <w:rsid w:val="008504F1"/>
    <w:rsid w:val="008A1642"/>
    <w:rsid w:val="008C0DF7"/>
    <w:rsid w:val="008D7B09"/>
    <w:rsid w:val="008F7157"/>
    <w:rsid w:val="0094152E"/>
    <w:rsid w:val="00942DFB"/>
    <w:rsid w:val="00945997"/>
    <w:rsid w:val="00953958"/>
    <w:rsid w:val="00982C12"/>
    <w:rsid w:val="009E36B1"/>
    <w:rsid w:val="009F470E"/>
    <w:rsid w:val="00A40B0E"/>
    <w:rsid w:val="00A53130"/>
    <w:rsid w:val="00A7065E"/>
    <w:rsid w:val="00A709D3"/>
    <w:rsid w:val="00AA262D"/>
    <w:rsid w:val="00AE465D"/>
    <w:rsid w:val="00B11450"/>
    <w:rsid w:val="00B212CA"/>
    <w:rsid w:val="00B57089"/>
    <w:rsid w:val="00B75572"/>
    <w:rsid w:val="00B86590"/>
    <w:rsid w:val="00BA55B1"/>
    <w:rsid w:val="00BD3DBD"/>
    <w:rsid w:val="00C1550D"/>
    <w:rsid w:val="00C50992"/>
    <w:rsid w:val="00C66CDA"/>
    <w:rsid w:val="00C7257E"/>
    <w:rsid w:val="00C83861"/>
    <w:rsid w:val="00CB309B"/>
    <w:rsid w:val="00CC1435"/>
    <w:rsid w:val="00D02C30"/>
    <w:rsid w:val="00D075CD"/>
    <w:rsid w:val="00D207E9"/>
    <w:rsid w:val="00D416A9"/>
    <w:rsid w:val="00D53519"/>
    <w:rsid w:val="00D97BCD"/>
    <w:rsid w:val="00DB590E"/>
    <w:rsid w:val="00DD3586"/>
    <w:rsid w:val="00E1716B"/>
    <w:rsid w:val="00EB031E"/>
    <w:rsid w:val="00EB3010"/>
    <w:rsid w:val="00EE1709"/>
    <w:rsid w:val="00EE4C00"/>
    <w:rsid w:val="00F1049C"/>
    <w:rsid w:val="00F202F7"/>
    <w:rsid w:val="00F252E8"/>
    <w:rsid w:val="00F2614F"/>
    <w:rsid w:val="00F26DF6"/>
    <w:rsid w:val="00F864B9"/>
    <w:rsid w:val="00F9233C"/>
    <w:rsid w:val="00FE1707"/>
    <w:rsid w:val="49C8E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F662B65"/>
  <w15:chartTrackingRefBased/>
  <w15:docId w15:val="{0BE74674-0F03-46EE-A543-4BE34E5C0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pPr>
      <w:suppressAutoHyphens/>
      <w:textAlignment w:val="baseline"/>
    </w:pPr>
    <w:rPr>
      <w:sz w:val="24"/>
      <w:szCs w:val="24"/>
      <w:lang w:eastAsia="zh-CN"/>
    </w:rPr>
  </w:style>
  <w:style w:type="paragraph" w:styleId="Titolo1">
    <w:name w:val="heading 1"/>
    <w:basedOn w:val="Normale"/>
    <w:next w:val="Normale"/>
    <w:qFormat/>
    <w:pPr>
      <w:keepNext/>
      <w:widowControl w:val="0"/>
      <w:numPr>
        <w:numId w:val="1"/>
      </w:numPr>
      <w:outlineLvl w:val="0"/>
    </w:pPr>
    <w:rPr>
      <w:b/>
      <w:bCs/>
      <w:spacing w:val="20"/>
      <w:szCs w:val="20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outlineLvl w:val="1"/>
    </w:pPr>
    <w:rPr>
      <w:rFonts w:ascii="Arial Black" w:hAnsi="Arial Black" w:cs="Arial"/>
      <w:b/>
      <w:bCs/>
      <w:i/>
      <w:iCs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snapToGrid w:val="0"/>
      <w:ind w:left="360" w:right="-1"/>
      <w:jc w:val="center"/>
      <w:outlineLvl w:val="2"/>
    </w:pPr>
    <w:rPr>
      <w:rFonts w:ascii="Arial Black" w:hAnsi="Arial Black" w:cs="Arial"/>
      <w:b/>
      <w:bCs/>
      <w:i/>
      <w:iCs/>
      <w:sz w:val="22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Titolo5">
    <w:name w:val="heading 5"/>
    <w:basedOn w:val="Normale"/>
    <w:next w:val="Normale"/>
    <w:qFormat/>
    <w:pPr>
      <w:keepNext/>
      <w:numPr>
        <w:ilvl w:val="4"/>
        <w:numId w:val="1"/>
      </w:numPr>
      <w:jc w:val="both"/>
      <w:outlineLvl w:val="4"/>
    </w:pPr>
    <w:rPr>
      <w:rFonts w:ascii="Arial Black" w:hAnsi="Arial Black" w:cs="Arial"/>
      <w:b/>
      <w:bCs/>
      <w:i/>
      <w:iCs/>
    </w:rPr>
  </w:style>
  <w:style w:type="paragraph" w:styleId="Titolo6">
    <w:name w:val="heading 6"/>
    <w:basedOn w:val="Normale"/>
    <w:next w:val="Normale"/>
    <w:qFormat/>
    <w:pPr>
      <w:keepNext/>
      <w:numPr>
        <w:ilvl w:val="5"/>
        <w:numId w:val="1"/>
      </w:numPr>
      <w:overflowPunct w:val="0"/>
      <w:autoSpaceDE w:val="0"/>
      <w:ind w:right="6"/>
      <w:jc w:val="both"/>
      <w:outlineLvl w:val="5"/>
    </w:pPr>
    <w:rPr>
      <w:b/>
      <w:szCs w:val="20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jc w:val="both"/>
      <w:outlineLvl w:val="6"/>
    </w:pPr>
    <w:rPr>
      <w:rFonts w:ascii="Arial" w:hAnsi="Arial" w:cs="Arial"/>
      <w:b/>
      <w:bCs/>
      <w:i/>
      <w:iCs/>
      <w:u w:val="single"/>
    </w:rPr>
  </w:style>
  <w:style w:type="paragraph" w:styleId="Titolo8">
    <w:name w:val="heading 8"/>
    <w:basedOn w:val="Normale"/>
    <w:next w:val="Normale"/>
    <w:qFormat/>
    <w:pPr>
      <w:keepNext/>
      <w:widowControl w:val="0"/>
      <w:numPr>
        <w:ilvl w:val="7"/>
        <w:numId w:val="1"/>
      </w:numPr>
      <w:snapToGrid w:val="0"/>
      <w:outlineLvl w:val="7"/>
    </w:pPr>
    <w:rPr>
      <w:rFonts w:ascii="Arial" w:hAnsi="Arial" w:cs="Arial"/>
      <w:spacing w:val="20"/>
      <w:sz w:val="22"/>
      <w:szCs w:val="20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WW8Num1z0" w:customStyle="1">
    <w:name w:val="WW8Num1z0"/>
    <w:rPr>
      <w:rFonts w:hint="default" w:ascii="Symbol" w:hAnsi="Symbol" w:cs="Symbol"/>
      <w:sz w:val="20"/>
    </w:rPr>
  </w:style>
  <w:style w:type="character" w:styleId="WW8Num2z0" w:customStyle="1">
    <w:name w:val="WW8Num2z0"/>
    <w:rPr>
      <w:rFonts w:hint="default" w:ascii="Times New Roman" w:hAnsi="Times New Roman" w:eastAsia="Calibri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bdr w:val="none" w:color="000000" w:sz="0" w:space="0"/>
      <w:shd w:val="clear" w:color="auto" w:fill="auto"/>
      <w:vertAlign w:val="baseline"/>
    </w:rPr>
  </w:style>
  <w:style w:type="character" w:styleId="WW8Num2z1" w:customStyle="1">
    <w:name w:val="WW8Num2z1"/>
    <w:rPr>
      <w:rFonts w:ascii="Calibri" w:hAnsi="Calibri" w:eastAsia="Calibri" w:cs="Calibri"/>
      <w:b w:val="0"/>
      <w:i w:val="0"/>
      <w:strike w:val="0"/>
      <w:dstrike w:val="0"/>
      <w:color w:val="000000"/>
      <w:position w:val="0"/>
      <w:sz w:val="26"/>
      <w:szCs w:val="26"/>
      <w:u w:val="none" w:color="000000"/>
      <w:bdr w:val="none" w:color="000000" w:sz="0" w:space="0"/>
      <w:shd w:val="clear" w:color="auto" w:fill="auto"/>
      <w:vertAlign w:val="baseline"/>
    </w:rPr>
  </w:style>
  <w:style w:type="character" w:styleId="WW8Num3z0" w:customStyle="1">
    <w:name w:val="WW8Num3z0"/>
    <w:rPr>
      <w:rFonts w:hint="default" w:ascii="Symbol" w:hAnsi="Symbol" w:cs="Symbol"/>
    </w:rPr>
  </w:style>
  <w:style w:type="character" w:styleId="WW8Num3z1" w:customStyle="1">
    <w:name w:val="WW8Num3z1"/>
    <w:rPr>
      <w:rFonts w:hint="default" w:ascii="Courier New" w:hAnsi="Courier New" w:cs="Courier New"/>
    </w:rPr>
  </w:style>
  <w:style w:type="character" w:styleId="WW8Num3z2" w:customStyle="1">
    <w:name w:val="WW8Num3z2"/>
    <w:rPr>
      <w:rFonts w:hint="default" w:ascii="Wingdings" w:hAnsi="Wingdings" w:cs="Wingdings"/>
    </w:rPr>
  </w:style>
  <w:style w:type="character" w:styleId="WW8Num4z0" w:customStyle="1">
    <w:name w:val="WW8Num4z0"/>
    <w:rPr>
      <w:rFonts w:hint="default" w:ascii="Calibri" w:hAnsi="Calibri" w:eastAsia="Times New Roman" w:cs="Calibri"/>
    </w:rPr>
  </w:style>
  <w:style w:type="character" w:styleId="WW8Num4z1" w:customStyle="1">
    <w:name w:val="WW8Num4z1"/>
    <w:rPr>
      <w:rFonts w:hint="default" w:ascii="Courier New" w:hAnsi="Courier New" w:cs="Courier New"/>
    </w:rPr>
  </w:style>
  <w:style w:type="character" w:styleId="WW8Num4z2" w:customStyle="1">
    <w:name w:val="WW8Num4z2"/>
    <w:rPr>
      <w:rFonts w:hint="default" w:ascii="Wingdings" w:hAnsi="Wingdings" w:cs="Wingdings"/>
    </w:rPr>
  </w:style>
  <w:style w:type="character" w:styleId="WW8Num4z3" w:customStyle="1">
    <w:name w:val="WW8Num4z3"/>
    <w:rPr>
      <w:rFonts w:hint="default" w:ascii="Symbol" w:hAnsi="Symbol" w:cs="Symbol"/>
    </w:rPr>
  </w:style>
  <w:style w:type="character" w:styleId="WW8Num5z0" w:customStyle="1">
    <w:name w:val="WW8Num5z0"/>
    <w:rPr>
      <w:rFonts w:hint="default" w:ascii="Symbol" w:hAnsi="Symbol" w:cs="Symbol"/>
    </w:rPr>
  </w:style>
  <w:style w:type="character" w:styleId="WW8Num5z1" w:customStyle="1">
    <w:name w:val="WW8Num5z1"/>
    <w:rPr>
      <w:rFonts w:hint="default" w:ascii="Courier New" w:hAnsi="Courier New" w:cs="Courier New"/>
    </w:rPr>
  </w:style>
  <w:style w:type="character" w:styleId="WW8Num5z2" w:customStyle="1">
    <w:name w:val="WW8Num5z2"/>
    <w:rPr>
      <w:rFonts w:hint="default" w:ascii="Wingdings" w:hAnsi="Wingdings" w:cs="Wingdings"/>
    </w:rPr>
  </w:style>
  <w:style w:type="character" w:styleId="WW8Num6z0" w:customStyle="1">
    <w:name w:val="WW8Num6z0"/>
    <w:rPr>
      <w:rFonts w:hint="default" w:ascii="Symbol" w:hAnsi="Symbol" w:cs="Symbol"/>
    </w:rPr>
  </w:style>
  <w:style w:type="character" w:styleId="WW8Num6z1" w:customStyle="1">
    <w:name w:val="WW8Num6z1"/>
    <w:rPr>
      <w:rFonts w:hint="default" w:ascii="Courier New" w:hAnsi="Courier New" w:cs="Courier New"/>
    </w:rPr>
  </w:style>
  <w:style w:type="character" w:styleId="WW8Num6z2" w:customStyle="1">
    <w:name w:val="WW8Num6z2"/>
    <w:rPr>
      <w:rFonts w:hint="default" w:ascii="Wingdings" w:hAnsi="Wingdings" w:cs="Wingdings"/>
    </w:rPr>
  </w:style>
  <w:style w:type="character" w:styleId="WW8Num7z0" w:customStyle="1">
    <w:name w:val="WW8Num7z0"/>
    <w:rPr>
      <w:rFonts w:hint="default" w:ascii="Symbol" w:hAnsi="Symbol" w:cs="Symbol"/>
    </w:rPr>
  </w:style>
  <w:style w:type="character" w:styleId="WW8Num7z1" w:customStyle="1">
    <w:name w:val="WW8Num7z1"/>
    <w:rPr>
      <w:rFonts w:hint="default" w:ascii="Courier New" w:hAnsi="Courier New" w:cs="Courier New"/>
    </w:rPr>
  </w:style>
  <w:style w:type="character" w:styleId="WW8Num7z2" w:customStyle="1">
    <w:name w:val="WW8Num7z2"/>
    <w:rPr>
      <w:rFonts w:hint="default" w:ascii="Wingdings" w:hAnsi="Wingdings" w:cs="Wingdings"/>
    </w:rPr>
  </w:style>
  <w:style w:type="character" w:styleId="WW8Num8z0" w:customStyle="1">
    <w:name w:val="WW8Num8z0"/>
    <w:rPr>
      <w:rFonts w:hint="default" w:ascii="Symbol" w:hAnsi="Symbol" w:cs="Symbol"/>
    </w:rPr>
  </w:style>
  <w:style w:type="character" w:styleId="WW8Num8z1" w:customStyle="1">
    <w:name w:val="WW8Num8z1"/>
    <w:rPr>
      <w:rFonts w:hint="default" w:ascii="Courier New" w:hAnsi="Courier New" w:cs="Courier New"/>
    </w:rPr>
  </w:style>
  <w:style w:type="character" w:styleId="WW8Num8z2" w:customStyle="1">
    <w:name w:val="WW8Num8z2"/>
    <w:rPr>
      <w:rFonts w:hint="default" w:ascii="Wingdings" w:hAnsi="Wingdings" w:cs="Wingdings"/>
    </w:rPr>
  </w:style>
  <w:style w:type="character" w:styleId="WW8Num9z0" w:customStyle="1">
    <w:name w:val="WW8Num9z0"/>
    <w:rPr>
      <w:rFonts w:hint="default" w:ascii="Symbol" w:hAnsi="Symbol" w:cs="Symbol"/>
      <w:sz w:val="20"/>
    </w:rPr>
  </w:style>
  <w:style w:type="character" w:styleId="WW8Num10z0" w:customStyle="1">
    <w:name w:val="WW8Num10z0"/>
    <w:rPr>
      <w:rFonts w:hint="default" w:ascii="Calibri" w:hAnsi="Calibri" w:eastAsia="Times New Roman" w:cs="Calibri"/>
    </w:rPr>
  </w:style>
  <w:style w:type="character" w:styleId="WW8Num10z1" w:customStyle="1">
    <w:name w:val="WW8Num10z1"/>
    <w:rPr>
      <w:rFonts w:hint="default" w:ascii="Courier New" w:hAnsi="Courier New" w:cs="Courier New"/>
    </w:rPr>
  </w:style>
  <w:style w:type="character" w:styleId="WW8Num10z2" w:customStyle="1">
    <w:name w:val="WW8Num10z2"/>
    <w:rPr>
      <w:rFonts w:hint="default" w:ascii="Wingdings" w:hAnsi="Wingdings" w:cs="Wingdings"/>
    </w:rPr>
  </w:style>
  <w:style w:type="character" w:styleId="WW8Num10z3" w:customStyle="1">
    <w:name w:val="WW8Num10z3"/>
    <w:rPr>
      <w:rFonts w:hint="default" w:ascii="Symbol" w:hAnsi="Symbol" w:cs="Symbol"/>
    </w:rPr>
  </w:style>
  <w:style w:type="character" w:styleId="WW8Num11z0" w:customStyle="1">
    <w:name w:val="WW8Num11z0"/>
    <w:rPr>
      <w:rFonts w:hint="default" w:ascii="Symbol" w:hAnsi="Symbol" w:cs="Symbol"/>
    </w:rPr>
  </w:style>
  <w:style w:type="character" w:styleId="WW8Num11z1" w:customStyle="1">
    <w:name w:val="WW8Num11z1"/>
    <w:rPr>
      <w:rFonts w:hint="default" w:ascii="Courier New" w:hAnsi="Courier New" w:cs="Courier New"/>
    </w:rPr>
  </w:style>
  <w:style w:type="character" w:styleId="WW8Num11z2" w:customStyle="1">
    <w:name w:val="WW8Num11z2"/>
    <w:rPr>
      <w:rFonts w:hint="default" w:ascii="Wingdings" w:hAnsi="Wingdings" w:cs="Wingdings"/>
    </w:rPr>
  </w:style>
  <w:style w:type="character" w:styleId="WW8Num12z0" w:customStyle="1">
    <w:name w:val="WW8Num12z0"/>
    <w:rPr>
      <w:rFonts w:hint="default" w:ascii="Symbol" w:hAnsi="Symbol" w:cs="Symbol"/>
    </w:rPr>
  </w:style>
  <w:style w:type="character" w:styleId="WW8Num12z1" w:customStyle="1">
    <w:name w:val="WW8Num12z1"/>
    <w:rPr>
      <w:rFonts w:hint="default" w:ascii="Courier New" w:hAnsi="Courier New" w:cs="Courier New"/>
    </w:rPr>
  </w:style>
  <w:style w:type="character" w:styleId="WW8Num12z2" w:customStyle="1">
    <w:name w:val="WW8Num12z2"/>
    <w:rPr>
      <w:rFonts w:hint="default" w:ascii="Wingdings" w:hAnsi="Wingdings" w:cs="Wingdings"/>
    </w:rPr>
  </w:style>
  <w:style w:type="character" w:styleId="WW8Num14z0" w:customStyle="1">
    <w:name w:val="WW8Num14z0"/>
    <w:rPr>
      <w:rFonts w:ascii="OpenSymbol" w:hAnsi="OpenSymbol" w:eastAsia="OpenSymbol" w:cs="OpenSymbol"/>
    </w:rPr>
  </w:style>
  <w:style w:type="character" w:styleId="WW8Num15z0" w:customStyle="1">
    <w:name w:val="WW8Num15z0"/>
    <w:rPr>
      <w:rFonts w:hint="default" w:ascii="Symbol" w:hAnsi="Symbol" w:cs="Symbol"/>
    </w:rPr>
  </w:style>
  <w:style w:type="character" w:styleId="WW8Num15z1" w:customStyle="1">
    <w:name w:val="WW8Num15z1"/>
    <w:rPr>
      <w:rFonts w:hint="default" w:ascii="Courier New" w:hAnsi="Courier New" w:cs="Courier New"/>
    </w:rPr>
  </w:style>
  <w:style w:type="character" w:styleId="WW8Num15z2" w:customStyle="1">
    <w:name w:val="WW8Num15z2"/>
    <w:rPr>
      <w:rFonts w:hint="default" w:ascii="Wingdings" w:hAnsi="Wingdings" w:cs="Wingdings"/>
    </w:rPr>
  </w:style>
  <w:style w:type="character" w:styleId="WW8Num16z0" w:customStyle="1">
    <w:name w:val="WW8Num16z0"/>
    <w:rPr>
      <w:rFonts w:hint="default" w:ascii="Symbol" w:hAnsi="Symbol" w:cs="Symbol"/>
    </w:rPr>
  </w:style>
  <w:style w:type="character" w:styleId="WW8Num16z1" w:customStyle="1">
    <w:name w:val="WW8Num16z1"/>
    <w:rPr>
      <w:rFonts w:hint="default" w:ascii="Courier New" w:hAnsi="Courier New" w:cs="Courier New"/>
    </w:rPr>
  </w:style>
  <w:style w:type="character" w:styleId="WW8Num16z2" w:customStyle="1">
    <w:name w:val="WW8Num16z2"/>
    <w:rPr>
      <w:rFonts w:hint="default" w:ascii="Wingdings" w:hAnsi="Wingdings" w:cs="Wingdings"/>
    </w:rPr>
  </w:style>
  <w:style w:type="character" w:styleId="WW8Num19z0" w:customStyle="1">
    <w:name w:val="WW8Num19z0"/>
    <w:rPr>
      <w:rFonts w:hint="default" w:ascii="Symbol" w:hAnsi="Symbol" w:cs="Symbol"/>
    </w:rPr>
  </w:style>
  <w:style w:type="character" w:styleId="WW8Num19z1" w:customStyle="1">
    <w:name w:val="WW8Num19z1"/>
    <w:rPr>
      <w:rFonts w:hint="default" w:ascii="Courier New" w:hAnsi="Courier New" w:cs="Courier New"/>
    </w:rPr>
  </w:style>
  <w:style w:type="character" w:styleId="WW8Num19z2" w:customStyle="1">
    <w:name w:val="WW8Num19z2"/>
    <w:rPr>
      <w:rFonts w:hint="default" w:ascii="Wingdings" w:hAnsi="Wingdings" w:cs="Wingdings"/>
    </w:rPr>
  </w:style>
  <w:style w:type="character" w:styleId="WW8Num21z0" w:customStyle="1">
    <w:name w:val="WW8Num21z0"/>
    <w:rPr>
      <w:rFonts w:hint="default" w:ascii="Symbol" w:hAnsi="Symbol" w:cs="Symbol"/>
    </w:rPr>
  </w:style>
  <w:style w:type="character" w:styleId="WW8Num21z1" w:customStyle="1">
    <w:name w:val="WW8Num21z1"/>
    <w:rPr>
      <w:rFonts w:hint="default" w:ascii="Courier New" w:hAnsi="Courier New" w:cs="Courier New"/>
    </w:rPr>
  </w:style>
  <w:style w:type="character" w:styleId="WW8Num21z2" w:customStyle="1">
    <w:name w:val="WW8Num21z2"/>
    <w:rPr>
      <w:rFonts w:hint="default" w:ascii="Wingdings" w:hAnsi="Wingdings" w:cs="Wingdings"/>
    </w:rPr>
  </w:style>
  <w:style w:type="character" w:styleId="WW8Num22z0" w:customStyle="1">
    <w:name w:val="WW8Num22z0"/>
    <w:rPr>
      <w:rFonts w:hint="default" w:ascii="Symbol" w:hAnsi="Symbol" w:cs="Symbol"/>
    </w:rPr>
  </w:style>
  <w:style w:type="character" w:styleId="WW8Num22z1" w:customStyle="1">
    <w:name w:val="WW8Num22z1"/>
    <w:rPr>
      <w:rFonts w:hint="default" w:ascii="Courier New" w:hAnsi="Courier New" w:cs="Courier New"/>
    </w:rPr>
  </w:style>
  <w:style w:type="character" w:styleId="WW8Num22z2" w:customStyle="1">
    <w:name w:val="WW8Num22z2"/>
    <w:rPr>
      <w:rFonts w:hint="default" w:ascii="Wingdings" w:hAnsi="Wingdings" w:cs="Wingdings"/>
    </w:rPr>
  </w:style>
  <w:style w:type="character" w:styleId="WW8Num23z0" w:customStyle="1">
    <w:name w:val="WW8Num23z0"/>
    <w:rPr>
      <w:rFonts w:hint="default" w:ascii="Symbol" w:hAnsi="Symbol" w:cs="Symbol"/>
    </w:rPr>
  </w:style>
  <w:style w:type="character" w:styleId="WW8Num23z1" w:customStyle="1">
    <w:name w:val="WW8Num23z1"/>
    <w:rPr>
      <w:rFonts w:hint="default" w:ascii="Courier New" w:hAnsi="Courier New" w:cs="Courier New"/>
    </w:rPr>
  </w:style>
  <w:style w:type="character" w:styleId="WW8Num23z2" w:customStyle="1">
    <w:name w:val="WW8Num23z2"/>
    <w:rPr>
      <w:rFonts w:hint="default" w:ascii="Wingdings" w:hAnsi="Wingdings" w:cs="Wingdings"/>
    </w:rPr>
  </w:style>
  <w:style w:type="character" w:styleId="WW8Num24z0" w:customStyle="1">
    <w:name w:val="WW8Num24z0"/>
    <w:rPr>
      <w:rFonts w:hint="default" w:ascii="Symbol" w:hAnsi="Symbol" w:cs="Symbol"/>
      <w:sz w:val="20"/>
    </w:rPr>
  </w:style>
  <w:style w:type="character" w:styleId="Carpredefinitoparagrafo1" w:customStyle="1">
    <w:name w:val="Car. predefinito paragrafo1"/>
  </w:style>
  <w:style w:type="character" w:styleId="Collegamentoipertestuale">
    <w:name w:val="Hyperlink"/>
    <w:rPr>
      <w:color w:val="0000FF"/>
      <w:u w:val="single"/>
    </w:rPr>
  </w:style>
  <w:style w:type="character" w:styleId="Numeropagina">
    <w:name w:val="page number"/>
    <w:basedOn w:val="Carpredefinitoparagrafo1"/>
  </w:style>
  <w:style w:type="character" w:styleId="Collegamentovisitato">
    <w:name w:val="FollowedHyperlink"/>
    <w:rPr>
      <w:color w:val="800080"/>
      <w:u w:val="single"/>
    </w:rPr>
  </w:style>
  <w:style w:type="character" w:styleId="IntestazioneCarattere" w:customStyle="1">
    <w:name w:val="Intestazione Carattere"/>
    <w:rPr>
      <w:sz w:val="24"/>
      <w:szCs w:val="24"/>
    </w:rPr>
  </w:style>
  <w:style w:type="character" w:styleId="PidipaginaCarattere" w:customStyle="1">
    <w:name w:val="Piè di pagina Carattere"/>
    <w:rPr>
      <w:sz w:val="24"/>
      <w:szCs w:val="24"/>
    </w:rPr>
  </w:style>
  <w:style w:type="character" w:styleId="TestofumettoCarattere" w:customStyle="1">
    <w:name w:val="Testo fumetto Carattere"/>
    <w:rPr>
      <w:rFonts w:ascii="Segoe UI" w:hAnsi="Segoe UI" w:cs="Segoe UI"/>
      <w:sz w:val="18"/>
      <w:szCs w:val="18"/>
    </w:rPr>
  </w:style>
  <w:style w:type="character" w:styleId="normaltextrun" w:customStyle="1">
    <w:name w:val="normaltextrun"/>
  </w:style>
  <w:style w:type="character" w:styleId="eop" w:customStyle="1">
    <w:name w:val="eop"/>
  </w:style>
  <w:style w:type="character" w:styleId="contextualspellingandgrammarerror" w:customStyle="1">
    <w:name w:val="contextualspellingandgrammarerror"/>
  </w:style>
  <w:style w:type="character" w:styleId="spellingerror" w:customStyle="1">
    <w:name w:val="spellingerror"/>
  </w:style>
  <w:style w:type="character" w:styleId="TitoloCarattere" w:customStyle="1">
    <w:name w:val="Titolo Carattere"/>
    <w:rPr>
      <w:rFonts w:ascii="Trebuchet MS" w:hAnsi="Trebuchet MS" w:eastAsia="Trebuchet MS" w:cs="Trebuchet MS"/>
      <w:b/>
      <w:bCs/>
      <w:kern w:val="2"/>
      <w:sz w:val="56"/>
      <w:szCs w:val="56"/>
      <w:lang w:eastAsia="zh-CN" w:bidi="hi-IN"/>
    </w:rPr>
  </w:style>
  <w:style w:type="character" w:styleId="Enfasigrassetto">
    <w:name w:val="Strong"/>
    <w:qFormat/>
    <w:rPr>
      <w:b/>
      <w:bCs/>
    </w:rPr>
  </w:style>
  <w:style w:type="paragraph" w:styleId="Titolo10" w:customStyle="1">
    <w:name w:val="Titolo1"/>
    <w:basedOn w:val="Normale"/>
    <w:next w:val="Normale"/>
    <w:pPr>
      <w:keepNext/>
      <w:spacing w:before="57" w:after="227" w:line="276" w:lineRule="auto"/>
      <w:jc w:val="center"/>
    </w:pPr>
    <w:rPr>
      <w:rFonts w:ascii="Trebuchet MS" w:hAnsi="Trebuchet MS" w:eastAsia="Trebuchet MS" w:cs="Trebuchet MS"/>
      <w:b/>
      <w:bCs/>
      <w:kern w:val="2"/>
      <w:sz w:val="56"/>
      <w:szCs w:val="56"/>
      <w:lang w:bidi="hi-IN"/>
    </w:rPr>
  </w:style>
  <w:style w:type="paragraph" w:styleId="Corpotesto">
    <w:name w:val="Body Text"/>
    <w:basedOn w:val="Normale"/>
    <w:pPr>
      <w:widowControl w:val="0"/>
    </w:pPr>
    <w:rPr>
      <w:rFonts w:ascii="Arial" w:hAnsi="Arial" w:cs="Arial"/>
      <w:bCs/>
      <w:spacing w:val="20"/>
      <w:szCs w:val="20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next w:val="Normale"/>
    <w:qFormat/>
    <w:pPr>
      <w:widowControl w:val="0"/>
      <w:snapToGrid w:val="0"/>
      <w:ind w:right="-1"/>
      <w:jc w:val="center"/>
    </w:pPr>
    <w:rPr>
      <w:sz w:val="22"/>
      <w:szCs w:val="20"/>
    </w:rPr>
  </w:style>
  <w:style w:type="paragraph" w:styleId="Indice" w:customStyle="1">
    <w:name w:val="Indice"/>
    <w:basedOn w:val="Normale"/>
    <w:pPr>
      <w:suppressLineNumbers/>
    </w:pPr>
    <w:rPr>
      <w:rFonts w:cs="Lucida Sans"/>
    </w:rPr>
  </w:style>
  <w:style w:type="paragraph" w:styleId="Intestazioneepidipagina" w:customStyle="1">
    <w:name w:val="Intestazione e piè di pagina"/>
    <w:basedOn w:val="Normale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</w:style>
  <w:style w:type="paragraph" w:styleId="Pidipagina">
    <w:name w:val="footer"/>
    <w:basedOn w:val="Normale"/>
  </w:style>
  <w:style w:type="paragraph" w:styleId="NormaleWeb">
    <w:name w:val="Normal (Web)"/>
    <w:basedOn w:val="Normale"/>
    <w:uiPriority w:val="99"/>
    <w:pPr>
      <w:spacing w:before="100" w:after="100"/>
    </w:pPr>
    <w:rPr>
      <w:rFonts w:ascii="Arial Unicode MS" w:hAnsi="Arial Unicode MS" w:eastAsia="Arial Unicode MS" w:cs="Arial Unicode MS"/>
    </w:rPr>
  </w:style>
  <w:style w:type="paragraph" w:styleId="TableContents" w:customStyle="1">
    <w:name w:val="Table Contents"/>
    <w:basedOn w:val="Normale"/>
    <w:pPr>
      <w:widowControl w:val="0"/>
    </w:pPr>
    <w:rPr>
      <w:rFonts w:ascii="Thorndale AMT" w:hAnsi="Thorndale AMT" w:cs="Tahoma"/>
      <w:color w:val="000000"/>
      <w:lang w:val="en-US"/>
    </w:rPr>
  </w:style>
  <w:style w:type="paragraph" w:styleId="Rientrocorpodeltesto">
    <w:name w:val="Body Text Indent"/>
    <w:basedOn w:val="Normale"/>
    <w:pPr>
      <w:ind w:left="5580" w:firstLine="84"/>
      <w:jc w:val="both"/>
    </w:pPr>
    <w:rPr>
      <w:rFonts w:ascii="Arial" w:hAnsi="Arial" w:cs="Arial"/>
      <w:b/>
      <w:bCs/>
      <w:i/>
      <w:iCs/>
    </w:rPr>
  </w:style>
  <w:style w:type="paragraph" w:styleId="Rientrocorpodeltesto31" w:customStyle="1">
    <w:name w:val="Rientro corpo del testo 31"/>
    <w:basedOn w:val="Normale"/>
    <w:pPr>
      <w:ind w:left="708"/>
    </w:pPr>
    <w:rPr>
      <w:rFonts w:ascii="Arial" w:hAnsi="Arial" w:cs="Arial"/>
      <w:b/>
      <w:bCs/>
      <w:i/>
      <w:iCs/>
    </w:rPr>
  </w:style>
  <w:style w:type="paragraph" w:styleId="Corpodeltesto22" w:customStyle="1">
    <w:name w:val="Corpo del testo 22"/>
    <w:basedOn w:val="Normale"/>
    <w:pPr>
      <w:overflowPunct w:val="0"/>
      <w:autoSpaceDE w:val="0"/>
      <w:ind w:left="360" w:hanging="360"/>
      <w:jc w:val="both"/>
    </w:pPr>
    <w:rPr>
      <w:rFonts w:ascii="Arial" w:hAnsi="Arial" w:cs="Arial"/>
      <w:i/>
      <w:szCs w:val="20"/>
    </w:rPr>
  </w:style>
  <w:style w:type="paragraph" w:styleId="Corpodeltesto21" w:customStyle="1">
    <w:name w:val="Corpo del testo 21"/>
    <w:basedOn w:val="Normale"/>
    <w:rPr>
      <w:sz w:val="22"/>
      <w:szCs w:val="22"/>
    </w:rPr>
  </w:style>
  <w:style w:type="paragraph" w:styleId="Rientrocorpodeltesto21" w:customStyle="1">
    <w:name w:val="Rientro corpo del testo 21"/>
    <w:basedOn w:val="Normale"/>
    <w:pPr>
      <w:ind w:firstLine="708"/>
      <w:jc w:val="both"/>
    </w:pPr>
    <w:rPr>
      <w:rFonts w:ascii="Arial" w:hAnsi="Arial" w:cs="Arial"/>
      <w:szCs w:val="18"/>
    </w:rPr>
  </w:style>
  <w:style w:type="paragraph" w:styleId="Corpodeltesto31" w:customStyle="1">
    <w:name w:val="Corpo del testo 31"/>
    <w:basedOn w:val="Normale"/>
    <w:pPr>
      <w:overflowPunct w:val="0"/>
      <w:autoSpaceDE w:val="0"/>
      <w:ind w:right="6"/>
      <w:jc w:val="both"/>
    </w:pPr>
    <w:rPr>
      <w:rFonts w:ascii="Arial" w:hAnsi="Arial" w:cs="Arial"/>
      <w:i/>
      <w:szCs w:val="20"/>
    </w:rPr>
  </w:style>
  <w:style w:type="paragraph" w:styleId="Standard" w:customStyle="1">
    <w:name w:val="Standard"/>
    <w:pPr>
      <w:suppressAutoHyphens/>
    </w:pPr>
    <w:rPr>
      <w:rFonts w:ascii="Liberation Serif" w:hAnsi="Liberation Serif" w:eastAsia="SimSun" w:cs="Lucida Sans"/>
      <w:kern w:val="2"/>
      <w:sz w:val="24"/>
      <w:szCs w:val="24"/>
      <w:lang w:eastAsia="zh-CN" w:bidi="hi-IN"/>
    </w:rPr>
  </w:style>
  <w:style w:type="paragraph" w:styleId="Testofumetto">
    <w:name w:val="Balloon Text"/>
    <w:basedOn w:val="Normale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pPr>
      <w:suppressAutoHyphens w:val="0"/>
      <w:spacing w:after="200" w:line="276" w:lineRule="auto"/>
      <w:ind w:left="720"/>
      <w:textAlignment w:val="auto"/>
    </w:pPr>
    <w:rPr>
      <w:rFonts w:ascii="Calibri" w:hAnsi="Calibri" w:eastAsia="Calibri" w:cs="Calibri"/>
      <w:sz w:val="22"/>
      <w:szCs w:val="22"/>
    </w:rPr>
  </w:style>
  <w:style w:type="paragraph" w:styleId="paragraph" w:customStyle="1">
    <w:name w:val="paragraph"/>
    <w:basedOn w:val="Normale"/>
    <w:pPr>
      <w:suppressAutoHyphens w:val="0"/>
      <w:spacing w:before="280" w:after="280"/>
      <w:textAlignment w:val="auto"/>
    </w:pPr>
  </w:style>
  <w:style w:type="paragraph" w:styleId="Nessunaspaziatura">
    <w:name w:val="No Spacing"/>
    <w:qFormat/>
    <w:pPr>
      <w:suppressAutoHyphens/>
      <w:textAlignment w:val="baseline"/>
    </w:pPr>
    <w:rPr>
      <w:sz w:val="24"/>
      <w:szCs w:val="24"/>
      <w:lang w:eastAsia="zh-CN"/>
    </w:rPr>
  </w:style>
  <w:style w:type="paragraph" w:styleId="Contenutotabella" w:customStyle="1">
    <w:name w:val="Contenuto tabella"/>
    <w:basedOn w:val="Normale"/>
    <w:pPr>
      <w:suppressLineNumbers/>
    </w:pPr>
  </w:style>
  <w:style w:type="paragraph" w:styleId="Normale1" w:customStyle="1">
    <w:name w:val="Normale1"/>
    <w:rsid w:val="00352A47"/>
    <w:pPr>
      <w:widowControl w:val="0"/>
      <w:suppressAutoHyphens/>
      <w:textAlignment w:val="baseline"/>
    </w:pPr>
    <w:rPr>
      <w:rFonts w:eastAsia="Andale Sans UI" w:cs="Tahoma"/>
      <w:kern w:val="2"/>
      <w:sz w:val="24"/>
      <w:szCs w:val="24"/>
      <w:lang w:val="en-US" w:eastAsia="zh-CN" w:bidi="en-US"/>
    </w:rPr>
  </w:style>
  <w:style w:type="table" w:styleId="Grigliatabella">
    <w:name w:val="Table Grid"/>
    <w:basedOn w:val="Tabellanormale"/>
    <w:uiPriority w:val="39"/>
    <w:rsid w:val="00253346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ottotitolo">
    <w:name w:val="Subtitle"/>
    <w:basedOn w:val="Normale"/>
    <w:next w:val="Normale"/>
    <w:link w:val="SottotitoloCarattere"/>
    <w:qFormat/>
    <w:rsid w:val="00253346"/>
    <w:pPr>
      <w:suppressAutoHyphens w:val="0"/>
      <w:spacing w:after="60"/>
      <w:jc w:val="center"/>
      <w:textAlignment w:val="auto"/>
      <w:outlineLvl w:val="1"/>
    </w:pPr>
    <w:rPr>
      <w:rFonts w:ascii="Cambria" w:hAnsi="Cambria"/>
      <w:lang w:eastAsia="it-IT"/>
    </w:rPr>
  </w:style>
  <w:style w:type="character" w:styleId="SottotitoloCarattere" w:customStyle="1">
    <w:name w:val="Sottotitolo Carattere"/>
    <w:basedOn w:val="Carpredefinitoparagrafo"/>
    <w:link w:val="Sottotitolo"/>
    <w:rsid w:val="00253346"/>
    <w:rPr>
      <w:rFonts w:ascii="Cambria" w:hAnsi="Cambria"/>
      <w:sz w:val="24"/>
      <w:szCs w:val="24"/>
      <w:lang w:eastAsia="it-IT"/>
    </w:rPr>
  </w:style>
  <w:style w:type="paragraph" w:styleId="TESTOBASE" w:customStyle="1">
    <w:name w:val="_TESTO_BASE"/>
    <w:basedOn w:val="Normale"/>
    <w:uiPriority w:val="99"/>
    <w:rsid w:val="00F202F7"/>
    <w:pPr>
      <w:tabs>
        <w:tab w:val="left" w:pos="312"/>
        <w:tab w:val="left" w:pos="454"/>
      </w:tabs>
      <w:autoSpaceDE w:val="0"/>
      <w:autoSpaceDN w:val="0"/>
      <w:adjustRightInd w:val="0"/>
      <w:spacing w:line="260" w:lineRule="atLeast"/>
      <w:textAlignment w:val="center"/>
    </w:pPr>
    <w:rPr>
      <w:rFonts w:ascii="Verdana" w:hAnsi="Verdana" w:eastAsia="Calibri" w:cs="MyriadPro-Light"/>
      <w:color w:val="000000"/>
      <w:sz w:val="22"/>
      <w:szCs w:val="22"/>
      <w:lang w:eastAsia="en-US"/>
    </w:rPr>
  </w:style>
  <w:style w:type="paragraph" w:styleId="TABELLAESEtxtESERCIZITABELLA" w:customStyle="1">
    <w:name w:val="TABELLA_ESE_txt (ESERCIZI:TABELLA)"/>
    <w:basedOn w:val="Normale"/>
    <w:uiPriority w:val="99"/>
    <w:rsid w:val="00F202F7"/>
    <w:pPr>
      <w:tabs>
        <w:tab w:val="left" w:pos="4479"/>
      </w:tabs>
      <w:autoSpaceDE w:val="0"/>
      <w:autoSpaceDN w:val="0"/>
      <w:adjustRightInd w:val="0"/>
      <w:spacing w:line="260" w:lineRule="atLeast"/>
      <w:textAlignment w:val="center"/>
    </w:pPr>
    <w:rPr>
      <w:rFonts w:ascii="Verdana" w:hAnsi="Verdana" w:eastAsia="Calibri" w:cs="MyriadPro-Regular"/>
      <w:color w:val="000000"/>
      <w:sz w:val="22"/>
      <w:szCs w:val="22"/>
      <w:lang w:val="fr-FR" w:eastAsia="en-US"/>
    </w:rPr>
  </w:style>
  <w:style w:type="paragraph" w:styleId="TABELLAESET1ESERCIZITABELLA" w:customStyle="1">
    <w:name w:val="TABELLA_ESE_T1 (ESERCIZI:TABELLA)"/>
    <w:basedOn w:val="Normale"/>
    <w:uiPriority w:val="99"/>
    <w:rsid w:val="00F202F7"/>
    <w:pPr>
      <w:autoSpaceDE w:val="0"/>
      <w:autoSpaceDN w:val="0"/>
      <w:adjustRightInd w:val="0"/>
      <w:spacing w:line="288" w:lineRule="auto"/>
      <w:jc w:val="center"/>
      <w:textAlignment w:val="center"/>
    </w:pPr>
    <w:rPr>
      <w:rFonts w:ascii="Verdana" w:hAnsi="Verdana" w:eastAsia="Calibri" w:cs="MyriadPro-Semibold"/>
      <w:b/>
      <w:color w:val="00B2B2"/>
      <w:sz w:val="22"/>
      <w:szCs w:val="22"/>
      <w:lang w:eastAsia="en-US"/>
    </w:rPr>
  </w:style>
  <w:style w:type="paragraph" w:styleId="BOXCOMeLEXT1BOXCOMMUNICATIONeLEXIQUE" w:customStyle="1">
    <w:name w:val="BOX COM e LEX_T1 (BOX COMMUNICATION e LEXIQUE)"/>
    <w:basedOn w:val="Normale"/>
    <w:uiPriority w:val="99"/>
    <w:rsid w:val="00F202F7"/>
    <w:pPr>
      <w:autoSpaceDE w:val="0"/>
      <w:autoSpaceDN w:val="0"/>
      <w:adjustRightInd w:val="0"/>
      <w:spacing w:line="288" w:lineRule="auto"/>
      <w:textAlignment w:val="center"/>
    </w:pPr>
    <w:rPr>
      <w:rFonts w:ascii="SkolarSansPro-Heavy" w:hAnsi="SkolarSansPro-Heavy" w:eastAsia="Calibri" w:cs="SkolarSansPro-Heavy"/>
      <w:color w:val="FFFFFF"/>
      <w:sz w:val="30"/>
      <w:szCs w:val="30"/>
      <w:lang w:eastAsia="en-US"/>
    </w:rPr>
  </w:style>
  <w:style w:type="character" w:styleId="BOLDNERO" w:customStyle="1">
    <w:name w:val="_BOLD_NERO"/>
    <w:uiPriority w:val="99"/>
    <w:rsid w:val="00F202F7"/>
    <w:rPr>
      <w:rFonts w:ascii="Verdana" w:hAnsi="Verdana" w:cs="MyriadPro-Semibold"/>
      <w:b/>
      <w:i w:val="0"/>
      <w:color w:val="000000"/>
      <w:sz w:val="22"/>
    </w:rPr>
  </w:style>
  <w:style w:type="character" w:styleId="parolerosso" w:customStyle="1">
    <w:name w:val="_parole_rosso"/>
    <w:uiPriority w:val="99"/>
    <w:rsid w:val="00F202F7"/>
    <w:rPr>
      <w:rFonts w:ascii="Verdana" w:hAnsi="Verdana" w:cs="Myriad Pro"/>
      <w:b/>
      <w:bCs/>
      <w:i w:val="0"/>
      <w:color w:val="FF0000"/>
    </w:rPr>
  </w:style>
  <w:style w:type="character" w:styleId="Italic2" w:customStyle="1">
    <w:name w:val="Italic 2"/>
    <w:uiPriority w:val="99"/>
    <w:rsid w:val="00F202F7"/>
    <w:rPr>
      <w:rFonts w:ascii="Verdana" w:hAnsi="Verdana"/>
      <w:b w:val="0"/>
      <w:i/>
      <w:iCs/>
    </w:rPr>
  </w:style>
  <w:style w:type="character" w:styleId="Bold" w:customStyle="1">
    <w:name w:val="Bold"/>
    <w:uiPriority w:val="99"/>
    <w:rsid w:val="00F202F7"/>
    <w:rPr>
      <w:rFonts w:ascii="Verdana" w:hAnsi="Verdana"/>
      <w:b/>
      <w:bCs/>
      <w:i w:val="0"/>
    </w:rPr>
  </w:style>
  <w:style w:type="character" w:styleId="Italic" w:customStyle="1">
    <w:name w:val="Italic"/>
    <w:uiPriority w:val="99"/>
    <w:rsid w:val="00F202F7"/>
    <w:rPr>
      <w:rFonts w:ascii="Verdana" w:hAnsi="Verdana"/>
      <w:b w:val="0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64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DD303B72FE2044927341A2F531707F" ma:contentTypeVersion="4" ma:contentTypeDescription="Creare un nuovo documento." ma:contentTypeScope="" ma:versionID="dd0adcda9bbe270b5c1e6d371d47d2bd">
  <xsd:schema xmlns:xsd="http://www.w3.org/2001/XMLSchema" xmlns:xs="http://www.w3.org/2001/XMLSchema" xmlns:p="http://schemas.microsoft.com/office/2006/metadata/properties" xmlns:ns2="68bb5f6d-f249-4cdf-bafc-c8cc4b04ae23" xmlns:ns3="7254f167-5a76-486b-911b-6566ac244cf4" targetNamespace="http://schemas.microsoft.com/office/2006/metadata/properties" ma:root="true" ma:fieldsID="6d94a7faad72b6b132c6573702b7d311" ns2:_="" ns3:_="">
    <xsd:import namespace="68bb5f6d-f249-4cdf-bafc-c8cc4b04ae23"/>
    <xsd:import namespace="7254f167-5a76-486b-911b-6566ac244c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bb5f6d-f249-4cdf-bafc-c8cc4b04ae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54f167-5a76-486b-911b-6566ac244cf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CBAFE5-6A70-4CE1-A674-A86B5FBE50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bb5f6d-f249-4cdf-bafc-c8cc4b04ae23"/>
    <ds:schemaRef ds:uri="7254f167-5a76-486b-911b-6566ac244c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370367-F9E6-4F60-822B-4CFD19A6534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187939-B618-492B-8BF3-753FE3D90D8A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B99280B-F0DC-48B9-B08C-5009C3EFC4B1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I</dc:title>
  <dc:subject/>
  <dc:creator>rosanna.usuelli</dc:creator>
  <keywords/>
  <lastModifiedBy>Guest User</lastModifiedBy>
  <revision>6</revision>
  <lastPrinted>2023-03-08T19:55:00.0000000Z</lastPrinted>
  <dcterms:created xsi:type="dcterms:W3CDTF">2026-05-29T07:37:00.0000000Z</dcterms:created>
  <dcterms:modified xsi:type="dcterms:W3CDTF">2026-06-13T04:04:46.4797449Z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UFFICI IISS A. GREPPI;IVANO SALA;Il dirigente, Dario Crippa</vt:lpwstr>
  </property>
  <property fmtid="{D5CDD505-2E9C-101B-9397-08002B2CF9AE}" pid="3" name="SharedWithUsers">
    <vt:lpwstr>43;#UFFICI IISS A. GREPPI;#52;#IVANO SALA;#51;#Il dirigente, Dario Crippa</vt:lpwstr>
  </property>
</Properties>
</file>