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FF" w:rsidRDefault="00930EFF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930EFF" w:rsidRDefault="00930EFF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930EFF" w:rsidRDefault="00930EFF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930EFF" w:rsidRDefault="00657258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r>
        <w:rPr>
          <w:rFonts w:ascii="Calibri" w:eastAsia="Calibri" w:hAnsi="Calibri" w:cs="Calibri"/>
          <w:color w:val="000000"/>
          <w:sz w:val="36"/>
          <w:szCs w:val="36"/>
        </w:rPr>
        <w:t>Programma svolto a.s. 2023-24</w:t>
      </w:r>
    </w:p>
    <w:p w:rsidR="00930EFF" w:rsidRDefault="00657258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r>
        <w:rPr>
          <w:rFonts w:ascii="Calibri" w:eastAsia="Calibri" w:hAnsi="Calibri" w:cs="Calibri"/>
          <w:color w:val="000000"/>
          <w:sz w:val="36"/>
          <w:szCs w:val="36"/>
        </w:rPr>
        <w:t>Classe 2 LB</w:t>
      </w:r>
    </w:p>
    <w:p w:rsidR="00930EFF" w:rsidRDefault="00657258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r>
        <w:rPr>
          <w:rFonts w:ascii="Calibri" w:eastAsia="Calibri" w:hAnsi="Calibri" w:cs="Calibri"/>
          <w:color w:val="000000"/>
          <w:sz w:val="36"/>
          <w:szCs w:val="36"/>
        </w:rPr>
        <w:t xml:space="preserve">Materia: </w:t>
      </w:r>
      <w:r>
        <w:rPr>
          <w:rFonts w:ascii="Calibri" w:eastAsia="Calibri" w:hAnsi="Calibri" w:cs="Calibri"/>
          <w:sz w:val="36"/>
          <w:szCs w:val="36"/>
        </w:rPr>
        <w:t>Educazione civica</w:t>
      </w:r>
    </w:p>
    <w:p w:rsidR="00930EFF" w:rsidRDefault="00657258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r>
        <w:rPr>
          <w:rFonts w:ascii="Calibri" w:eastAsia="Calibri" w:hAnsi="Calibri" w:cs="Calibri"/>
          <w:color w:val="000000"/>
          <w:sz w:val="36"/>
          <w:szCs w:val="36"/>
        </w:rPr>
        <w:t>Professoressa: Chiara Castelletti</w:t>
      </w:r>
    </w:p>
    <w:p w:rsidR="00930EFF" w:rsidRDefault="00930EFF">
      <w:pPr>
        <w:pStyle w:val="normal0"/>
        <w:spacing w:after="240"/>
        <w:jc w:val="both"/>
        <w:rPr>
          <w:rFonts w:ascii="Calibri" w:eastAsia="Calibri" w:hAnsi="Calibri" w:cs="Calibri"/>
          <w:b/>
          <w:color w:val="FF0000"/>
          <w:sz w:val="28"/>
          <w:szCs w:val="28"/>
          <w:u w:val="single"/>
        </w:rPr>
      </w:pPr>
    </w:p>
    <w:tbl>
      <w:tblPr>
        <w:tblStyle w:val="a"/>
        <w:tblW w:w="9765" w:type="dxa"/>
        <w:tblInd w:w="-1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3900"/>
        <w:gridCol w:w="5865"/>
      </w:tblGrid>
      <w:tr w:rsidR="00930EFF">
        <w:trPr>
          <w:cantSplit/>
          <w:trHeight w:val="337"/>
          <w:tblHeader/>
        </w:trPr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TEMATICHE</w:t>
            </w:r>
          </w:p>
        </w:tc>
        <w:tc>
          <w:tcPr>
            <w:tcW w:w="5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COMPETENZE RIFERITE AL PECUP (allegato C-Linee guida)</w:t>
            </w:r>
          </w:p>
        </w:tc>
      </w:tr>
      <w:tr w:rsidR="00930EFF">
        <w:trPr>
          <w:cantSplit/>
          <w:trHeight w:val="1590"/>
          <w:tblHeader/>
        </w:trPr>
        <w:tc>
          <w:tcPr>
            <w:tcW w:w="3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La tutela dei diritti</w:t>
            </w:r>
          </w:p>
        </w:tc>
        <w:tc>
          <w:tcPr>
            <w:tcW w:w="586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 Perseguire con ogni mezzo e in ogni contesto il principio di legalità e di solidarietà dell’azione individuale e sociale.</w:t>
            </w:r>
          </w:p>
          <w:p w:rsidR="00930EFF" w:rsidRDefault="00657258">
            <w:pPr>
              <w:pStyle w:val="normal0"/>
              <w:spacing w:before="24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 Rispettare l’ambiente, curarlo, conservarlo, migliorarlo, assumendo il principio di responsabilità</w:t>
            </w:r>
          </w:p>
        </w:tc>
      </w:tr>
      <w:tr w:rsidR="00930EFF">
        <w:trPr>
          <w:cantSplit/>
          <w:trHeight w:val="976"/>
          <w:tblHeader/>
        </w:trPr>
        <w:tc>
          <w:tcPr>
            <w:tcW w:w="3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Esercizio concreto della cittadinanza nella quotidianità della vita scolastica</w:t>
            </w:r>
          </w:p>
        </w:tc>
        <w:tc>
          <w:tcPr>
            <w:tcW w:w="586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 Esercitare correttamente le modalità di rappresentanza, di delega, di rispetto degli impegni assunti e fatti propri all’interno dei diversi ambiti istituzionali e sociali.</w:t>
            </w:r>
          </w:p>
          <w:p w:rsidR="00930EFF" w:rsidRDefault="00657258">
            <w:pPr>
              <w:pStyle w:val="normal0"/>
              <w:spacing w:before="24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 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artecipare al dibattito culturale</w:t>
            </w:r>
          </w:p>
        </w:tc>
      </w:tr>
    </w:tbl>
    <w:p w:rsidR="00930EFF" w:rsidRDefault="00930EFF">
      <w:pPr>
        <w:pStyle w:val="normal0"/>
        <w:jc w:val="both"/>
        <w:rPr>
          <w:rFonts w:ascii="Calibri" w:eastAsia="Calibri" w:hAnsi="Calibri" w:cs="Calibri"/>
          <w:b/>
          <w:sz w:val="32"/>
          <w:szCs w:val="32"/>
          <w:u w:val="single"/>
        </w:rPr>
      </w:pPr>
    </w:p>
    <w:p w:rsidR="00930EFF" w:rsidRDefault="00657258">
      <w:pPr>
        <w:pStyle w:val="normal0"/>
        <w:jc w:val="both"/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>Attività comuni proposte dall’istituto</w:t>
      </w:r>
    </w:p>
    <w:p w:rsidR="00930EFF" w:rsidRDefault="00930EFF">
      <w:pPr>
        <w:pStyle w:val="normal0"/>
        <w:jc w:val="both"/>
        <w:rPr>
          <w:rFonts w:ascii="Calibri" w:eastAsia="Calibri" w:hAnsi="Calibri" w:cs="Calibri"/>
          <w:b/>
          <w:sz w:val="32"/>
          <w:szCs w:val="32"/>
          <w:u w:val="single"/>
        </w:rPr>
      </w:pPr>
    </w:p>
    <w:p w:rsidR="00930EFF" w:rsidRDefault="00657258">
      <w:pPr>
        <w:pStyle w:val="normal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19.10.2023 – Elezione rappresentanti di classe 1h</w:t>
      </w:r>
    </w:p>
    <w:p w:rsidR="00930EFF" w:rsidRDefault="00657258">
      <w:pPr>
        <w:pStyle w:val="normal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15.11.2023 – Assemblea di Istituto sulla questione israelo-palesinese + approfondimento in classe 3h</w:t>
      </w:r>
    </w:p>
    <w:p w:rsidR="00930EFF" w:rsidRDefault="00657258">
      <w:pPr>
        <w:pStyle w:val="normal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24.11.2023 – Flash mob contro la violenza sulle donne 1h</w:t>
      </w:r>
    </w:p>
    <w:p w:rsidR="00930EFF" w:rsidRDefault="00657258">
      <w:pPr>
        <w:pStyle w:val="normal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12.12.2023 – Incontro sulla raccolta differenziata 2h</w:t>
      </w:r>
    </w:p>
    <w:p w:rsidR="00930EFF" w:rsidRDefault="00657258">
      <w:pPr>
        <w:pStyle w:val="normal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Febbraio/marzo 24: Incontri sull’educazione all’affettività 4h</w:t>
      </w:r>
    </w:p>
    <w:p w:rsidR="00930EFF" w:rsidRDefault="00657258">
      <w:pPr>
        <w:pStyle w:val="normal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20.03.2024: Incontro con Don Burgio sull’esperienza detentiva 2h</w:t>
      </w:r>
    </w:p>
    <w:p w:rsidR="00930EFF" w:rsidRDefault="00657258">
      <w:pPr>
        <w:pStyle w:val="normal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22.03.2024 – Asse</w:t>
      </w:r>
      <w:r>
        <w:rPr>
          <w:rFonts w:ascii="Calibri" w:eastAsia="Calibri" w:hAnsi="Calibri" w:cs="Calibri"/>
          <w:sz w:val="22"/>
          <w:szCs w:val="22"/>
        </w:rPr>
        <w:t>mblea di istituto sui disturbi del comportamento alimentare 2h</w:t>
      </w:r>
    </w:p>
    <w:p w:rsidR="00930EFF" w:rsidRDefault="00657258">
      <w:pPr>
        <w:pStyle w:val="normal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19.04.2024 – Assemblea di istituto sul progetto Plastic free 2h</w:t>
      </w:r>
    </w:p>
    <w:p w:rsidR="00930EFF" w:rsidRDefault="00930EFF">
      <w:pPr>
        <w:pStyle w:val="normal0"/>
        <w:spacing w:after="240"/>
        <w:jc w:val="both"/>
        <w:rPr>
          <w:rFonts w:ascii="Calibri" w:eastAsia="Calibri" w:hAnsi="Calibri" w:cs="Calibri"/>
          <w:sz w:val="22"/>
          <w:szCs w:val="22"/>
        </w:rPr>
      </w:pPr>
    </w:p>
    <w:p w:rsidR="00930EFF" w:rsidRDefault="00930EFF">
      <w:pPr>
        <w:pStyle w:val="normal0"/>
        <w:spacing w:after="240"/>
        <w:jc w:val="both"/>
        <w:rPr>
          <w:rFonts w:ascii="Calibri" w:eastAsia="Calibri" w:hAnsi="Calibri" w:cs="Calibri"/>
          <w:sz w:val="22"/>
          <w:szCs w:val="22"/>
        </w:rPr>
      </w:pPr>
    </w:p>
    <w:p w:rsidR="00930EFF" w:rsidRDefault="00930EFF">
      <w:pPr>
        <w:pStyle w:val="normal0"/>
        <w:spacing w:after="24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10230" w:type="dxa"/>
        <w:tblInd w:w="-3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1980"/>
        <w:gridCol w:w="1665"/>
        <w:gridCol w:w="1635"/>
        <w:gridCol w:w="1650"/>
        <w:gridCol w:w="1665"/>
        <w:gridCol w:w="1635"/>
      </w:tblGrid>
      <w:tr w:rsidR="00930EFF">
        <w:trPr>
          <w:cantSplit/>
          <w:trHeight w:val="285"/>
          <w:tblHeader/>
        </w:trPr>
        <w:tc>
          <w:tcPr>
            <w:tcW w:w="10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ATTIVITÀ</w:t>
            </w:r>
          </w:p>
        </w:tc>
      </w:tr>
      <w:tr w:rsidR="00930EFF">
        <w:trPr>
          <w:cantSplit/>
          <w:trHeight w:val="285"/>
          <w:tblHeader/>
        </w:trPr>
        <w:tc>
          <w:tcPr>
            <w:tcW w:w="528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TRIMESTRE</w:t>
            </w:r>
          </w:p>
        </w:tc>
        <w:tc>
          <w:tcPr>
            <w:tcW w:w="495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PENTAMESTRE</w:t>
            </w:r>
          </w:p>
        </w:tc>
      </w:tr>
      <w:tr w:rsidR="00930EFF">
        <w:trPr>
          <w:cantSplit/>
          <w:trHeight w:val="1065"/>
          <w:tblHeader/>
        </w:trPr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DISCIPLINE COINVOLTE</w:t>
            </w:r>
          </w:p>
          <w:p w:rsidR="00930EFF" w:rsidRDefault="00657258">
            <w:pPr>
              <w:pStyle w:val="normal0"/>
              <w:spacing w:before="240"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CONTENUTI PER DISCIPLINA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N. ORE PER DISCIPLINA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DISCIPLINE COINVOLTE</w:t>
            </w:r>
          </w:p>
          <w:p w:rsidR="00930EFF" w:rsidRDefault="00657258">
            <w:pPr>
              <w:pStyle w:val="normal0"/>
              <w:spacing w:before="240"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CONTENUTI PER DISCIPLINA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N. ORE PER DISCIPLINA</w:t>
            </w:r>
          </w:p>
        </w:tc>
      </w:tr>
      <w:tr w:rsidR="00930EFF">
        <w:trPr>
          <w:cantSplit/>
          <w:trHeight w:val="1351"/>
          <w:tblHeader/>
        </w:trPr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Inglese</w:t>
            </w: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Uso delle nuove tecnologie e cyberbullismo </w:t>
            </w:r>
          </w:p>
          <w:p w:rsidR="00930EFF" w:rsidRDefault="00657258">
            <w:pPr>
              <w:pStyle w:val="normal0"/>
              <w:spacing w:before="240"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D33B02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Francese/Russo</w:t>
            </w:r>
          </w:p>
          <w:p w:rsidR="00930EFF" w:rsidRDefault="00657258">
            <w:pPr>
              <w:pStyle w:val="normal0"/>
              <w:spacing w:before="240"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Spagnolo/Tedesco</w:t>
            </w: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Uso delle nuove tecnologie e cyberbullismo/ La raccolta differenziata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4+4</w:t>
            </w:r>
          </w:p>
        </w:tc>
      </w:tr>
      <w:tr w:rsidR="00930EFF">
        <w:trPr>
          <w:cantSplit/>
          <w:trHeight w:val="990"/>
          <w:tblHeader/>
        </w:trPr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Italiano</w:t>
            </w: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La giustizia nei promessi sposi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930EFF">
        <w:trPr>
          <w:cantSplit/>
          <w:trHeight w:val="825"/>
          <w:tblHeader/>
        </w:trPr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eastAsia="Calibri" w:hAnsi="Calibri" w:cs="Calibri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eastAsia="Calibri" w:hAnsi="Calibri" w:cs="Calibri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Storia e geografia</w:t>
            </w: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Diritti dell’uomo: sottosviluppo e ONU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</w:tr>
      <w:tr w:rsidR="00930EFF">
        <w:trPr>
          <w:cantSplit/>
          <w:trHeight w:val="585"/>
          <w:tblHeader/>
        </w:trPr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930EFF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930EFF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930EFF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Scienze Naturali</w:t>
            </w: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Fame e sicurezza alimentare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</w:tr>
      <w:tr w:rsidR="00930EFF">
        <w:trPr>
          <w:cantSplit/>
          <w:trHeight w:val="285"/>
          <w:tblHeader/>
        </w:trPr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TOT.</w:t>
            </w: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D33B02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7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0EFF" w:rsidRDefault="00657258">
            <w:pPr>
              <w:pStyle w:val="normal0"/>
              <w:spacing w:line="276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12</w:t>
            </w:r>
          </w:p>
        </w:tc>
      </w:tr>
    </w:tbl>
    <w:p w:rsidR="00930EFF" w:rsidRDefault="00930EFF">
      <w:pPr>
        <w:pStyle w:val="normal0"/>
        <w:jc w:val="both"/>
        <w:rPr>
          <w:rFonts w:ascii="Calibri" w:eastAsia="Calibri" w:hAnsi="Calibri" w:cs="Calibri"/>
          <w:sz w:val="22"/>
          <w:szCs w:val="22"/>
        </w:rPr>
      </w:pPr>
    </w:p>
    <w:p w:rsidR="00930EFF" w:rsidRDefault="00657258">
      <w:pPr>
        <w:pStyle w:val="normal0"/>
        <w:ind w:left="-28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E’ stato raggiunto il monte ore previsto per legge pari a 33 ore annue.</w:t>
      </w:r>
    </w:p>
    <w:p w:rsidR="00930EFF" w:rsidRDefault="00930EFF">
      <w:pPr>
        <w:pStyle w:val="normal0"/>
        <w:jc w:val="both"/>
        <w:rPr>
          <w:rFonts w:ascii="Calibri" w:eastAsia="Calibri" w:hAnsi="Calibri" w:cs="Calibri"/>
          <w:sz w:val="22"/>
          <w:szCs w:val="22"/>
        </w:rPr>
      </w:pPr>
    </w:p>
    <w:p w:rsidR="00930EFF" w:rsidRDefault="00930EFF">
      <w:pPr>
        <w:pStyle w:val="normal0"/>
        <w:jc w:val="both"/>
        <w:rPr>
          <w:rFonts w:ascii="Calibri" w:eastAsia="Calibri" w:hAnsi="Calibri" w:cs="Calibri"/>
          <w:b/>
          <w:sz w:val="32"/>
          <w:szCs w:val="32"/>
          <w:u w:val="single"/>
        </w:rPr>
      </w:pPr>
    </w:p>
    <w:p w:rsidR="00930EFF" w:rsidRDefault="00930EFF">
      <w:pPr>
        <w:pStyle w:val="normal0"/>
        <w:jc w:val="both"/>
        <w:rPr>
          <w:rFonts w:ascii="Calibri" w:eastAsia="Calibri" w:hAnsi="Calibri" w:cs="Calibri"/>
          <w:b/>
          <w:sz w:val="32"/>
          <w:szCs w:val="32"/>
          <w:u w:val="single"/>
        </w:rPr>
      </w:pPr>
    </w:p>
    <w:p w:rsidR="00930EFF" w:rsidRDefault="00930EFF">
      <w:pPr>
        <w:pStyle w:val="normal0"/>
        <w:jc w:val="both"/>
        <w:rPr>
          <w:rFonts w:ascii="Calibri" w:eastAsia="Calibri" w:hAnsi="Calibri" w:cs="Calibri"/>
          <w:sz w:val="22"/>
          <w:szCs w:val="22"/>
        </w:rPr>
      </w:pPr>
    </w:p>
    <w:sectPr w:rsidR="00930EFF" w:rsidSect="00930EFF">
      <w:footerReference w:type="default" r:id="rId8"/>
      <w:headerReference w:type="first" r:id="rId9"/>
      <w:footerReference w:type="first" r:id="rId10"/>
      <w:pgSz w:w="11906" w:h="16838"/>
      <w:pgMar w:top="540" w:right="849" w:bottom="568" w:left="1134" w:header="426" w:footer="104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258" w:rsidRDefault="00657258" w:rsidP="00D33B02">
      <w:pPr>
        <w:spacing w:line="240" w:lineRule="auto"/>
        <w:ind w:left="0" w:hanging="2"/>
      </w:pPr>
      <w:r>
        <w:separator/>
      </w:r>
    </w:p>
  </w:endnote>
  <w:endnote w:type="continuationSeparator" w:id="1">
    <w:p w:rsidR="00657258" w:rsidRDefault="00657258" w:rsidP="00D33B0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horndale A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18"/>
        <w:szCs w:val="18"/>
      </w:rPr>
      <w:t>Tel.  039.9205108 / 039.9205701 - Codice Fiscale:94003140137                                               Mod. RIS 04.01 REV. 01  01-03-2023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s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127000</wp:posOffset>
            </wp:positionV>
            <wp:extent cx="635" cy="12700"/>
            <wp:effectExtent b="0" l="0" r="0" t="0"/>
            <wp:wrapNone/>
            <wp:docPr id="9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2580" y="3779683"/>
                      <a:ext cx="6466840" cy="635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miter lim="800000"/>
                      <a:headEnd len="sm" w="sm" type="none"/>
                      <a:tailEnd len="sm" w="sm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0" distR="0" simplePos="0" relativeHeight="251662336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l="0" t="0" r="0" b="0"/>
              <wp:wrapNone/>
              <wp:docPr id="9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Posta elettronica ordinaria:   </w:t>
    </w:r>
    <w:hyperlink r:id="rId2">
      <w:r>
        <w:rPr>
          <w:rFonts w:ascii="Calibri" w:eastAsia="Calibri" w:hAnsi="Calibri" w:cs="Calibri"/>
          <w:color w:val="0000FF"/>
          <w:sz w:val="18"/>
          <w:szCs w:val="18"/>
          <w:u w:val="single"/>
        </w:rPr>
        <w:t>lcis007008@istruzione.it</w:t>
      </w:r>
    </w:hyperlink>
    <w:r>
      <w:rPr>
        <w:rFonts w:ascii="Calibri" w:eastAsia="Calibri" w:hAnsi="Calibri" w:cs="Calibri"/>
        <w:color w:val="000000"/>
        <w:sz w:val="18"/>
        <w:szCs w:val="18"/>
      </w:rPr>
      <w:t xml:space="preserve">  -  Posta elettronica certificata:   </w:t>
    </w:r>
    <w:hyperlink r:id="rId3">
      <w:r>
        <w:rPr>
          <w:rFonts w:ascii="Calibri" w:eastAsia="Calibri" w:hAnsi="Calibri" w:cs="Calibri"/>
          <w:color w:val="0000FF"/>
          <w:sz w:val="18"/>
          <w:szCs w:val="18"/>
          <w:u w:val="single"/>
        </w:rPr>
        <w:t>lcis007008@pec.istruzione.it</w:t>
      </w:r>
    </w:hyperlink>
    <w:r>
      <w:rPr>
        <w:rFonts w:ascii="Calibri" w:eastAsia="Calibri" w:hAnsi="Calibri" w:cs="Calibri"/>
        <w:color w:val="000000"/>
        <w:sz w:val="18"/>
        <w:szCs w:val="18"/>
      </w:rPr>
      <w:t xml:space="preserve">        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Pag. </w:t>
    </w:r>
    <w:r w:rsidR="00930EFF">
      <w:rPr>
        <w:rFonts w:ascii="Calibri" w:eastAsia="Calibri" w:hAnsi="Calibri" w:cs="Calibri"/>
        <w:b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b/>
        <w:color w:val="000000"/>
        <w:sz w:val="18"/>
        <w:szCs w:val="18"/>
      </w:rPr>
      <w:instrText>PAGE</w:instrText>
    </w:r>
    <w:r w:rsidR="00D33B02">
      <w:rPr>
        <w:rFonts w:ascii="Calibri" w:eastAsia="Calibri" w:hAnsi="Calibri" w:cs="Calibri"/>
        <w:b/>
        <w:color w:val="000000"/>
        <w:sz w:val="18"/>
        <w:szCs w:val="18"/>
      </w:rPr>
      <w:fldChar w:fldCharType="separate"/>
    </w:r>
    <w:r w:rsidR="00D33B02">
      <w:rPr>
        <w:rFonts w:ascii="Calibri" w:eastAsia="Calibri" w:hAnsi="Calibri" w:cs="Calibri"/>
        <w:b/>
        <w:noProof/>
        <w:color w:val="000000"/>
        <w:sz w:val="18"/>
        <w:szCs w:val="18"/>
      </w:rPr>
      <w:t>2</w:t>
    </w:r>
    <w:r w:rsidR="00930EFF">
      <w:rPr>
        <w:rFonts w:ascii="Calibri" w:eastAsia="Calibri" w:hAnsi="Calibri" w:cs="Calibri"/>
        <w:b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a </w:t>
    </w:r>
    <w:r w:rsidR="00930EFF">
      <w:rPr>
        <w:rFonts w:ascii="Calibri" w:eastAsia="Calibri" w:hAnsi="Calibri" w:cs="Calibri"/>
        <w:b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b/>
        <w:color w:val="000000"/>
        <w:sz w:val="18"/>
        <w:szCs w:val="18"/>
      </w:rPr>
      <w:instrText>NUMPAGES</w:instrText>
    </w:r>
    <w:r w:rsidR="00D33B02">
      <w:rPr>
        <w:rFonts w:ascii="Calibri" w:eastAsia="Calibri" w:hAnsi="Calibri" w:cs="Calibri"/>
        <w:b/>
        <w:color w:val="000000"/>
        <w:sz w:val="18"/>
        <w:szCs w:val="18"/>
      </w:rPr>
      <w:fldChar w:fldCharType="separate"/>
    </w:r>
    <w:r w:rsidR="00D33B02">
      <w:rPr>
        <w:rFonts w:ascii="Calibri" w:eastAsia="Calibri" w:hAnsi="Calibri" w:cs="Calibri"/>
        <w:b/>
        <w:noProof/>
        <w:color w:val="000000"/>
        <w:sz w:val="18"/>
        <w:szCs w:val="18"/>
      </w:rPr>
      <w:t>2</w:t>
    </w:r>
    <w:r w:rsidR="00930EFF">
      <w:rPr>
        <w:rFonts w:ascii="Calibri" w:eastAsia="Calibri" w:hAnsi="Calibri" w:cs="Calibri"/>
        <w:b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                                                         </w:t>
    </w:r>
  </w:p>
  <w:p w:rsidR="00930EFF" w:rsidRDefault="00930EFF">
    <w:pPr>
      <w:pStyle w:val="normal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>Tel.  039.9205108 / 039.9205701 - Codice Fiscale:94003140137                                               Mod. RIS 04.01 REV. 01  01-03-2023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s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25401</wp:posOffset>
            </wp:positionH>
            <wp:positionV relativeFrom="paragraph">
              <wp:posOffset>127000</wp:posOffset>
            </wp:positionV>
            <wp:extent cx="635" cy="12700"/>
            <wp:effectExtent b="0" l="0" r="0" t="0"/>
            <wp:wrapNone/>
            <wp:docPr id="8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2112581" y="3779685"/>
                      <a:ext cx="6466838" cy="630"/>
                    </a:xfrm>
                    <a:prstGeom prst="straightConnector1">
                      <a:avLst/>
                    </a:prstGeom>
                    <a:noFill/>
                    <a:ln cap="flat" cmpd="sng" w="9525">
                      <a:solidFill>
                        <a:srgbClr val="000000"/>
                      </a:solidFill>
                      <a:prstDash val="solid"/>
                      <a:round/>
                      <a:headEnd len="sm" w="sm" type="none"/>
                      <a:tailEnd len="sm" w="sm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l="0" t="0" r="0" b="0"/>
              <wp:wrapNone/>
              <wp:docPr id="8" name="image5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Posta elettronica ordinaria:   </w:t>
    </w:r>
    <w:hyperlink r:id="rId2">
      <w:r>
        <w:rPr>
          <w:color w:val="0000FF"/>
          <w:sz w:val="18"/>
          <w:szCs w:val="18"/>
          <w:u w:val="single"/>
        </w:rPr>
        <w:t>lcis007008@istruzione.it</w:t>
      </w:r>
    </w:hyperlink>
    <w:r>
      <w:rPr>
        <w:rFonts w:ascii="Calibri" w:eastAsia="Calibri" w:hAnsi="Calibri" w:cs="Calibri"/>
        <w:color w:val="000000"/>
        <w:sz w:val="18"/>
        <w:szCs w:val="18"/>
      </w:rPr>
      <w:t xml:space="preserve">  -  Post</w:t>
    </w:r>
    <w:r>
      <w:rPr>
        <w:rFonts w:ascii="Calibri" w:eastAsia="Calibri" w:hAnsi="Calibri" w:cs="Calibri"/>
        <w:color w:val="000000"/>
        <w:sz w:val="18"/>
        <w:szCs w:val="18"/>
      </w:rPr>
      <w:t xml:space="preserve">a elettronica certificata:   </w:t>
    </w:r>
    <w:hyperlink r:id="rId3">
      <w:r>
        <w:rPr>
          <w:color w:val="0000FF"/>
          <w:sz w:val="18"/>
          <w:szCs w:val="18"/>
          <w:u w:val="single"/>
        </w:rPr>
        <w:t>lcis007008@pec.istruzione.it</w:t>
      </w:r>
    </w:hyperlink>
    <w:r>
      <w:rPr>
        <w:rFonts w:ascii="Calibri" w:eastAsia="Calibri" w:hAnsi="Calibri" w:cs="Calibri"/>
        <w:color w:val="000000"/>
        <w:sz w:val="18"/>
        <w:szCs w:val="18"/>
      </w:rPr>
      <w:t xml:space="preserve">        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Pag. </w:t>
    </w:r>
    <w:r w:rsidR="00930EFF">
      <w:rPr>
        <w:rFonts w:ascii="Calibri" w:eastAsia="Calibri" w:hAnsi="Calibri" w:cs="Calibri"/>
        <w:b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b/>
        <w:color w:val="000000"/>
        <w:sz w:val="18"/>
        <w:szCs w:val="18"/>
      </w:rPr>
      <w:instrText>PAGE</w:instrText>
    </w:r>
    <w:r w:rsidR="00D33B02">
      <w:rPr>
        <w:rFonts w:ascii="Calibri" w:eastAsia="Calibri" w:hAnsi="Calibri" w:cs="Calibri"/>
        <w:b/>
        <w:color w:val="000000"/>
        <w:sz w:val="18"/>
        <w:szCs w:val="18"/>
      </w:rPr>
      <w:fldChar w:fldCharType="separate"/>
    </w:r>
    <w:r w:rsidR="00D33B02">
      <w:rPr>
        <w:rFonts w:ascii="Calibri" w:eastAsia="Calibri" w:hAnsi="Calibri" w:cs="Calibri"/>
        <w:b/>
        <w:noProof/>
        <w:color w:val="000000"/>
        <w:sz w:val="18"/>
        <w:szCs w:val="18"/>
      </w:rPr>
      <w:t>1</w:t>
    </w:r>
    <w:r w:rsidR="00930EFF">
      <w:rPr>
        <w:rFonts w:ascii="Calibri" w:eastAsia="Calibri" w:hAnsi="Calibri" w:cs="Calibri"/>
        <w:b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a </w:t>
    </w:r>
    <w:r w:rsidR="00930EFF">
      <w:rPr>
        <w:rFonts w:ascii="Calibri" w:eastAsia="Calibri" w:hAnsi="Calibri" w:cs="Calibri"/>
        <w:b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b/>
        <w:color w:val="000000"/>
        <w:sz w:val="18"/>
        <w:szCs w:val="18"/>
      </w:rPr>
      <w:instrText>NUMPAGES</w:instrText>
    </w:r>
    <w:r w:rsidR="00D33B02">
      <w:rPr>
        <w:rFonts w:ascii="Calibri" w:eastAsia="Calibri" w:hAnsi="Calibri" w:cs="Calibri"/>
        <w:b/>
        <w:color w:val="000000"/>
        <w:sz w:val="18"/>
        <w:szCs w:val="18"/>
      </w:rPr>
      <w:fldChar w:fldCharType="separate"/>
    </w:r>
    <w:r w:rsidR="00D33B02">
      <w:rPr>
        <w:rFonts w:ascii="Calibri" w:eastAsia="Calibri" w:hAnsi="Calibri" w:cs="Calibri"/>
        <w:b/>
        <w:noProof/>
        <w:color w:val="000000"/>
        <w:sz w:val="18"/>
        <w:szCs w:val="18"/>
      </w:rPr>
      <w:t>2</w:t>
    </w:r>
    <w:r w:rsidR="00930EFF">
      <w:rPr>
        <w:rFonts w:ascii="Calibri" w:eastAsia="Calibri" w:hAnsi="Calibri" w:cs="Calibri"/>
        <w:b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                                                         </w:t>
    </w:r>
  </w:p>
  <w:p w:rsidR="00930EFF" w:rsidRDefault="00930EFF">
    <w:pPr>
      <w:pStyle w:val="normal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258" w:rsidRDefault="00657258" w:rsidP="00D33B02">
      <w:pPr>
        <w:spacing w:line="240" w:lineRule="auto"/>
        <w:ind w:left="0" w:hanging="2"/>
      </w:pPr>
      <w:r>
        <w:separator/>
      </w:r>
    </w:p>
  </w:footnote>
  <w:footnote w:type="continuationSeparator" w:id="1">
    <w:p w:rsidR="00657258" w:rsidRDefault="00657258" w:rsidP="00D33B0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rPr>
        <w:color w:val="000000"/>
      </w:rPr>
    </w:pP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-444499</wp:posOffset>
            </wp:positionH>
            <wp:positionV relativeFrom="paragraph">
              <wp:posOffset>-63499</wp:posOffset>
            </wp:positionV>
            <wp:extent cx="7115175" cy="2038350"/>
            <wp:effectExtent b="0" l="0" r="0" t="0"/>
            <wp:wrapNone/>
            <wp:docPr id="7" name=""/>
            <a:graphic>
              <a:graphicData uri="http://schemas.microsoft.com/office/word/2010/wordprocessingShape">
                <wps:wsp>
                  <wps:cNvSpPr/>
                  <wps:cNvPr id="2" name="Shape 2"/>
                  <wps:spPr>
                    <a:xfrm>
                      <a:off x="1797938" y="2770350"/>
                      <a:ext cx="7096125" cy="2019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cap="flat" cmpd="sng" w="9525">
                      <a:solidFill>
                        <a:srgbClr val="000000"/>
                      </a:solidFill>
                      <a:prstDash val="solid"/>
                      <a:miter lim="800000"/>
                      <a:headEnd len="sm" w="sm" type="none"/>
                      <a:tailEnd len="sm" w="sm" type="none"/>
                    </a:ln>
                  </wps:spPr>
                  <wps:txbx>
                    <w:txbxContent>
                      <w:p w:rsidR="00000000" w:rsidDel="00000000" w:rsidP="00000000" w:rsidRDefault="00000000" w:rsidRPr="00000000">
                        <w:pPr>
                          <w:spacing w:after="0" w:before="0" w:line="240"/>
                          <w:ind w:left="0" w:right="0" w:firstLine="0"/>
                          <w:jc w:val="left"/>
                          <w:textDirection w:val="btLr"/>
                        </w:pPr>
                      </w:p>
                    </w:txbxContent>
                  </wps:txbx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0" distR="0" simplePos="0" relativeHeight="251658240" behindDoc="1" locked="0" layoutInCell="1" allowOverlap="1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15175" cy="2038350"/>
              <wp:effectExtent l="0" t="0" r="0" b="0"/>
              <wp:wrapNone/>
              <wp:docPr id="7" name="image4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15175" cy="20383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30EFF" w:rsidRDefault="00930EFF">
    <w:pPr>
      <w:pStyle w:val="normal0"/>
      <w:pBdr>
        <w:top w:val="nil"/>
        <w:left w:val="nil"/>
        <w:bottom w:val="nil"/>
        <w:right w:val="nil"/>
        <w:between w:val="nil"/>
      </w:pBdr>
      <w:jc w:val="center"/>
      <w:rPr>
        <w:rFonts w:ascii="Calibri" w:eastAsia="Calibri" w:hAnsi="Calibri" w:cs="Calibri"/>
        <w:color w:val="000000"/>
        <w:sz w:val="24"/>
        <w:szCs w:val="24"/>
      </w:rPr>
    </w:pPr>
  </w:p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tabs>
        <w:tab w:val="left" w:pos="7656"/>
      </w:tabs>
      <w:jc w:val="center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b/>
        <w:color w:val="000000"/>
        <w:sz w:val="24"/>
        <w:szCs w:val="24"/>
      </w:rPr>
      <w:t xml:space="preserve">     </w:t>
    </w:r>
  </w:p>
  <w:p w:rsidR="00930EFF" w:rsidRDefault="00930EFF">
    <w:pPr>
      <w:pStyle w:val="normal0"/>
      <w:pBdr>
        <w:top w:val="nil"/>
        <w:left w:val="nil"/>
        <w:bottom w:val="nil"/>
        <w:right w:val="nil"/>
        <w:between w:val="nil"/>
      </w:pBdr>
      <w:tabs>
        <w:tab w:val="left" w:pos="7656"/>
      </w:tabs>
      <w:jc w:val="center"/>
      <w:rPr>
        <w:rFonts w:ascii="Calibri" w:eastAsia="Calibri" w:hAnsi="Calibri" w:cs="Calibri"/>
        <w:color w:val="000000"/>
        <w:sz w:val="24"/>
        <w:szCs w:val="24"/>
      </w:rPr>
    </w:pPr>
  </w:p>
  <w:p w:rsidR="00930EFF" w:rsidRDefault="00930EFF">
    <w:pPr>
      <w:pStyle w:val="normal0"/>
      <w:pBdr>
        <w:top w:val="nil"/>
        <w:left w:val="nil"/>
        <w:bottom w:val="nil"/>
        <w:right w:val="nil"/>
        <w:between w:val="nil"/>
      </w:pBdr>
      <w:tabs>
        <w:tab w:val="left" w:pos="7656"/>
      </w:tabs>
      <w:jc w:val="center"/>
      <w:rPr>
        <w:rFonts w:ascii="Calibri" w:eastAsia="Calibri" w:hAnsi="Calibri" w:cs="Calibri"/>
        <w:color w:val="000000"/>
        <w:sz w:val="24"/>
        <w:szCs w:val="24"/>
      </w:rPr>
    </w:pPr>
  </w:p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tabs>
        <w:tab w:val="left" w:pos="7656"/>
      </w:tabs>
      <w:jc w:val="center"/>
      <w:rPr>
        <w:rFonts w:ascii="Calibri" w:eastAsia="Calibri" w:hAnsi="Calibri" w:cs="Calibri"/>
        <w:color w:val="000000"/>
        <w:sz w:val="24"/>
        <w:szCs w:val="24"/>
      </w:rPr>
    </w:pPr>
    <w:r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 distT="0" distB="0" distL="114935" distR="114935"/>
          <wp:docPr id="1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l="-86" t="-77" r="-84" b="-75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-66673</wp:posOffset>
          </wp:positionH>
          <wp:positionV relativeFrom="paragraph">
            <wp:posOffset>212090</wp:posOffset>
          </wp:positionV>
          <wp:extent cx="814070" cy="545465"/>
          <wp:effectExtent l="3175" t="3175" r="3175" b="3175"/>
          <wp:wrapSquare wrapText="bothSides" distT="0" distB="0" distL="114935" distR="114935"/>
          <wp:docPr id="1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>
                    <a:avLst/>
                  </a:prstGeom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tabs>
        <w:tab w:val="left" w:pos="7656"/>
      </w:tabs>
      <w:jc w:val="center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b/>
        <w:color w:val="000000"/>
        <w:sz w:val="24"/>
        <w:szCs w:val="24"/>
      </w:rPr>
      <w:t>Ministero dell’Istruzione e del Merito</w:t>
    </w:r>
  </w:p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tabs>
        <w:tab w:val="left" w:pos="7656"/>
      </w:tabs>
      <w:jc w:val="center"/>
      <w:rPr>
        <w:color w:val="000000"/>
        <w:sz w:val="24"/>
        <w:szCs w:val="24"/>
      </w:rPr>
    </w:pPr>
    <w:r>
      <w:rPr>
        <w:rFonts w:ascii="Calibri" w:eastAsia="Calibri" w:hAnsi="Calibri" w:cs="Calibri"/>
        <w:b/>
        <w:color w:val="000000"/>
        <w:sz w:val="24"/>
        <w:szCs w:val="24"/>
      </w:rPr>
      <w:t xml:space="preserve">   Istituto di Istruzione Secondaria Superiore</w:t>
    </w:r>
  </w:p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5233"/>
        <w:tab w:val="left" w:pos="8762"/>
      </w:tabs>
      <w:jc w:val="center"/>
      <w:rPr>
        <w:color w:val="000000"/>
        <w:sz w:val="24"/>
        <w:szCs w:val="24"/>
      </w:rPr>
    </w:pPr>
    <w:r>
      <w:rPr>
        <w:rFonts w:ascii="Calibri" w:eastAsia="Calibri" w:hAnsi="Calibri" w:cs="Calibri"/>
        <w:b/>
        <w:color w:val="000000"/>
        <w:sz w:val="24"/>
        <w:szCs w:val="24"/>
      </w:rPr>
      <w:t>“Alessandro Greppi”</w:t>
    </w:r>
  </w:p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tabs>
        <w:tab w:val="left" w:pos="3686"/>
      </w:tabs>
      <w:ind w:right="-82"/>
      <w:jc w:val="center"/>
      <w:rPr>
        <w:color w:val="000000"/>
      </w:rPr>
    </w:pPr>
    <w:r>
      <w:rPr>
        <w:rFonts w:ascii="Calibri" w:eastAsia="Calibri" w:hAnsi="Calibri" w:cs="Calibri"/>
        <w:color w:val="000000"/>
      </w:rPr>
      <w:t>Via dei Mille 27 – 23876 Monticello B.za (LC)</w:t>
    </w:r>
  </w:p>
  <w:p w:rsidR="00930EFF" w:rsidRDefault="00657258">
    <w:pPr>
      <w:pStyle w:val="normal0"/>
      <w:pBdr>
        <w:top w:val="nil"/>
        <w:left w:val="nil"/>
        <w:bottom w:val="nil"/>
        <w:right w:val="nil"/>
        <w:between w:val="nil"/>
      </w:pBdr>
      <w:tabs>
        <w:tab w:val="left" w:pos="3686"/>
      </w:tabs>
      <w:ind w:right="-82"/>
      <w:jc w:val="center"/>
      <w:rPr>
        <w:color w:val="000000"/>
        <w:sz w:val="24"/>
        <w:szCs w:val="24"/>
      </w:rPr>
    </w:pPr>
    <w:r>
      <w:rPr>
        <w:rFonts w:ascii="Calibri" w:eastAsia="Calibri" w:hAnsi="Calibri" w:cs="Calibri"/>
        <w:color w:val="000000"/>
      </w:rPr>
      <w:t>www.istitutogreppi.edu.it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3316F"/>
    <w:multiLevelType w:val="multilevel"/>
    <w:tmpl w:val="9A5E8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0EFF"/>
    <w:rsid w:val="00657258"/>
    <w:rsid w:val="00930EFF"/>
    <w:rsid w:val="00D3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930EFF"/>
    <w:pPr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e"/>
    <w:next w:val="Normale"/>
    <w:autoRedefine/>
    <w:hidden/>
    <w:qFormat/>
    <w:rsid w:val="00930EFF"/>
    <w:pPr>
      <w:keepNext/>
      <w:widowControl w:val="0"/>
      <w:tabs>
        <w:tab w:val="num" w:pos="720"/>
      </w:tabs>
    </w:pPr>
    <w:rPr>
      <w:b/>
      <w:bCs/>
      <w:spacing w:val="20"/>
      <w:position w:val="0"/>
      <w:szCs w:val="20"/>
    </w:rPr>
  </w:style>
  <w:style w:type="paragraph" w:styleId="Titolo2">
    <w:name w:val="heading 2"/>
    <w:basedOn w:val="Normale"/>
    <w:next w:val="Normale"/>
    <w:autoRedefine/>
    <w:hidden/>
    <w:qFormat/>
    <w:rsid w:val="00930EFF"/>
    <w:pPr>
      <w:keepNext/>
      <w:tabs>
        <w:tab w:val="num" w:pos="1440"/>
      </w:tabs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autoRedefine/>
    <w:hidden/>
    <w:qFormat/>
    <w:rsid w:val="00930EFF"/>
    <w:pPr>
      <w:keepNext/>
      <w:tabs>
        <w:tab w:val="num" w:pos="2160"/>
      </w:tabs>
      <w:ind w:left="360" w:right="-1" w:firstLine="0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autoRedefine/>
    <w:hidden/>
    <w:qFormat/>
    <w:rsid w:val="00930EFF"/>
    <w:pPr>
      <w:keepNext/>
      <w:tabs>
        <w:tab w:val="num" w:pos="2880"/>
      </w:tabs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autoRedefine/>
    <w:hidden/>
    <w:qFormat/>
    <w:rsid w:val="00930EFF"/>
    <w:pPr>
      <w:keepNext/>
      <w:tabs>
        <w:tab w:val="num" w:pos="3600"/>
      </w:tabs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autoRedefine/>
    <w:hidden/>
    <w:qFormat/>
    <w:rsid w:val="00930EFF"/>
    <w:pPr>
      <w:keepNext/>
      <w:tabs>
        <w:tab w:val="num" w:pos="4320"/>
      </w:tabs>
      <w:overflowPunct w:val="0"/>
      <w:autoSpaceDE w:val="0"/>
      <w:ind w:left="0" w:right="6" w:firstLine="0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autoRedefine/>
    <w:hidden/>
    <w:qFormat/>
    <w:rsid w:val="00930EFF"/>
    <w:pPr>
      <w:keepNext/>
      <w:tabs>
        <w:tab w:val="num" w:pos="5040"/>
      </w:tabs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autoRedefine/>
    <w:hidden/>
    <w:qFormat/>
    <w:rsid w:val="00930EFF"/>
    <w:pPr>
      <w:keepNext/>
      <w:widowControl w:val="0"/>
      <w:tabs>
        <w:tab w:val="num" w:pos="5760"/>
      </w:tabs>
      <w:outlineLvl w:val="7"/>
    </w:pPr>
    <w:rPr>
      <w:rFonts w:ascii="Arial" w:hAnsi="Arial" w:cs="Arial"/>
      <w:spacing w:val="20"/>
      <w:position w:val="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930EFF"/>
  </w:style>
  <w:style w:type="table" w:customStyle="1" w:styleId="TableNormal">
    <w:name w:val="Table Normal"/>
    <w:rsid w:val="00930EF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0"/>
    <w:next w:val="normal0"/>
    <w:rsid w:val="00930EF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930EFF"/>
  </w:style>
  <w:style w:type="table" w:customStyle="1" w:styleId="TableNormal0">
    <w:name w:val="Table Normal"/>
    <w:rsid w:val="00930EF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autoRedefine/>
    <w:hidden/>
    <w:qFormat/>
    <w:rsid w:val="00930EFF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z0">
    <w:name w:val="WW8Num2z0"/>
    <w:autoRedefine/>
    <w:hidden/>
    <w:qFormat/>
    <w:rsid w:val="00930EFF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val="none" w:color="000000"/>
      <w:effect w:val="none"/>
      <w:bdr w:val="none" w:sz="0" w:space="0" w:color="000000"/>
      <w:shd w:val="clear" w:color="auto" w:fill="auto"/>
      <w:vertAlign w:val="baseline"/>
      <w:cs w:val="0"/>
      <w:em w:val="none"/>
    </w:rPr>
  </w:style>
  <w:style w:type="character" w:customStyle="1" w:styleId="WW8Num2z1">
    <w:name w:val="WW8Num2z1"/>
    <w:autoRedefine/>
    <w:hidden/>
    <w:qFormat/>
    <w:rsid w:val="00930EFF"/>
    <w:rPr>
      <w:rFonts w:ascii="Calibri" w:eastAsia="Calibri" w:hAnsi="Calibri" w:cs="Calibri"/>
      <w:b w:val="0"/>
      <w:i w:val="0"/>
      <w:strike w:val="0"/>
      <w:dstrike w:val="0"/>
      <w:color w:val="000000"/>
      <w:w w:val="100"/>
      <w:position w:val="0"/>
      <w:sz w:val="26"/>
      <w:szCs w:val="26"/>
      <w:u w:val="none" w:color="000000"/>
      <w:effect w:val="none"/>
      <w:bdr w:val="none" w:sz="0" w:space="0" w:color="000000"/>
      <w:shd w:val="clear" w:color="auto" w:fill="auto"/>
      <w:vertAlign w:val="baseline"/>
      <w:cs w:val="0"/>
      <w:em w:val="none"/>
    </w:rPr>
  </w:style>
  <w:style w:type="character" w:customStyle="1" w:styleId="WW8Num3z0">
    <w:name w:val="WW8Num3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autoRedefine/>
    <w:hidden/>
    <w:qFormat/>
    <w:rsid w:val="00930EFF"/>
    <w:rPr>
      <w:rFonts w:ascii="Calibri" w:eastAsia="Times New Roman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autoRedefine/>
    <w:hidden/>
    <w:qFormat/>
    <w:rsid w:val="00930EFF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10z0">
    <w:name w:val="WW8Num10z0"/>
    <w:autoRedefine/>
    <w:hidden/>
    <w:qFormat/>
    <w:rsid w:val="00930EFF"/>
    <w:rPr>
      <w:rFonts w:ascii="Calibri" w:eastAsia="Times New Roman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autoRedefine/>
    <w:hidden/>
    <w:qFormat/>
    <w:rsid w:val="00930EFF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autoRedefine/>
    <w:hidden/>
    <w:qFormat/>
    <w:rsid w:val="00930EFF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autoRedefine/>
    <w:hidden/>
    <w:qFormat/>
    <w:rsid w:val="00930EFF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autoRedefine/>
    <w:hidden/>
    <w:qFormat/>
    <w:rsid w:val="00930EFF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autoRedefine/>
    <w:hidden/>
    <w:qFormat/>
    <w:rsid w:val="00930EFF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Carpredefinitoparagrafo1">
    <w:name w:val="Car. predefinito paragrafo1"/>
    <w:autoRedefine/>
    <w:hidden/>
    <w:qFormat/>
    <w:rsid w:val="00930EFF"/>
    <w:rPr>
      <w:w w:val="100"/>
      <w:position w:val="-1"/>
      <w:effect w:val="none"/>
      <w:vertAlign w:val="baseline"/>
      <w:cs w:val="0"/>
      <w:em w:val="none"/>
    </w:rPr>
  </w:style>
  <w:style w:type="character" w:styleId="Collegamentoipertestuale">
    <w:name w:val="Hyperlink"/>
    <w:autoRedefine/>
    <w:hidden/>
    <w:qFormat/>
    <w:rsid w:val="00930EF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1"/>
    <w:autoRedefine/>
    <w:hidden/>
    <w:qFormat/>
    <w:rsid w:val="00930EFF"/>
    <w:rPr>
      <w:w w:val="100"/>
      <w:position w:val="-1"/>
      <w:effect w:val="none"/>
      <w:vertAlign w:val="baseline"/>
      <w:cs w:val="0"/>
      <w:em w:val="none"/>
    </w:rPr>
  </w:style>
  <w:style w:type="character" w:styleId="Collegamentovisitato">
    <w:name w:val="FollowedHyperlink"/>
    <w:autoRedefine/>
    <w:hidden/>
    <w:qFormat/>
    <w:rsid w:val="00930EFF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autoRedefine/>
    <w:hidden/>
    <w:qFormat/>
    <w:rsid w:val="00930EF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autoRedefine/>
    <w:hidden/>
    <w:qFormat/>
    <w:rsid w:val="00930EF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stofumettoCarattere">
    <w:name w:val="Testo fumetto Carattere"/>
    <w:autoRedefine/>
    <w:hidden/>
    <w:qFormat/>
    <w:rsid w:val="00930EFF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normaltextrun">
    <w:name w:val="normaltextrun"/>
    <w:autoRedefine/>
    <w:hidden/>
    <w:qFormat/>
    <w:rsid w:val="00930EFF"/>
    <w:rPr>
      <w:w w:val="100"/>
      <w:position w:val="-1"/>
      <w:effect w:val="none"/>
      <w:vertAlign w:val="baseline"/>
      <w:cs w:val="0"/>
      <w:em w:val="none"/>
    </w:rPr>
  </w:style>
  <w:style w:type="character" w:customStyle="1" w:styleId="eop">
    <w:name w:val="eop"/>
    <w:autoRedefine/>
    <w:hidden/>
    <w:qFormat/>
    <w:rsid w:val="00930EFF"/>
    <w:rPr>
      <w:w w:val="100"/>
      <w:position w:val="-1"/>
      <w:effect w:val="none"/>
      <w:vertAlign w:val="baseline"/>
      <w:cs w:val="0"/>
      <w:em w:val="none"/>
    </w:rPr>
  </w:style>
  <w:style w:type="character" w:customStyle="1" w:styleId="contextualspellingandgrammarerror">
    <w:name w:val="contextualspellingandgrammarerror"/>
    <w:autoRedefine/>
    <w:hidden/>
    <w:qFormat/>
    <w:rsid w:val="00930EFF"/>
    <w:rPr>
      <w:w w:val="100"/>
      <w:position w:val="-1"/>
      <w:effect w:val="none"/>
      <w:vertAlign w:val="baseline"/>
      <w:cs w:val="0"/>
      <w:em w:val="none"/>
    </w:rPr>
  </w:style>
  <w:style w:type="character" w:customStyle="1" w:styleId="spellingerror">
    <w:name w:val="spellingerror"/>
    <w:autoRedefine/>
    <w:hidden/>
    <w:qFormat/>
    <w:rsid w:val="00930EFF"/>
    <w:rPr>
      <w:w w:val="100"/>
      <w:position w:val="-1"/>
      <w:effect w:val="none"/>
      <w:vertAlign w:val="baseline"/>
      <w:cs w:val="0"/>
      <w:em w:val="none"/>
    </w:rPr>
  </w:style>
  <w:style w:type="character" w:customStyle="1" w:styleId="TitoloCarattere">
    <w:name w:val="Titolo Carattere"/>
    <w:autoRedefine/>
    <w:hidden/>
    <w:qFormat/>
    <w:rsid w:val="00930EFF"/>
    <w:rPr>
      <w:rFonts w:ascii="Trebuchet MS" w:eastAsia="Trebuchet MS" w:hAnsi="Trebuchet MS" w:cs="Trebuchet MS"/>
      <w:b/>
      <w:bCs/>
      <w:w w:val="100"/>
      <w:kern w:val="2"/>
      <w:position w:val="-1"/>
      <w:sz w:val="56"/>
      <w:szCs w:val="56"/>
      <w:effect w:val="none"/>
      <w:vertAlign w:val="baseline"/>
      <w:cs w:val="0"/>
      <w:em w:val="none"/>
      <w:lang w:eastAsia="zh-CN" w:bidi="hi-IN"/>
    </w:rPr>
  </w:style>
  <w:style w:type="character" w:styleId="Enfasigrassetto">
    <w:name w:val="Strong"/>
    <w:autoRedefine/>
    <w:hidden/>
    <w:qFormat/>
    <w:rsid w:val="00930EFF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Normale"/>
    <w:autoRedefine/>
    <w:hidden/>
    <w:qFormat/>
    <w:rsid w:val="00930EFF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customStyle="1" w:styleId="Corpotesto">
    <w:name w:val="Corpo testo"/>
    <w:basedOn w:val="Normale"/>
    <w:autoRedefine/>
    <w:hidden/>
    <w:qFormat/>
    <w:rsid w:val="00930EFF"/>
    <w:pPr>
      <w:widowControl w:val="0"/>
    </w:pPr>
    <w:rPr>
      <w:rFonts w:ascii="Arial" w:hAnsi="Arial" w:cs="Arial"/>
      <w:bCs/>
      <w:spacing w:val="20"/>
      <w:position w:val="0"/>
      <w:szCs w:val="20"/>
    </w:rPr>
  </w:style>
  <w:style w:type="paragraph" w:styleId="Elenco">
    <w:name w:val="List"/>
    <w:basedOn w:val="Corpotesto"/>
    <w:autoRedefine/>
    <w:hidden/>
    <w:qFormat/>
    <w:rsid w:val="00930EFF"/>
    <w:rPr>
      <w:rFonts w:cs="Lucida Sans"/>
    </w:rPr>
  </w:style>
  <w:style w:type="paragraph" w:styleId="Didascalia">
    <w:name w:val="caption"/>
    <w:basedOn w:val="Normale"/>
    <w:next w:val="Normale"/>
    <w:autoRedefine/>
    <w:hidden/>
    <w:qFormat/>
    <w:rsid w:val="00930EFF"/>
    <w:pPr>
      <w:widowControl w:val="0"/>
      <w:ind w:left="0" w:right="-1" w:firstLine="0"/>
      <w:jc w:val="center"/>
    </w:pPr>
    <w:rPr>
      <w:position w:val="0"/>
      <w:sz w:val="22"/>
      <w:szCs w:val="20"/>
    </w:rPr>
  </w:style>
  <w:style w:type="paragraph" w:customStyle="1" w:styleId="Indice">
    <w:name w:val="Indice"/>
    <w:basedOn w:val="Normale"/>
    <w:autoRedefine/>
    <w:hidden/>
    <w:qFormat/>
    <w:rsid w:val="00930EFF"/>
    <w:pPr>
      <w:suppressLineNumbers/>
    </w:pPr>
  </w:style>
  <w:style w:type="paragraph" w:customStyle="1" w:styleId="Intestazioneepidipagina">
    <w:name w:val="Intestazione e piè di pagina"/>
    <w:basedOn w:val="Normale"/>
    <w:autoRedefine/>
    <w:hidden/>
    <w:qFormat/>
    <w:rsid w:val="00930EFF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autoRedefine/>
    <w:hidden/>
    <w:qFormat/>
    <w:rsid w:val="00930EFF"/>
  </w:style>
  <w:style w:type="paragraph" w:styleId="Pidipagina">
    <w:name w:val="footer"/>
    <w:basedOn w:val="Normale"/>
    <w:autoRedefine/>
    <w:hidden/>
    <w:qFormat/>
    <w:rsid w:val="00930EFF"/>
  </w:style>
  <w:style w:type="paragraph" w:styleId="NormaleWeb">
    <w:name w:val="Normal (Web)"/>
    <w:basedOn w:val="Normale"/>
    <w:autoRedefine/>
    <w:hidden/>
    <w:qFormat/>
    <w:rsid w:val="00930EFF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autoRedefine/>
    <w:hidden/>
    <w:qFormat/>
    <w:rsid w:val="00930EFF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autoRedefine/>
    <w:hidden/>
    <w:qFormat/>
    <w:rsid w:val="00930EFF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autoRedefine/>
    <w:hidden/>
    <w:qFormat/>
    <w:rsid w:val="00930EFF"/>
    <w:pPr>
      <w:ind w:left="708" w:firstLine="0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autoRedefine/>
    <w:hidden/>
    <w:qFormat/>
    <w:rsid w:val="00930EFF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autoRedefine/>
    <w:hidden/>
    <w:qFormat/>
    <w:rsid w:val="00930EFF"/>
    <w:rPr>
      <w:sz w:val="22"/>
      <w:szCs w:val="22"/>
    </w:rPr>
  </w:style>
  <w:style w:type="paragraph" w:customStyle="1" w:styleId="Rientrocorpodeltesto21">
    <w:name w:val="Rientro corpo del testo 21"/>
    <w:basedOn w:val="Normale"/>
    <w:autoRedefine/>
    <w:hidden/>
    <w:qFormat/>
    <w:rsid w:val="00930EFF"/>
    <w:pPr>
      <w:ind w:left="0"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autoRedefine/>
    <w:hidden/>
    <w:qFormat/>
    <w:rsid w:val="00930EFF"/>
    <w:pPr>
      <w:overflowPunct w:val="0"/>
      <w:autoSpaceDE w:val="0"/>
      <w:ind w:left="0" w:right="6" w:firstLine="0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autoRedefine/>
    <w:hidden/>
    <w:qFormat/>
    <w:rsid w:val="00930EFF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erif" w:eastAsia="SimSun" w:hAnsi="Liberation Serif" w:cs="Lucida Sans"/>
      <w:kern w:val="2"/>
      <w:position w:val="-1"/>
      <w:sz w:val="24"/>
      <w:szCs w:val="24"/>
      <w:lang w:eastAsia="zh-CN" w:bidi="hi-IN"/>
    </w:rPr>
  </w:style>
  <w:style w:type="paragraph" w:styleId="Testofumetto">
    <w:name w:val="Balloon Text"/>
    <w:basedOn w:val="Normale"/>
    <w:autoRedefine/>
    <w:hidden/>
    <w:qFormat/>
    <w:rsid w:val="00930EF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autoRedefine/>
    <w:hidden/>
    <w:qFormat/>
    <w:rsid w:val="00930EFF"/>
    <w:pPr>
      <w:suppressAutoHyphens/>
      <w:spacing w:after="200" w:line="276" w:lineRule="auto"/>
      <w:ind w:left="720" w:firstLine="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autoRedefine/>
    <w:hidden/>
    <w:qFormat/>
    <w:rsid w:val="00930EFF"/>
    <w:pPr>
      <w:suppressAutoHyphens/>
      <w:spacing w:before="280" w:after="280"/>
      <w:textAlignment w:val="auto"/>
    </w:pPr>
  </w:style>
  <w:style w:type="paragraph" w:styleId="Nessunaspaziatura">
    <w:name w:val="No Spacing"/>
    <w:autoRedefine/>
    <w:hidden/>
    <w:qFormat/>
    <w:rsid w:val="00930EFF"/>
    <w:pPr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sz w:val="24"/>
      <w:szCs w:val="24"/>
      <w:lang w:eastAsia="zh-CN"/>
    </w:rPr>
  </w:style>
  <w:style w:type="paragraph" w:customStyle="1" w:styleId="Contenutotabella">
    <w:name w:val="Contenuto tabella"/>
    <w:basedOn w:val="Normale"/>
    <w:autoRedefine/>
    <w:hidden/>
    <w:qFormat/>
    <w:rsid w:val="00930EFF"/>
    <w:pPr>
      <w:suppressLineNumbers/>
    </w:pPr>
  </w:style>
  <w:style w:type="paragraph" w:customStyle="1" w:styleId="Normale1">
    <w:name w:val="Normale1"/>
    <w:autoRedefine/>
    <w:hidden/>
    <w:qFormat/>
    <w:rsid w:val="00930EFF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2"/>
      <w:position w:val="-1"/>
      <w:sz w:val="24"/>
      <w:szCs w:val="24"/>
      <w:lang w:val="en-US" w:eastAsia="zh-CN" w:bidi="en-US"/>
    </w:rPr>
  </w:style>
  <w:style w:type="paragraph" w:customStyle="1" w:styleId="Default">
    <w:name w:val="Default"/>
    <w:autoRedefine/>
    <w:hidden/>
    <w:qFormat/>
    <w:rsid w:val="00930EFF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Sottotitolo">
    <w:name w:val="Subtitle"/>
    <w:basedOn w:val="normal0"/>
    <w:next w:val="normal0"/>
    <w:rsid w:val="00930EF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30E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930E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lcis007008@pec.istruzione.it" TargetMode="External"/><Relationship Id="rId2" Type="http://schemas.openxmlformats.org/officeDocument/2006/relationships/hyperlink" Target="mailto:lcis007008@istruzione.i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lcis007008@pec.istruzione.it" TargetMode="External"/><Relationship Id="rId2" Type="http://schemas.openxmlformats.org/officeDocument/2006/relationships/hyperlink" Target="mailto:lcis007008@istruzione.it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73xr0omhswG6eZ2rhwlG030heQ==">CgMxLjA4AHIhMS1OYXVZYm1fRW5OYTZhUzVaZGFleDhtUTI1WWZsaFNC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rosanna.usuelli</dc:creator>
  <cp:lastModifiedBy>Chiara</cp:lastModifiedBy>
  <cp:revision>2</cp:revision>
  <dcterms:created xsi:type="dcterms:W3CDTF">2024-06-07T09:45:00Z</dcterms:created>
  <dcterms:modified xsi:type="dcterms:W3CDTF">2024-06-10T10:42:00Z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