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Programma svolto a.s. 202</w:t>
      </w: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4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-2</w:t>
      </w: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Classe </w:t>
      </w: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2 LC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Materia: </w:t>
      </w: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Italiano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Professoressa: Chiara Castelletti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Libri di testo adottati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Una vita da lettori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, Poesia e teatro, Marzia fontana, Laura Forte, Maria Teresa Talice, Zanichelli </w:t>
      </w:r>
    </w:p>
    <w:p w:rsidR="00000000" w:rsidDel="00000000" w:rsidP="00000000" w:rsidRDefault="00000000" w:rsidRPr="00000000" w14:paraId="0000000E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Con metodo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, Marcello Sensini, A. Mondadori scuola</w:t>
      </w:r>
    </w:p>
    <w:p w:rsidR="00000000" w:rsidDel="00000000" w:rsidP="00000000" w:rsidRDefault="00000000" w:rsidRPr="00000000" w14:paraId="0000000F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I promessi sposi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, di Alessandro Manzoni edizione a scelta</w:t>
      </w:r>
    </w:p>
    <w:p w:rsidR="00000000" w:rsidDel="00000000" w:rsidP="00000000" w:rsidRDefault="00000000" w:rsidRPr="00000000" w14:paraId="00000010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Argomenti che si che sono stati trattati nel corso dell’a.s.202</w:t>
      </w: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u w:val="single"/>
          <w:rtl w:val="0"/>
        </w:rPr>
        <w:t xml:space="preserve">4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-2</w:t>
      </w: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u w:val="single"/>
          <w:rtl w:val="0"/>
        </w:rPr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before="193.0755615234375" w:lineRule="auto"/>
        <w:ind w:left="6.60003662109375" w:firstLine="0"/>
        <w:rPr>
          <w:rFonts w:ascii="Calibri" w:cs="Calibri" w:eastAsia="Calibri" w:hAnsi="Calibri"/>
          <w:sz w:val="22"/>
          <w:szCs w:val="22"/>
          <w:u w:val="singl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u w:val="single"/>
          <w:rtl w:val="0"/>
        </w:rPr>
        <w:t xml:space="preserve">COMPETENZE DI SCRITTURA </w:t>
      </w:r>
    </w:p>
    <w:p w:rsidR="00000000" w:rsidDel="00000000" w:rsidP="00000000" w:rsidRDefault="00000000" w:rsidRPr="00000000" w14:paraId="00000014">
      <w:pPr>
        <w:widowControl w:val="0"/>
        <w:spacing w:before="193.0755615234375" w:lineRule="auto"/>
        <w:ind w:left="6.60003662109375" w:firstLine="0"/>
        <w:rPr>
          <w:rFonts w:ascii="Calibri" w:cs="Calibri" w:eastAsia="Calibri" w:hAnsi="Calibri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Il testo argomentativo: caratteristiche, struttura, esercizi di composizione </w:t>
      </w:r>
    </w:p>
    <w:p w:rsidR="00000000" w:rsidDel="00000000" w:rsidP="00000000" w:rsidRDefault="00000000" w:rsidRPr="00000000" w14:paraId="00000016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La recensione:  caratteristiche, struttura, esercizi di composizione </w:t>
      </w:r>
    </w:p>
    <w:p w:rsidR="00000000" w:rsidDel="00000000" w:rsidP="00000000" w:rsidRDefault="00000000" w:rsidRPr="00000000" w14:paraId="00000017">
      <w:pPr>
        <w:spacing w:line="276" w:lineRule="auto"/>
        <w:jc w:val="both"/>
        <w:rPr>
          <w:rFonts w:ascii="Calibri" w:cs="Calibri" w:eastAsia="Calibri" w:hAnsi="Calibri"/>
          <w:sz w:val="22"/>
          <w:szCs w:val="22"/>
          <w:u w:val="singl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Comprensione, analisi e interpretazione di un testo poetico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sz w:val="22"/>
          <w:szCs w:val="22"/>
          <w:u w:val="singl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u w:val="single"/>
          <w:rtl w:val="0"/>
        </w:rPr>
        <w:t xml:space="preserve">GRAMMATICA</w:t>
      </w:r>
    </w:p>
    <w:p w:rsidR="00000000" w:rsidDel="00000000" w:rsidP="00000000" w:rsidRDefault="00000000" w:rsidRPr="00000000" w14:paraId="0000001A">
      <w:pPr>
        <w:widowControl w:val="0"/>
        <w:spacing w:before="322.890625" w:lineRule="auto"/>
        <w:ind w:left="363.7400817871094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Analisi del periodo </w:t>
      </w:r>
    </w:p>
    <w:p w:rsidR="00000000" w:rsidDel="00000000" w:rsidP="00000000" w:rsidRDefault="00000000" w:rsidRPr="00000000" w14:paraId="0000001B">
      <w:pPr>
        <w:widowControl w:val="0"/>
        <w:spacing w:before="33.077392578125" w:lineRule="auto"/>
        <w:ind w:left="0" w:firstLine="72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La proposizione principale </w:t>
      </w:r>
    </w:p>
    <w:p w:rsidR="00000000" w:rsidDel="00000000" w:rsidP="00000000" w:rsidRDefault="00000000" w:rsidRPr="00000000" w14:paraId="0000001C">
      <w:pPr>
        <w:widowControl w:val="0"/>
        <w:spacing w:before="33.077392578125" w:lineRule="auto"/>
        <w:ind w:firstLine="72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La proposizione incidentale</w:t>
      </w:r>
    </w:p>
    <w:p w:rsidR="00000000" w:rsidDel="00000000" w:rsidP="00000000" w:rsidRDefault="00000000" w:rsidRPr="00000000" w14:paraId="0000001D">
      <w:pPr>
        <w:widowControl w:val="0"/>
        <w:spacing w:before="33.074951171875" w:lineRule="auto"/>
        <w:ind w:left="0" w:firstLine="72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La coordinazione e le proposizioni coordinate </w:t>
      </w:r>
    </w:p>
    <w:p w:rsidR="00000000" w:rsidDel="00000000" w:rsidP="00000000" w:rsidRDefault="00000000" w:rsidRPr="00000000" w14:paraId="0000001E">
      <w:pPr>
        <w:widowControl w:val="0"/>
        <w:spacing w:before="33.076171875" w:lineRule="auto"/>
        <w:ind w:left="0" w:firstLine="72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La subordinazione: i gradi e la forma della subordinazione </w:t>
      </w:r>
    </w:p>
    <w:p w:rsidR="00000000" w:rsidDel="00000000" w:rsidP="00000000" w:rsidRDefault="00000000" w:rsidRPr="00000000" w14:paraId="0000001F">
      <w:pPr>
        <w:widowControl w:val="0"/>
        <w:spacing w:before="33.076171875" w:lineRule="auto"/>
        <w:ind w:left="0" w:firstLine="72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Le proposizioni subordinate completive: soggettive, oggettive, dichiarative, interrogative indirette </w:t>
      </w:r>
    </w:p>
    <w:p w:rsidR="00000000" w:rsidDel="00000000" w:rsidP="00000000" w:rsidRDefault="00000000" w:rsidRPr="00000000" w14:paraId="00000020">
      <w:pPr>
        <w:widowControl w:val="0"/>
        <w:spacing w:before="33.074951171875" w:lineRule="auto"/>
        <w:ind w:left="0" w:firstLine="72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Le proposizioni subordinate attributive: la subordinata relativa, propria e impropria</w:t>
      </w:r>
    </w:p>
    <w:p w:rsidR="00000000" w:rsidDel="00000000" w:rsidP="00000000" w:rsidRDefault="00000000" w:rsidRPr="00000000" w14:paraId="00000021">
      <w:pPr>
        <w:widowControl w:val="0"/>
        <w:spacing w:before="33.074951171875" w:lineRule="auto"/>
        <w:ind w:left="720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Le proposizioni subordinate circostanziali: temporali, causali, finali, consecutive, concessive, ipotetiche, modali e strumentali </w:t>
      </w:r>
    </w:p>
    <w:p w:rsidR="00000000" w:rsidDel="00000000" w:rsidP="00000000" w:rsidRDefault="00000000" w:rsidRPr="00000000" w14:paraId="00000022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76" w:lineRule="auto"/>
        <w:jc w:val="both"/>
        <w:rPr>
          <w:rFonts w:ascii="Calibri" w:cs="Calibri" w:eastAsia="Calibri" w:hAnsi="Calibri"/>
          <w:sz w:val="22"/>
          <w:szCs w:val="22"/>
          <w:u w:val="singl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u w:val="single"/>
          <w:rtl w:val="0"/>
        </w:rPr>
        <w:t xml:space="preserve">POESIA</w:t>
      </w:r>
    </w:p>
    <w:p w:rsidR="00000000" w:rsidDel="00000000" w:rsidP="00000000" w:rsidRDefault="00000000" w:rsidRPr="00000000" w14:paraId="00000024">
      <w:pPr>
        <w:widowControl w:val="0"/>
        <w:spacing w:before="38.37890625" w:lineRule="auto"/>
        <w:ind w:left="363.7400817871094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Introduzione al percorso di poesia. Che cos'è la poesia? </w:t>
      </w:r>
    </w:p>
    <w:p w:rsidR="00000000" w:rsidDel="00000000" w:rsidP="00000000" w:rsidRDefault="00000000" w:rsidRPr="00000000" w14:paraId="00000025">
      <w:pPr>
        <w:widowControl w:val="0"/>
        <w:spacing w:before="33.0743408203125" w:lineRule="auto"/>
        <w:ind w:left="363.7400817871094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L’aspetto metrico: il verso, il computo delle sillabe e la metrica, le figure metriche, i versi italiani, le strofe </w:t>
      </w:r>
    </w:p>
    <w:p w:rsidR="00000000" w:rsidDel="00000000" w:rsidP="00000000" w:rsidRDefault="00000000" w:rsidRPr="00000000" w14:paraId="00000026">
      <w:pPr>
        <w:widowControl w:val="0"/>
        <w:spacing w:before="33.0755615234375" w:lineRule="auto"/>
        <w:ind w:left="0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spacing w:before="33.0755615234375" w:lineRule="auto"/>
        <w:ind w:left="363.7400817871094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Il linguaggio figurato: campi semantici e parole-chiave, le figure retoriche di significato (similitudine, metafora, metonimia, sineddoche, sinestesia, personificazione, iperbole, antitesi, ossimoro, apostrofe, eufemismo, litote, perifrasi, reticenza)</w:t>
      </w:r>
    </w:p>
    <w:p w:rsidR="00000000" w:rsidDel="00000000" w:rsidP="00000000" w:rsidRDefault="00000000" w:rsidRPr="00000000" w14:paraId="00000028">
      <w:pPr>
        <w:widowControl w:val="0"/>
        <w:spacing w:before="33.0755615234375" w:lineRule="auto"/>
        <w:ind w:left="363.7400817871094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Le figure retoriche d’ordine (anadiplosi, anastrofe, asindeto, iperbato, chiasmo, parallelismo, anafora, climax, poliptoto, polisindeto)</w:t>
      </w:r>
    </w:p>
    <w:p w:rsidR="00000000" w:rsidDel="00000000" w:rsidP="00000000" w:rsidRDefault="00000000" w:rsidRPr="00000000" w14:paraId="00000029">
      <w:pPr>
        <w:widowControl w:val="0"/>
        <w:ind w:left="363.7400817871094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Suoni: la rima, versi sciolti e versi liberi, le figure retoriche di suono (assonanza, consonanza, allitterazione, omoteleuto, onomatopea, paronomasia) </w:t>
      </w:r>
    </w:p>
    <w:p w:rsidR="00000000" w:rsidDel="00000000" w:rsidP="00000000" w:rsidRDefault="00000000" w:rsidRPr="00000000" w14:paraId="0000002A">
      <w:pPr>
        <w:spacing w:line="276" w:lineRule="auto"/>
        <w:jc w:val="both"/>
        <w:rPr>
          <w:rFonts w:ascii="Calibri" w:cs="Calibri" w:eastAsia="Calibri" w:hAnsi="Calibri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Lettura e analisi dei seguenti testi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1"/>
          <w:numId w:val="1"/>
        </w:numPr>
        <w:spacing w:line="276" w:lineRule="auto"/>
        <w:ind w:left="144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Ad alcuni piace la poesia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, di Wisława Szymborska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1"/>
          <w:numId w:val="1"/>
        </w:numPr>
        <w:spacing w:line="276" w:lineRule="auto"/>
        <w:ind w:left="144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Invernale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, di Guido Gozzano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1"/>
          <w:numId w:val="1"/>
        </w:numPr>
        <w:spacing w:line="276" w:lineRule="auto"/>
        <w:ind w:left="144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La vita in versi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, di Giovanni Giudici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1"/>
          <w:numId w:val="1"/>
        </w:numPr>
        <w:spacing w:line="276" w:lineRule="auto"/>
        <w:ind w:left="144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Abbiamo bisogno di contadini,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di Franco Arminio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1"/>
          <w:numId w:val="1"/>
        </w:numPr>
        <w:spacing w:line="276" w:lineRule="auto"/>
        <w:ind w:left="144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Il confine tra la mia vita e la morte altrui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, di Valerio Magrelli</w:t>
      </w:r>
    </w:p>
    <w:p w:rsidR="00000000" w:rsidDel="00000000" w:rsidP="00000000" w:rsidRDefault="00000000" w:rsidRPr="00000000" w14:paraId="00000031">
      <w:pPr>
        <w:spacing w:line="276" w:lineRule="auto"/>
        <w:jc w:val="both"/>
        <w:rPr>
          <w:rFonts w:ascii="Calibri" w:cs="Calibri" w:eastAsia="Calibri" w:hAnsi="Calibri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76" w:lineRule="auto"/>
        <w:jc w:val="both"/>
        <w:rPr>
          <w:rFonts w:ascii="Calibri" w:cs="Calibri" w:eastAsia="Calibri" w:hAnsi="Calibri"/>
          <w:sz w:val="22"/>
          <w:szCs w:val="22"/>
          <w:u w:val="singl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u w:val="single"/>
          <w:rtl w:val="0"/>
        </w:rPr>
        <w:t xml:space="preserve">PROMESSI SPOSI</w:t>
      </w:r>
    </w:p>
    <w:p w:rsidR="00000000" w:rsidDel="00000000" w:rsidP="00000000" w:rsidRDefault="00000000" w:rsidRPr="00000000" w14:paraId="00000033">
      <w:pPr>
        <w:widowControl w:val="0"/>
        <w:spacing w:before="193.074951171875" w:line="263.36451530456543" w:lineRule="auto"/>
        <w:ind w:left="725.9400939941406" w:right="100.604248046875" w:hanging="362.20001220703125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introduzione all’opera: contesto storico e letterario, fasi di composizione e diverse edizioni, caratteristiche generali dell’opera. Vita di Alessandro Manzoni </w:t>
      </w:r>
    </w:p>
    <w:p w:rsidR="00000000" w:rsidDel="00000000" w:rsidP="00000000" w:rsidRDefault="00000000" w:rsidRPr="00000000" w14:paraId="00000034">
      <w:pPr>
        <w:widowControl w:val="0"/>
        <w:spacing w:before="11.6571044921875" w:lineRule="auto"/>
        <w:ind w:left="363.7400817871094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lettura e analisi dei capitoli </w:t>
      </w:r>
    </w:p>
    <w:p w:rsidR="00000000" w:rsidDel="00000000" w:rsidP="00000000" w:rsidRDefault="00000000" w:rsidRPr="00000000" w14:paraId="00000035">
      <w:pPr>
        <w:widowControl w:val="0"/>
        <w:spacing w:before="33.0743408203125" w:line="263.36339950561523" w:lineRule="auto"/>
        <w:ind w:left="1452.760009765625" w:right="203.14697265625" w:hanging="366.8199157714844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 capp. I – VIII (VII in sintesi): presentazione della vicenza, definizione e ritratto dei personaggi di don Abbondio, Perpetua, Renzo e Lucia, Agnese, fra Cristoforo e don Rodrigo </w:t>
      </w:r>
    </w:p>
    <w:p w:rsidR="00000000" w:rsidDel="00000000" w:rsidP="00000000" w:rsidRDefault="00000000" w:rsidRPr="00000000" w14:paraId="00000036">
      <w:pPr>
        <w:widowControl w:val="0"/>
        <w:spacing w:before="11.66015625" w:lineRule="auto"/>
        <w:ind w:left="1085.9400939941406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 cap. IX – X: il ritratto di Gertrude </w:t>
      </w:r>
    </w:p>
    <w:p w:rsidR="00000000" w:rsidDel="00000000" w:rsidP="00000000" w:rsidRDefault="00000000" w:rsidRPr="00000000" w14:paraId="00000037">
      <w:pPr>
        <w:widowControl w:val="0"/>
        <w:spacing w:before="33.0743408203125" w:lineRule="auto"/>
        <w:ind w:left="1085.9400939941406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cap. XII: la rappresentazione della folla e l’assalto al forno delle Grucce </w:t>
      </w:r>
    </w:p>
    <w:p w:rsidR="00000000" w:rsidDel="00000000" w:rsidP="00000000" w:rsidRDefault="00000000" w:rsidRPr="00000000" w14:paraId="00000038">
      <w:pPr>
        <w:widowControl w:val="0"/>
        <w:spacing w:before="33.0743408203125" w:lineRule="auto"/>
        <w:ind w:left="1085.9400939941406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cap. XIV: Renzo a Milano</w:t>
      </w:r>
    </w:p>
    <w:p w:rsidR="00000000" w:rsidDel="00000000" w:rsidP="00000000" w:rsidRDefault="00000000" w:rsidRPr="00000000" w14:paraId="00000039">
      <w:pPr>
        <w:widowControl w:val="0"/>
        <w:spacing w:before="33.0743408203125" w:lineRule="auto"/>
        <w:ind w:left="1085.9400939941406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 capp. XX, XXI: la vicenda dell’Innominato </w:t>
      </w:r>
    </w:p>
    <w:p w:rsidR="00000000" w:rsidDel="00000000" w:rsidP="00000000" w:rsidRDefault="00000000" w:rsidRPr="00000000" w14:paraId="0000003A">
      <w:pPr>
        <w:widowControl w:val="0"/>
        <w:spacing w:before="33.0743408203125" w:lineRule="auto"/>
        <w:ind w:left="1085.9400939941406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cap. XXIII: l’incontro tra il cardinale e l’Innominato; don Abbondio verso il castellaccio </w:t>
      </w:r>
    </w:p>
    <w:p w:rsidR="00000000" w:rsidDel="00000000" w:rsidP="00000000" w:rsidRDefault="00000000" w:rsidRPr="00000000" w14:paraId="0000003B">
      <w:pPr>
        <w:widowControl w:val="0"/>
        <w:spacing w:before="33.0743408203125" w:lineRule="auto"/>
        <w:ind w:left="1085.9400939941406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cap. XXV: il dialogo tra il cardinale e don Abbondio</w:t>
      </w:r>
    </w:p>
    <w:p w:rsidR="00000000" w:rsidDel="00000000" w:rsidP="00000000" w:rsidRDefault="00000000" w:rsidRPr="00000000" w14:paraId="0000003C">
      <w:pPr>
        <w:widowControl w:val="0"/>
        <w:spacing w:before="11.661376953125" w:lineRule="auto"/>
        <w:ind w:left="1085.9400939941406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cap. XXXIII: il sogno di don Rodrigo </w:t>
      </w:r>
    </w:p>
    <w:p w:rsidR="00000000" w:rsidDel="00000000" w:rsidP="00000000" w:rsidRDefault="00000000" w:rsidRPr="00000000" w14:paraId="0000003D">
      <w:pPr>
        <w:widowControl w:val="0"/>
        <w:spacing w:before="33.0743408203125" w:lineRule="auto"/>
        <w:ind w:left="1085.9400939941406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cap. XXXIV: la peste e la madre di Cecilia </w:t>
      </w:r>
    </w:p>
    <w:p w:rsidR="00000000" w:rsidDel="00000000" w:rsidP="00000000" w:rsidRDefault="00000000" w:rsidRPr="00000000" w14:paraId="0000003E">
      <w:pPr>
        <w:widowControl w:val="0"/>
        <w:spacing w:before="33.0743408203125" w:lineRule="auto"/>
        <w:ind w:left="1085.9400939941406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cap. XXXV: Renzo nel lazzaretto e l’incontro con Fra Cristoforo; la morte di don Rodrigo</w:t>
      </w:r>
    </w:p>
    <w:p w:rsidR="00000000" w:rsidDel="00000000" w:rsidP="00000000" w:rsidRDefault="00000000" w:rsidRPr="00000000" w14:paraId="0000003F">
      <w:pPr>
        <w:widowControl w:val="0"/>
        <w:spacing w:before="33.0743408203125" w:lineRule="auto"/>
        <w:ind w:left="1085.9400939941406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 cap: XXXVIII: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il sugo di tutta la storia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In sintesi i capitoli che non sono stati letti integralmente.</w:t>
      </w:r>
    </w:p>
    <w:p w:rsidR="00000000" w:rsidDel="00000000" w:rsidP="00000000" w:rsidRDefault="00000000" w:rsidRPr="00000000" w14:paraId="00000042">
      <w:pPr>
        <w:widowControl w:val="0"/>
        <w:spacing w:before="322.8912353515625" w:lineRule="auto"/>
        <w:ind w:left="0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INTRODUZIONE ALLE ORIGINI DELLA LETTERATURA ITALIANA </w:t>
      </w:r>
    </w:p>
    <w:p w:rsidR="00000000" w:rsidDel="00000000" w:rsidP="00000000" w:rsidRDefault="00000000" w:rsidRPr="00000000" w14:paraId="00000043">
      <w:pPr>
        <w:widowControl w:val="0"/>
        <w:spacing w:before="193.0743408203125" w:lineRule="auto"/>
        <w:ind w:left="363.7400817871094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Che cosa sono i volgari romanzi </w:t>
      </w:r>
    </w:p>
    <w:p w:rsidR="00000000" w:rsidDel="00000000" w:rsidP="00000000" w:rsidRDefault="00000000" w:rsidRPr="00000000" w14:paraId="00000044">
      <w:pPr>
        <w:widowControl w:val="0"/>
        <w:spacing w:before="33.0767822265625" w:line="263.36231231689453" w:lineRule="auto"/>
        <w:ind w:left="723.9601135253906" w:right="79.503173828125" w:hanging="360.22003173828125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le prime attestazioni del volgare italiano: indovinello veronese, placito capuano, iscrizione di San Clemente, iscrizione di Commodilla </w:t>
      </w:r>
    </w:p>
    <w:p w:rsidR="00000000" w:rsidDel="00000000" w:rsidP="00000000" w:rsidRDefault="00000000" w:rsidRPr="00000000" w14:paraId="00000045">
      <w:pPr>
        <w:widowControl w:val="0"/>
        <w:spacing w:before="11.658935546875" w:line="263.36451530456543" w:lineRule="auto"/>
        <w:ind w:left="725.9400939941406" w:right="245.4522705078125" w:hanging="362.20001220703125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la cultura tra Basso e Alto Medioevo, le prime espressioni di poesia in volgare e il ruolo del clerici vagantes </w:t>
      </w:r>
    </w:p>
    <w:p w:rsidR="00000000" w:rsidDel="00000000" w:rsidP="00000000" w:rsidRDefault="00000000" w:rsidRPr="00000000" w14:paraId="00000046">
      <w:pPr>
        <w:widowControl w:val="0"/>
        <w:spacing w:before="11.6571044921875" w:lineRule="auto"/>
        <w:ind w:left="363.7400817871094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la poesia religiosa in Italia: il genere della lauda;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Il Cantico delle creature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di Francesco d’Assisi</w:t>
      </w:r>
    </w:p>
    <w:p w:rsidR="00000000" w:rsidDel="00000000" w:rsidP="00000000" w:rsidRDefault="00000000" w:rsidRPr="00000000" w14:paraId="00000047">
      <w:pPr>
        <w:widowControl w:val="0"/>
        <w:spacing w:before="11.6571044921875" w:lineRule="auto"/>
        <w:ind w:left="0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INOLTRE</w:t>
      </w:r>
    </w:p>
    <w:p w:rsidR="00000000" w:rsidDel="00000000" w:rsidP="00000000" w:rsidRDefault="00000000" w:rsidRPr="00000000" w14:paraId="00000049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line="276" w:lineRule="auto"/>
        <w:jc w:val="both"/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Lettura del romanzo di Michela Murgia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Accabadora</w:t>
      </w:r>
    </w:p>
    <w:p w:rsidR="00000000" w:rsidDel="00000000" w:rsidP="00000000" w:rsidRDefault="00000000" w:rsidRPr="00000000" w14:paraId="0000004B">
      <w:pPr>
        <w:spacing w:line="276" w:lineRule="auto"/>
        <w:jc w:val="both"/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Lettura della raccolta di racconti di Raffaella Romagnolo,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Il cedro del Libano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e incontro con l’autrice in Aula magna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Lettura di una delle seguenti raccolte di racconti:</w:t>
      </w:r>
    </w:p>
    <w:p w:rsidR="00000000" w:rsidDel="00000000" w:rsidP="00000000" w:rsidRDefault="00000000" w:rsidRPr="00000000" w14:paraId="0000004D">
      <w:pPr>
        <w:spacing w:line="276" w:lineRule="auto"/>
        <w:jc w:val="both"/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 xml:space="preserve">Elsa Morante,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Lo scialle andaluso</w:t>
      </w:r>
    </w:p>
    <w:p w:rsidR="00000000" w:rsidDel="00000000" w:rsidP="00000000" w:rsidRDefault="00000000" w:rsidRPr="00000000" w14:paraId="0000004E">
      <w:pPr>
        <w:spacing w:line="276" w:lineRule="auto"/>
        <w:jc w:val="both"/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 xml:space="preserve">Primo Levi,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Storie naturali</w:t>
      </w:r>
    </w:p>
    <w:p w:rsidR="00000000" w:rsidDel="00000000" w:rsidP="00000000" w:rsidRDefault="00000000" w:rsidRPr="00000000" w14:paraId="0000004F">
      <w:pPr>
        <w:spacing w:line="276" w:lineRule="auto"/>
        <w:jc w:val="both"/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 xml:space="preserve">Dino Buzzati,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 La boutique del mistero</w:t>
      </w:r>
    </w:p>
    <w:p w:rsidR="00000000" w:rsidDel="00000000" w:rsidP="00000000" w:rsidRDefault="00000000" w:rsidRPr="00000000" w14:paraId="00000050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 xml:space="preserve">Italo Calvino,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 Gli amori difficili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 rappresentanti di classe</w:t>
        <w:tab/>
        <w:tab/>
        <w:tab/>
        <w:tab/>
        <w:tab/>
        <w:tab/>
        <w:tab/>
        <w:t xml:space="preserve">La docente</w:t>
      </w:r>
    </w:p>
    <w:p w:rsidR="00000000" w:rsidDel="00000000" w:rsidP="00000000" w:rsidRDefault="00000000" w:rsidRPr="00000000" w14:paraId="00000057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ab/>
        <w:tab/>
        <w:tab/>
        <w:tab/>
        <w:tab/>
        <w:tab/>
        <w:tab/>
        <w:tab/>
        <w:tab/>
        <w:t xml:space="preserve">Chiara Castelletti</w:t>
      </w:r>
    </w:p>
    <w:p w:rsidR="00000000" w:rsidDel="00000000" w:rsidP="00000000" w:rsidRDefault="00000000" w:rsidRPr="00000000" w14:paraId="00000058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first"/>
      <w:footerReference r:id="rId8" w:type="default"/>
      <w:footerReference r:id="rId9" w:type="first"/>
      <w:pgSz w:h="16838" w:w="11906" w:orient="portrait"/>
      <w:pgMar w:bottom="568" w:top="540" w:left="1134" w:right="849" w:header="426" w:footer="104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Tel.  039.9205108 / 039.9205701 - Codice Fiscale:94003140137                                               Mod. RIS 04.01 REV. 01  01-03-2023</w:t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s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127000</wp:posOffset>
              </wp:positionV>
              <wp:extent cx="635" cy="12700"/>
              <wp:effectExtent b="0" l="0" r="0" t="0"/>
              <wp:wrapNone/>
              <wp:docPr id="33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112580" y="3779683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127000</wp:posOffset>
              </wp:positionV>
              <wp:extent cx="635" cy="12700"/>
              <wp:effectExtent b="0" l="0" r="0" t="0"/>
              <wp:wrapNone/>
              <wp:docPr id="33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35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6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Posta elettronica ordinaria:   </w:t>
    </w:r>
    <w:hyperlink r:id="rId2"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18"/>
          <w:szCs w:val="18"/>
          <w:u w:val="single"/>
          <w:shd w:fill="auto" w:val="clear"/>
          <w:vertAlign w:val="baseline"/>
          <w:rtl w:val="0"/>
        </w:rPr>
        <w:t xml:space="preserve">lcis007008@istruzione.it</w:t>
      </w:r>
    </w:hyperlink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-  Posta elettronica certificata:   </w:t>
    </w:r>
    <w:hyperlink r:id="rId3"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18"/>
          <w:szCs w:val="18"/>
          <w:u w:val="single"/>
          <w:shd w:fill="auto" w:val="clear"/>
          <w:vertAlign w:val="baseline"/>
          <w:rtl w:val="0"/>
        </w:rPr>
        <w:t xml:space="preserve">lcis007008@pec.istruzione.it</w:t>
      </w:r>
    </w:hyperlink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     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Pag.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a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                                                   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Tel.  039.9205108 / 039.9205701 - Codice Fiscale:94003140137                                               Mod. RIS 04.01 REV. 01  01-03-2023</w:t>
    </w:r>
    <w:r w:rsidDel="00000000" w:rsidR="00000000" w:rsidRPr="00000000">
      <mc:AlternateContent>
        <mc:Choice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25401</wp:posOffset>
              </wp:positionH>
              <wp:positionV relativeFrom="paragraph">
                <wp:posOffset>127000</wp:posOffset>
              </wp:positionV>
              <wp:extent cx="635" cy="12700"/>
              <wp:effectExtent b="0" l="0" r="0" t="0"/>
              <wp:wrapNone/>
              <wp:docPr id="32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112581" y="3779685"/>
                        <a:ext cx="6466838" cy="63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25401</wp:posOffset>
              </wp:positionH>
              <wp:positionV relativeFrom="paragraph">
                <wp:posOffset>127000</wp:posOffset>
              </wp:positionV>
              <wp:extent cx="635" cy="12700"/>
              <wp:effectExtent b="0" l="0" r="0" t="0"/>
              <wp:wrapNone/>
              <wp:docPr id="32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35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6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Posta elettronica ordinaria:   </w:t>
    </w:r>
    <w:hyperlink r:id="rId2"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18"/>
          <w:szCs w:val="18"/>
          <w:u w:val="single"/>
          <w:shd w:fill="auto" w:val="clear"/>
          <w:vertAlign w:val="baseline"/>
          <w:rtl w:val="0"/>
        </w:rPr>
        <w:t xml:space="preserve">lcis007008@istruzione.it</w:t>
      </w:r>
    </w:hyperlink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-  Posta elettronica certificata:   </w:t>
    </w:r>
    <w:hyperlink r:id="rId3"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18"/>
          <w:szCs w:val="18"/>
          <w:u w:val="single"/>
          <w:shd w:fill="auto" w:val="clear"/>
          <w:vertAlign w:val="baseline"/>
          <w:rtl w:val="0"/>
        </w:rPr>
        <w:t xml:space="preserve">lcis007008@pec.istruzione.it</w:t>
      </w:r>
    </w:hyperlink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     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Pag.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a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                                                   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-444499</wp:posOffset>
              </wp:positionH>
              <wp:positionV relativeFrom="paragraph">
                <wp:posOffset>-63499</wp:posOffset>
              </wp:positionV>
              <wp:extent cx="7153275" cy="2076450"/>
              <wp:effectExtent b="0" l="0" r="0" t="0"/>
              <wp:wrapNone/>
              <wp:docPr id="3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1797938" y="277035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cap="flat" cmpd="sng" w="9525">
                        <a:solidFill>
                          <a:srgbClr val="000000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-444499</wp:posOffset>
              </wp:positionH>
              <wp:positionV relativeFrom="paragraph">
                <wp:posOffset>-63499</wp:posOffset>
              </wp:positionV>
              <wp:extent cx="7153275" cy="2076450"/>
              <wp:effectExtent b="0" l="0" r="0" t="0"/>
              <wp:wrapNone/>
              <wp:docPr id="31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153275" cy="20764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438900" cy="951865"/>
          <wp:effectExtent b="0" l="0" r="0" t="0"/>
          <wp:wrapNone/>
          <wp:docPr id="3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438900" cy="95186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5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935" distR="114935" hidden="0" layoutInCell="1" locked="0" relativeHeight="0" simplePos="0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b="0" l="0" r="0" t="0"/>
          <wp:wrapSquare wrapText="bothSides" distB="0" distT="0" distL="114935" distR="114935"/>
          <wp:docPr id="36" name="image3.jpg"/>
          <a:graphic>
            <a:graphicData uri="http://schemas.openxmlformats.org/drawingml/2006/picture">
              <pic:pic>
                <pic:nvPicPr>
                  <pic:cNvPr id="0" name="image3.jpg"/>
                  <pic:cNvPicPr preferRelativeResize="0"/>
                </pic:nvPicPr>
                <pic:blipFill>
                  <a:blip r:embed="rId3"/>
                  <a:srcRect b="-72" l="-85" r="-83" t="-76"/>
                  <a:stretch>
                    <a:fillRect/>
                  </a:stretch>
                </pic:blipFill>
                <pic:spPr>
                  <a:xfrm>
                    <a:off x="0" y="0"/>
                    <a:ext cx="638810" cy="72834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935" distR="114935" hidden="0" layoutInCell="1" locked="0" relativeHeight="0" simplePos="0">
          <wp:simplePos x="0" y="0"/>
          <wp:positionH relativeFrom="column">
            <wp:posOffset>-66669</wp:posOffset>
          </wp:positionH>
          <wp:positionV relativeFrom="paragraph">
            <wp:posOffset>212090</wp:posOffset>
          </wp:positionV>
          <wp:extent cx="814070" cy="545465"/>
          <wp:effectExtent b="3175" l="3175" r="3175" t="3175"/>
          <wp:wrapSquare wrapText="bothSides" distB="0" distT="0" distL="114935" distR="114935"/>
          <wp:docPr id="35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4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14070" cy="545465"/>
                  </a:xfrm>
                  <a:prstGeom prst="rect"/>
                  <a:ln w="3175">
                    <a:solidFill>
                      <a:srgbClr val="000000"/>
                    </a:solidFill>
                    <a:prstDash val="solid"/>
                  </a:ln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6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Ministero dell’Istruzione e del Merito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  Istituto di Istruzione Secondaria Superiore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5233"/>
        <w:tab w:val="left" w:leader="none" w:pos="8762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“Alessandro Greppi”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3686"/>
      </w:tabs>
      <w:spacing w:after="0" w:before="0" w:line="240" w:lineRule="auto"/>
      <w:ind w:left="0" w:right="-82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Via dei Mille 27 – 23876 Monticello B.za (LC)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3686"/>
      </w:tabs>
      <w:spacing w:after="0" w:before="0" w:line="240" w:lineRule="auto"/>
      <w:ind w:left="0" w:right="-82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www.istitutogreppi.edu.it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Titolo10">
    <w:name w:val="Titolo 1"/>
    <w:basedOn w:val="Normale"/>
    <w:next w:val="Normale"/>
    <w:autoRedefine w:val="0"/>
    <w:hidden w:val="0"/>
    <w:qFormat w:val="0"/>
    <w:pPr>
      <w:keepNext w:val="1"/>
      <w:widowControl w:val="0"/>
      <w:numPr>
        <w:ilvl w:val="0"/>
        <w:numId w:val="1"/>
      </w:num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b w:val="1"/>
      <w:bCs w:val="1"/>
      <w:spacing w:val="20"/>
      <w:w w:val="100"/>
      <w:position w:val="0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numPr>
        <w:ilvl w:val="1"/>
        <w:numId w:val="1"/>
      </w:numPr>
      <w:suppressAutoHyphens w:val="0"/>
      <w:spacing w:line="1" w:lineRule="atLeast"/>
      <w:ind w:leftChars="-1" w:rightChars="0" w:firstLineChars="-1"/>
      <w:textDirection w:val="btLr"/>
      <w:textAlignment w:val="baseline"/>
      <w:outlineLvl w:val="1"/>
    </w:pPr>
    <w:rPr>
      <w:rFonts w:ascii="Arial Black" w:cs="Arial" w:hAnsi="Arial Black"/>
      <w:b w:val="1"/>
      <w:bCs w:val="1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Titolo3">
    <w:name w:val="Titolo 3"/>
    <w:basedOn w:val="Normale"/>
    <w:next w:val="Normale"/>
    <w:autoRedefine w:val="0"/>
    <w:hidden w:val="0"/>
    <w:qFormat w:val="0"/>
    <w:pPr>
      <w:keepNext w:val="1"/>
      <w:numPr>
        <w:ilvl w:val="2"/>
        <w:numId w:val="1"/>
      </w:numPr>
      <w:suppressAutoHyphens w:val="0"/>
      <w:spacing w:line="1" w:lineRule="atLeast"/>
      <w:ind w:left="360" w:right="-1" w:leftChars="-1" w:rightChars="0" w:firstLine="0" w:firstLineChars="-1"/>
      <w:jc w:val="center"/>
      <w:textDirection w:val="btLr"/>
      <w:textAlignment w:val="baseline"/>
      <w:outlineLvl w:val="2"/>
    </w:pPr>
    <w:rPr>
      <w:rFonts w:ascii="Arial Black" w:cs="Arial" w:hAnsi="Arial Black"/>
      <w:b w:val="1"/>
      <w:bCs w:val="1"/>
      <w:i w:val="1"/>
      <w:iCs w:val="1"/>
      <w:w w:val="100"/>
      <w:position w:val="-1"/>
      <w:sz w:val="22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Titolo4">
    <w:name w:val="Titolo 4"/>
    <w:basedOn w:val="Normale"/>
    <w:next w:val="Normale"/>
    <w:autoRedefine w:val="0"/>
    <w:hidden w:val="0"/>
    <w:qFormat w:val="0"/>
    <w:pPr>
      <w:keepNext w:val="1"/>
      <w:numPr>
        <w:ilvl w:val="3"/>
        <w:numId w:val="1"/>
      </w:numPr>
      <w:suppressAutoHyphens w:val="0"/>
      <w:spacing w:line="1" w:lineRule="atLeast"/>
      <w:ind w:leftChars="-1" w:rightChars="0" w:firstLineChars="-1"/>
      <w:jc w:val="both"/>
      <w:textDirection w:val="btLr"/>
      <w:textAlignment w:val="baseline"/>
      <w:outlineLvl w:val="3"/>
    </w:pPr>
    <w:rPr>
      <w:rFonts w:ascii="Arial" w:cs="Arial" w:hAnsi="Arial"/>
      <w:b w:val="1"/>
      <w:bCs w:val="1"/>
      <w:w w:val="100"/>
      <w:position w:val="-1"/>
      <w:sz w:val="24"/>
      <w:szCs w:val="24"/>
      <w:u w:color="auto" w:val="single"/>
      <w:effect w:val="none"/>
      <w:vertAlign w:val="baseline"/>
      <w:cs w:val="0"/>
      <w:em w:val="none"/>
      <w:lang w:bidi="ar-SA" w:eastAsia="zh-CN" w:val="it-IT"/>
    </w:rPr>
  </w:style>
  <w:style w:type="paragraph" w:styleId="Titolo5">
    <w:name w:val="Titolo 5"/>
    <w:basedOn w:val="Normale"/>
    <w:next w:val="Normale"/>
    <w:autoRedefine w:val="0"/>
    <w:hidden w:val="0"/>
    <w:qFormat w:val="0"/>
    <w:pPr>
      <w:keepNext w:val="1"/>
      <w:numPr>
        <w:ilvl w:val="4"/>
        <w:numId w:val="1"/>
      </w:numPr>
      <w:suppressAutoHyphens w:val="0"/>
      <w:spacing w:line="1" w:lineRule="atLeast"/>
      <w:ind w:leftChars="-1" w:rightChars="0" w:firstLineChars="-1"/>
      <w:jc w:val="both"/>
      <w:textDirection w:val="btLr"/>
      <w:textAlignment w:val="baseline"/>
      <w:outlineLvl w:val="4"/>
    </w:pPr>
    <w:rPr>
      <w:rFonts w:ascii="Arial Black" w:cs="Arial" w:hAnsi="Arial Black"/>
      <w:b w:val="1"/>
      <w:bCs w:val="1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Titolo6">
    <w:name w:val="Titolo 6"/>
    <w:basedOn w:val="Normale"/>
    <w:next w:val="Normale"/>
    <w:autoRedefine w:val="0"/>
    <w:hidden w:val="0"/>
    <w:qFormat w:val="0"/>
    <w:pPr>
      <w:keepNext w:val="1"/>
      <w:numPr>
        <w:ilvl w:val="5"/>
        <w:numId w:val="1"/>
      </w:numPr>
      <w:suppressAutoHyphens w:val="0"/>
      <w:overflowPunct w:val="0"/>
      <w:autoSpaceDE w:val="0"/>
      <w:spacing w:line="1" w:lineRule="atLeast"/>
      <w:ind w:left="0" w:right="6" w:leftChars="-1" w:rightChars="0" w:firstLine="0" w:firstLineChars="-1"/>
      <w:jc w:val="both"/>
      <w:textDirection w:val="btLr"/>
      <w:textAlignment w:val="baseline"/>
      <w:outlineLvl w:val="5"/>
    </w:pPr>
    <w:rPr>
      <w:b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Titolo7">
    <w:name w:val="Titolo 7"/>
    <w:basedOn w:val="Normale"/>
    <w:next w:val="Normale"/>
    <w:autoRedefine w:val="0"/>
    <w:hidden w:val="0"/>
    <w:qFormat w:val="0"/>
    <w:pPr>
      <w:keepNext w:val="1"/>
      <w:numPr>
        <w:ilvl w:val="6"/>
        <w:numId w:val="1"/>
      </w:numPr>
      <w:suppressAutoHyphens w:val="0"/>
      <w:spacing w:line="1" w:lineRule="atLeast"/>
      <w:ind w:leftChars="-1" w:rightChars="0" w:firstLineChars="-1"/>
      <w:jc w:val="both"/>
      <w:textDirection w:val="btLr"/>
      <w:textAlignment w:val="baseline"/>
      <w:outlineLvl w:val="6"/>
    </w:pPr>
    <w:rPr>
      <w:rFonts w:ascii="Arial" w:cs="Arial" w:hAnsi="Arial"/>
      <w:b w:val="1"/>
      <w:bCs w:val="1"/>
      <w:i w:val="1"/>
      <w:iCs w:val="1"/>
      <w:w w:val="100"/>
      <w:position w:val="-1"/>
      <w:sz w:val="24"/>
      <w:szCs w:val="24"/>
      <w:u w:color="auto" w:val="single"/>
      <w:effect w:val="none"/>
      <w:vertAlign w:val="baseline"/>
      <w:cs w:val="0"/>
      <w:em w:val="none"/>
      <w:lang w:bidi="ar-SA" w:eastAsia="zh-CN" w:val="it-IT"/>
    </w:rPr>
  </w:style>
  <w:style w:type="paragraph" w:styleId="Titolo8">
    <w:name w:val="Titolo 8"/>
    <w:basedOn w:val="Normale"/>
    <w:next w:val="Normale"/>
    <w:autoRedefine w:val="0"/>
    <w:hidden w:val="0"/>
    <w:qFormat w:val="0"/>
    <w:pPr>
      <w:keepNext w:val="1"/>
      <w:widowControl w:val="0"/>
      <w:numPr>
        <w:ilvl w:val="7"/>
        <w:numId w:val="1"/>
      </w:numPr>
      <w:suppressAutoHyphens w:val="0"/>
      <w:spacing w:line="1" w:lineRule="atLeast"/>
      <w:ind w:leftChars="-1" w:rightChars="0" w:firstLineChars="-1"/>
      <w:textDirection w:val="btLr"/>
      <w:textAlignment w:val="baseline"/>
      <w:outlineLvl w:val="7"/>
    </w:pPr>
    <w:rPr>
      <w:rFonts w:ascii="Arial" w:cs="Arial" w:hAnsi="Arial"/>
      <w:spacing w:val="20"/>
      <w:w w:val="100"/>
      <w:position w:val="0"/>
      <w:sz w:val="22"/>
      <w:szCs w:val="20"/>
      <w:effect w:val="none"/>
      <w:vertAlign w:val="baseline"/>
      <w:cs w:val="0"/>
      <w:em w:val="none"/>
      <w:lang w:bidi="ar-SA" w:eastAsia="zh-CN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WW8Num1z0">
    <w:name w:val="WW8Num1z0"/>
    <w:next w:val="WW8Num1z0"/>
    <w:autoRedefine w:val="0"/>
    <w:hidden w:val="0"/>
    <w:qFormat w:val="0"/>
    <w:rPr>
      <w:rFonts w:ascii="Symbol" w:cs="Symbol" w:hAnsi="Symbol" w:hint="default"/>
      <w:w w:val="100"/>
      <w:position w:val="-1"/>
      <w:sz w:val="20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rFonts w:ascii="Times New Roman" w:cs="Times New Roman" w:eastAsia="Calibri" w:hAnsi="Times New Roman" w:hint="default"/>
      <w:b w:val="0"/>
      <w:i w:val="0"/>
      <w:strike w:val="0"/>
      <w:dstrike w:val="0"/>
      <w:color w:val="000000"/>
      <w:w w:val="100"/>
      <w:position w:val="0"/>
      <w:sz w:val="24"/>
      <w:szCs w:val="24"/>
      <w:u w:color="000000" w:val="none"/>
      <w:effect w:val="none"/>
      <w:bdr w:color="000000" w:space="0" w:sz="0" w:val="none"/>
      <w:shd w:color="auto" w:fill="auto" w:val="clear"/>
      <w:vertAlign w:val="baseline"/>
      <w:cs w:val="0"/>
      <w:em w:val="none"/>
      <w:lang/>
    </w:rPr>
  </w:style>
  <w:style w:type="character" w:styleId="WW8Num2z1">
    <w:name w:val="WW8Num2z1"/>
    <w:next w:val="WW8Num2z1"/>
    <w:autoRedefine w:val="0"/>
    <w:hidden w:val="0"/>
    <w:qFormat w:val="0"/>
    <w:rPr>
      <w:rFonts w:ascii="Calibri" w:cs="Calibri" w:eastAsia="Calibri" w:hAnsi="Calibri"/>
      <w:b w:val="0"/>
      <w:i w:val="0"/>
      <w:strike w:val="0"/>
      <w:dstrike w:val="0"/>
      <w:color w:val="000000"/>
      <w:w w:val="100"/>
      <w:position w:val="0"/>
      <w:sz w:val="26"/>
      <w:szCs w:val="26"/>
      <w:u w:color="000000" w:val="none"/>
      <w:effect w:val="none"/>
      <w:bdr w:color="000000" w:space="0" w:sz="0" w:val="none"/>
      <w:shd w:color="auto" w:fill="auto" w:val="clear"/>
      <w:vertAlign w:val="baseline"/>
      <w:cs w:val="0"/>
      <w:em w:val="none"/>
      <w:lang/>
    </w:rPr>
  </w:style>
  <w:style w:type="character" w:styleId="WW8Num3z0">
    <w:name w:val="WW8Num3z0"/>
    <w:next w:val="WW8Num3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z1">
    <w:name w:val="WW8Num3z1"/>
    <w:next w:val="WW8Num3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z2">
    <w:name w:val="WW8Num3z2"/>
    <w:next w:val="WW8Num3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4z0">
    <w:name w:val="WW8Num4z0"/>
    <w:next w:val="WW8Num4z0"/>
    <w:autoRedefine w:val="0"/>
    <w:hidden w:val="0"/>
    <w:qFormat w:val="0"/>
    <w:rPr>
      <w:rFonts w:ascii="Calibri" w:cs="Calibri" w:eastAsia="Times New Roman" w:hAnsi="Calibri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4z1">
    <w:name w:val="WW8Num4z1"/>
    <w:next w:val="WW8Num4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4z2">
    <w:name w:val="WW8Num4z2"/>
    <w:next w:val="WW8Num4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4z3">
    <w:name w:val="WW8Num4z3"/>
    <w:next w:val="WW8Num4z3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5z0">
    <w:name w:val="WW8Num5z0"/>
    <w:next w:val="WW8Num5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5z1">
    <w:name w:val="WW8Num5z1"/>
    <w:next w:val="WW8Num5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5z2">
    <w:name w:val="WW8Num5z2"/>
    <w:next w:val="WW8Num5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6z0">
    <w:name w:val="WW8Num6z0"/>
    <w:next w:val="WW8Num6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6z1">
    <w:name w:val="WW8Num6z1"/>
    <w:next w:val="WW8Num6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6z2">
    <w:name w:val="WW8Num6z2"/>
    <w:next w:val="WW8Num6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7z0">
    <w:name w:val="WW8Num7z0"/>
    <w:next w:val="WW8Num7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7z1">
    <w:name w:val="WW8Num7z1"/>
    <w:next w:val="WW8Num7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7z2">
    <w:name w:val="WW8Num7z2"/>
    <w:next w:val="WW8Num7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8z0">
    <w:name w:val="WW8Num8z0"/>
    <w:next w:val="WW8Num8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8z1">
    <w:name w:val="WW8Num8z1"/>
    <w:next w:val="WW8Num8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8z2">
    <w:name w:val="WW8Num8z2"/>
    <w:next w:val="WW8Num8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9z0">
    <w:name w:val="WW8Num9z0"/>
    <w:next w:val="WW8Num9z0"/>
    <w:autoRedefine w:val="0"/>
    <w:hidden w:val="0"/>
    <w:qFormat w:val="0"/>
    <w:rPr>
      <w:rFonts w:ascii="Symbol" w:cs="Symbol" w:hAnsi="Symbol" w:hint="default"/>
      <w:w w:val="100"/>
      <w:position w:val="-1"/>
      <w:sz w:val="20"/>
      <w:effect w:val="none"/>
      <w:vertAlign w:val="baseline"/>
      <w:cs w:val="0"/>
      <w:em w:val="none"/>
      <w:lang/>
    </w:rPr>
  </w:style>
  <w:style w:type="character" w:styleId="WW8Num10z0">
    <w:name w:val="WW8Num10z0"/>
    <w:next w:val="WW8Num10z0"/>
    <w:autoRedefine w:val="0"/>
    <w:hidden w:val="0"/>
    <w:qFormat w:val="0"/>
    <w:rPr>
      <w:rFonts w:ascii="Calibri" w:cs="Calibri" w:eastAsia="Times New Roman" w:hAnsi="Calibri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0z1">
    <w:name w:val="WW8Num10z1"/>
    <w:next w:val="WW8Num10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0z2">
    <w:name w:val="WW8Num10z2"/>
    <w:next w:val="WW8Num10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0z3">
    <w:name w:val="WW8Num10z3"/>
    <w:next w:val="WW8Num10z3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1z0">
    <w:name w:val="WW8Num11z0"/>
    <w:next w:val="WW8Num11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1z1">
    <w:name w:val="WW8Num11z1"/>
    <w:next w:val="WW8Num11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1z2">
    <w:name w:val="WW8Num11z2"/>
    <w:next w:val="WW8Num11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2z0">
    <w:name w:val="WW8Num12z0"/>
    <w:next w:val="WW8Num12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2z1">
    <w:name w:val="WW8Num12z1"/>
    <w:next w:val="WW8Num12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2z2">
    <w:name w:val="WW8Num12z2"/>
    <w:next w:val="WW8Num12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4z0">
    <w:name w:val="WW8Num14z0"/>
    <w:next w:val="WW8Num14z0"/>
    <w:autoRedefine w:val="0"/>
    <w:hidden w:val="0"/>
    <w:qFormat w:val="0"/>
    <w:rPr>
      <w:rFonts w:ascii="OpenSymbol" w:cs="OpenSymbol" w:eastAsia="OpenSymbol" w:hAnsi="OpenSymbol"/>
      <w:w w:val="100"/>
      <w:position w:val="-1"/>
      <w:effect w:val="none"/>
      <w:vertAlign w:val="baseline"/>
      <w:cs w:val="0"/>
      <w:em w:val="none"/>
      <w:lang/>
    </w:rPr>
  </w:style>
  <w:style w:type="character" w:styleId="WW8Num15z0">
    <w:name w:val="WW8Num15z0"/>
    <w:next w:val="WW8Num15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5z1">
    <w:name w:val="WW8Num15z1"/>
    <w:next w:val="WW8Num15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5z2">
    <w:name w:val="WW8Num15z2"/>
    <w:next w:val="WW8Num15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6z0">
    <w:name w:val="WW8Num16z0"/>
    <w:next w:val="WW8Num16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6z1">
    <w:name w:val="WW8Num16z1"/>
    <w:next w:val="WW8Num16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6z2">
    <w:name w:val="WW8Num16z2"/>
    <w:next w:val="WW8Num16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9z0">
    <w:name w:val="WW8Num19z0"/>
    <w:next w:val="WW8Num19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9z1">
    <w:name w:val="WW8Num19z1"/>
    <w:next w:val="WW8Num19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9z2">
    <w:name w:val="WW8Num19z2"/>
    <w:next w:val="WW8Num19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1z0">
    <w:name w:val="WW8Num21z0"/>
    <w:next w:val="WW8Num21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1z1">
    <w:name w:val="WW8Num21z1"/>
    <w:next w:val="WW8Num21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1z2">
    <w:name w:val="WW8Num21z2"/>
    <w:next w:val="WW8Num21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2z0">
    <w:name w:val="WW8Num22z0"/>
    <w:next w:val="WW8Num22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2z1">
    <w:name w:val="WW8Num22z1"/>
    <w:next w:val="WW8Num22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2z2">
    <w:name w:val="WW8Num22z2"/>
    <w:next w:val="WW8Num22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3z0">
    <w:name w:val="WW8Num23z0"/>
    <w:next w:val="WW8Num23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3z1">
    <w:name w:val="WW8Num23z1"/>
    <w:next w:val="WW8Num23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3z2">
    <w:name w:val="WW8Num23z2"/>
    <w:next w:val="WW8Num23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4z0">
    <w:name w:val="WW8Num24z0"/>
    <w:next w:val="WW8Num24z0"/>
    <w:autoRedefine w:val="0"/>
    <w:hidden w:val="0"/>
    <w:qFormat w:val="0"/>
    <w:rPr>
      <w:rFonts w:ascii="Symbol" w:cs="Symbol" w:hAnsi="Symbol" w:hint="default"/>
      <w:w w:val="100"/>
      <w:position w:val="-1"/>
      <w:sz w:val="20"/>
      <w:effect w:val="none"/>
      <w:vertAlign w:val="baseline"/>
      <w:cs w:val="0"/>
      <w:em w:val="none"/>
      <w:lang/>
    </w:rPr>
  </w:style>
  <w:style w:type="character" w:styleId="Car.predefinitoparagrafo1">
    <w:name w:val="Car. predefinito paragrafo1"/>
    <w:next w:val="Car.predefinitoparagrafo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llegamentoipertestuale">
    <w:name w:val="Collegamento ipertestuale"/>
    <w:next w:val="Collegamentoipertestuale"/>
    <w:autoRedefine w:val="0"/>
    <w:hidden w:val="0"/>
    <w:qFormat w:val="0"/>
    <w:rPr>
      <w:color w:val="0000ff"/>
      <w:w w:val="100"/>
      <w:position w:val="-1"/>
      <w:u w:color="auto" w:val="single"/>
      <w:effect w:val="none"/>
      <w:vertAlign w:val="baseline"/>
      <w:cs w:val="0"/>
      <w:em w:val="none"/>
      <w:lang/>
    </w:rPr>
  </w:style>
  <w:style w:type="character" w:styleId="Numeropagina">
    <w:name w:val="Numero pagina"/>
    <w:basedOn w:val="Car.predefinitoparagrafo1"/>
    <w:next w:val="Numeropagin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llegamentovisitato">
    <w:name w:val="Collegamento visitato"/>
    <w:next w:val="Collegamentovisitato"/>
    <w:autoRedefine w:val="0"/>
    <w:hidden w:val="0"/>
    <w:qFormat w:val="0"/>
    <w:rPr>
      <w:color w:val="800080"/>
      <w:w w:val="100"/>
      <w:position w:val="-1"/>
      <w:u w:color="auto" w:val="single"/>
      <w:effect w:val="none"/>
      <w:vertAlign w:val="baseline"/>
      <w:cs w:val="0"/>
      <w:em w:val="none"/>
      <w:lang/>
    </w:rPr>
  </w:style>
  <w:style w:type="character" w:styleId="IntestazioneCarattere">
    <w:name w:val="Intestazione Carattere"/>
    <w:next w:val="IntestazioneCarattere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PièdipaginaCarattere">
    <w:name w:val="Piè di pagina Carattere"/>
    <w:next w:val="PièdipaginaCarattere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TestofumettoCarattere">
    <w:name w:val="Testo fumetto Carattere"/>
    <w:next w:val="TestofumettoCarattere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normaltextrun">
    <w:name w:val="normaltextrun"/>
    <w:next w:val="normaltextru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eop">
    <w:name w:val="eop"/>
    <w:next w:val="eop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ntextualspellingandgrammarerror">
    <w:name w:val="contextualspellingandgrammarerror"/>
    <w:next w:val="contextualspellingandgrammarerro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spellingerror">
    <w:name w:val="spellingerror"/>
    <w:next w:val="spellingerro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TitoloCarattere">
    <w:name w:val="Titolo Carattere"/>
    <w:next w:val="TitoloCarattere"/>
    <w:autoRedefine w:val="0"/>
    <w:hidden w:val="0"/>
    <w:qFormat w:val="0"/>
    <w:rPr>
      <w:rFonts w:ascii="Trebuchet MS" w:cs="Trebuchet MS" w:eastAsia="Trebuchet MS" w:hAnsi="Trebuchet MS"/>
      <w:b w:val="1"/>
      <w:bCs w:val="1"/>
      <w:w w:val="100"/>
      <w:kern w:val="2"/>
      <w:position w:val="-1"/>
      <w:sz w:val="56"/>
      <w:szCs w:val="56"/>
      <w:effect w:val="none"/>
      <w:vertAlign w:val="baseline"/>
      <w:cs w:val="0"/>
      <w:em w:val="none"/>
      <w:lang w:bidi="hi-IN" w:eastAsia="zh-CN"/>
    </w:rPr>
  </w:style>
  <w:style w:type="character" w:styleId="Enfasi(grassetto)">
    <w:name w:val="Enfasi (grassetto)"/>
    <w:next w:val="Enfasi(grassetto)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Titolo1">
    <w:name w:val="Titolo1"/>
    <w:basedOn w:val="Normale"/>
    <w:next w:val="Normale"/>
    <w:autoRedefine w:val="0"/>
    <w:hidden w:val="0"/>
    <w:qFormat w:val="0"/>
    <w:pPr>
      <w:keepNext w:val="1"/>
      <w:suppressAutoHyphens w:val="0"/>
      <w:spacing w:after="227" w:before="57" w:line="276" w:lineRule="auto"/>
      <w:ind w:leftChars="-1" w:rightChars="0" w:firstLineChars="-1"/>
      <w:jc w:val="center"/>
      <w:textDirection w:val="btLr"/>
      <w:textAlignment w:val="baseline"/>
      <w:outlineLvl w:val="0"/>
    </w:pPr>
    <w:rPr>
      <w:rFonts w:ascii="Trebuchet MS" w:cs="Trebuchet MS" w:eastAsia="Trebuchet MS" w:hAnsi="Trebuchet MS"/>
      <w:b w:val="1"/>
      <w:bCs w:val="1"/>
      <w:w w:val="100"/>
      <w:kern w:val="2"/>
      <w:position w:val="-1"/>
      <w:sz w:val="56"/>
      <w:szCs w:val="56"/>
      <w:effect w:val="none"/>
      <w:vertAlign w:val="baseline"/>
      <w:cs w:val="0"/>
      <w:em w:val="none"/>
      <w:lang w:bidi="hi-IN" w:eastAsia="zh-CN" w:val="it-IT"/>
    </w:rPr>
  </w:style>
  <w:style w:type="paragraph" w:styleId="Corpotesto">
    <w:name w:val="Corpo testo"/>
    <w:basedOn w:val="Normale"/>
    <w:next w:val="Corpotesto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Arial" w:cs="Arial" w:hAnsi="Arial"/>
      <w:bCs w:val="1"/>
      <w:spacing w:val="20"/>
      <w:w w:val="100"/>
      <w:position w:val="0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Elenco">
    <w:name w:val="Elenco"/>
    <w:basedOn w:val="Corpotesto"/>
    <w:next w:val="Elenco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Arial" w:cs="Lucida Sans" w:hAnsi="Arial"/>
      <w:bCs w:val="1"/>
      <w:spacing w:val="20"/>
      <w:w w:val="100"/>
      <w:position w:val="0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Didascalia">
    <w:name w:val="Didascalia"/>
    <w:basedOn w:val="Normale"/>
    <w:next w:val="Normale"/>
    <w:autoRedefine w:val="0"/>
    <w:hidden w:val="0"/>
    <w:qFormat w:val="0"/>
    <w:pPr>
      <w:widowControl w:val="0"/>
      <w:suppressAutoHyphens w:val="0"/>
      <w:spacing w:line="1" w:lineRule="atLeast"/>
      <w:ind w:left="0" w:right="-1" w:leftChars="-1" w:rightChars="0" w:firstLine="0" w:firstLineChars="-1"/>
      <w:jc w:val="center"/>
      <w:textDirection w:val="btLr"/>
      <w:textAlignment w:val="baseline"/>
      <w:outlineLvl w:val="0"/>
    </w:pPr>
    <w:rPr>
      <w:w w:val="100"/>
      <w:position w:val="0"/>
      <w:sz w:val="22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Indice">
    <w:name w:val="Indice"/>
    <w:basedOn w:val="Normale"/>
    <w:next w:val="Indice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Intestazioneepièdipagina">
    <w:name w:val="Intestazione e piè di pagina"/>
    <w:basedOn w:val="Normale"/>
    <w:next w:val="Intestazioneepièdipagina"/>
    <w:autoRedefine w:val="0"/>
    <w:hidden w:val="0"/>
    <w:qFormat w:val="0"/>
    <w:pPr>
      <w:suppressLineNumbers w:val="1"/>
      <w:tabs>
        <w:tab w:val="center" w:leader="none" w:pos="4819"/>
        <w:tab w:val="right" w:leader="none" w:pos="9638"/>
      </w:tabs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Intestazione">
    <w:name w:val="Intestazione"/>
    <w:basedOn w:val="Normale"/>
    <w:next w:val="Intestazione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Normale(Web)">
    <w:name w:val="Normale (Web)"/>
    <w:basedOn w:val="Normale"/>
    <w:next w:val="Normale(Web)"/>
    <w:autoRedefine w:val="0"/>
    <w:hidden w:val="0"/>
    <w:qFormat w:val="0"/>
    <w:pPr>
      <w:suppressAutoHyphens w:val="0"/>
      <w:spacing w:after="100" w:before="100" w:line="1" w:lineRule="atLeast"/>
      <w:ind w:leftChars="-1" w:rightChars="0" w:firstLineChars="-1"/>
      <w:textDirection w:val="btLr"/>
      <w:textAlignment w:val="baseline"/>
      <w:outlineLvl w:val="0"/>
    </w:pPr>
    <w:rPr>
      <w:rFonts w:ascii="Arial Unicode MS" w:cs="Arial Unicode MS" w:eastAsia="Arial Unicode MS" w:hAnsi="Arial Unicode MS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TableContents">
    <w:name w:val="Table Contents"/>
    <w:basedOn w:val="Normale"/>
    <w:next w:val="TableContents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horndale AMT" w:cs="Tahoma" w:hAnsi="Thorndale AMT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en-US"/>
    </w:rPr>
  </w:style>
  <w:style w:type="paragraph" w:styleId="Rientrocorpodeltesto">
    <w:name w:val="Rientro corpo del testo"/>
    <w:basedOn w:val="Normale"/>
    <w:next w:val="Rientrocorpodeltesto"/>
    <w:autoRedefine w:val="0"/>
    <w:hidden w:val="0"/>
    <w:qFormat w:val="0"/>
    <w:pPr>
      <w:suppressAutoHyphens w:val="0"/>
      <w:spacing w:line="1" w:lineRule="atLeast"/>
      <w:ind w:left="5580" w:right="0" w:leftChars="-1" w:rightChars="0" w:firstLine="84" w:firstLineChars="-1"/>
      <w:jc w:val="both"/>
      <w:textDirection w:val="btLr"/>
      <w:textAlignment w:val="baseline"/>
      <w:outlineLvl w:val="0"/>
    </w:pPr>
    <w:rPr>
      <w:rFonts w:ascii="Arial" w:cs="Arial" w:hAnsi="Arial"/>
      <w:b w:val="1"/>
      <w:bCs w:val="1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Rientrocorpodeltesto31">
    <w:name w:val="Rientro corpo del testo 31"/>
    <w:basedOn w:val="Normale"/>
    <w:next w:val="Rientrocorpodeltesto31"/>
    <w:autoRedefine w:val="0"/>
    <w:hidden w:val="0"/>
    <w:qFormat w:val="0"/>
    <w:pPr>
      <w:suppressAutoHyphens w:val="0"/>
      <w:spacing w:line="1" w:lineRule="atLeast"/>
      <w:ind w:left="708" w:right="0" w:leftChars="-1" w:rightChars="0" w:firstLine="0" w:firstLineChars="-1"/>
      <w:textDirection w:val="btLr"/>
      <w:textAlignment w:val="baseline"/>
      <w:outlineLvl w:val="0"/>
    </w:pPr>
    <w:rPr>
      <w:rFonts w:ascii="Arial" w:cs="Arial" w:hAnsi="Arial"/>
      <w:b w:val="1"/>
      <w:bCs w:val="1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Corpodeltesto22">
    <w:name w:val="Corpo del testo 22"/>
    <w:basedOn w:val="Normale"/>
    <w:next w:val="Corpodeltesto22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="360" w:right="0" w:leftChars="-1" w:rightChars="0" w:hanging="360" w:firstLineChars="-1"/>
      <w:jc w:val="both"/>
      <w:textDirection w:val="btLr"/>
      <w:textAlignment w:val="baseline"/>
      <w:outlineLvl w:val="0"/>
    </w:pPr>
    <w:rPr>
      <w:rFonts w:ascii="Arial" w:cs="Arial" w:hAnsi="Arial"/>
      <w:i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Corpodeltesto21">
    <w:name w:val="Corpo del testo 21"/>
    <w:basedOn w:val="Normale"/>
    <w:next w:val="Corpodeltesto21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it-IT"/>
    </w:rPr>
  </w:style>
  <w:style w:type="paragraph" w:styleId="Rientrocorpodeltesto21">
    <w:name w:val="Rientro corpo del testo 21"/>
    <w:basedOn w:val="Normale"/>
    <w:next w:val="Rientrocorpodeltesto21"/>
    <w:autoRedefine w:val="0"/>
    <w:hidden w:val="0"/>
    <w:qFormat w:val="0"/>
    <w:pPr>
      <w:suppressAutoHyphens w:val="0"/>
      <w:spacing w:line="1" w:lineRule="atLeast"/>
      <w:ind w:left="0" w:right="0" w:leftChars="-1" w:rightChars="0" w:firstLine="708" w:firstLineChars="-1"/>
      <w:jc w:val="both"/>
      <w:textDirection w:val="btLr"/>
      <w:textAlignment w:val="baseline"/>
      <w:outlineLvl w:val="0"/>
    </w:pPr>
    <w:rPr>
      <w:rFonts w:ascii="Arial" w:cs="Arial" w:hAnsi="Arial"/>
      <w:w w:val="100"/>
      <w:position w:val="-1"/>
      <w:sz w:val="24"/>
      <w:szCs w:val="18"/>
      <w:effect w:val="none"/>
      <w:vertAlign w:val="baseline"/>
      <w:cs w:val="0"/>
      <w:em w:val="none"/>
      <w:lang w:bidi="ar-SA" w:eastAsia="zh-CN" w:val="it-IT"/>
    </w:rPr>
  </w:style>
  <w:style w:type="paragraph" w:styleId="Corpodeltesto31">
    <w:name w:val="Corpo del testo 31"/>
    <w:basedOn w:val="Normale"/>
    <w:next w:val="Corpodeltesto31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="0" w:right="6" w:leftChars="-1" w:rightChars="0" w:firstLine="0" w:firstLineChars="-1"/>
      <w:jc w:val="both"/>
      <w:textDirection w:val="btLr"/>
      <w:textAlignment w:val="baseline"/>
      <w:outlineLvl w:val="0"/>
    </w:pPr>
    <w:rPr>
      <w:rFonts w:ascii="Arial" w:cs="Arial" w:hAnsi="Arial"/>
      <w:i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Standard">
    <w:name w:val="Standard"/>
    <w:next w:val="Standard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Liberation Serif" w:cs="Lucida Sans" w:eastAsia="SimSun" w:hAnsi="Liberation Serif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hi-IN" w:eastAsia="zh-CN" w:val="it-IT"/>
    </w:rPr>
  </w:style>
  <w:style w:type="paragraph" w:styleId="Testofumetto">
    <w:name w:val="Testo fumetto"/>
    <w:basedOn w:val="Normale"/>
    <w:next w:val="Testofumetto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zh-CN" w:val="it-IT"/>
    </w:rPr>
  </w:style>
  <w:style w:type="paragraph" w:styleId="Paragrafoelenco">
    <w:name w:val="Paragrafo elenco"/>
    <w:basedOn w:val="Normale"/>
    <w:next w:val="Paragrafoelenco"/>
    <w:autoRedefine w:val="0"/>
    <w:hidden w:val="0"/>
    <w:qFormat w:val="0"/>
    <w:pPr>
      <w:suppressAutoHyphens w:val="1"/>
      <w:spacing w:after="200" w:before="0" w:line="276" w:lineRule="auto"/>
      <w:ind w:left="720" w:right="0" w:leftChars="-1" w:rightChars="0" w:firstLine="0" w:firstLineChars="-1"/>
      <w:textDirection w:val="btLr"/>
      <w:textAlignment w:val="auto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it-IT"/>
    </w:rPr>
  </w:style>
  <w:style w:type="paragraph" w:styleId="paragraph">
    <w:name w:val="paragraph"/>
    <w:basedOn w:val="Normale"/>
    <w:next w:val="paragraph"/>
    <w:autoRedefine w:val="0"/>
    <w:hidden w:val="0"/>
    <w:qFormat w:val="0"/>
    <w:pPr>
      <w:suppressAutoHyphens w:val="1"/>
      <w:spacing w:after="280" w:before="280" w:line="1" w:lineRule="atLeast"/>
      <w:ind w:leftChars="-1" w:rightChars="0" w:firstLineChars="-1"/>
      <w:textDirection w:val="btLr"/>
      <w:textAlignment w:val="auto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Nessunaspaziatura">
    <w:name w:val="Nessuna spaziatura"/>
    <w:next w:val="Nessunaspaziatura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Contenutotabella">
    <w:name w:val="Contenuto tabella"/>
    <w:basedOn w:val="Normale"/>
    <w:next w:val="Contenutotabella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Normale1">
    <w:name w:val="Normale1"/>
    <w:next w:val="Normale1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 w:bidi="en-US" w:eastAsia="zh-CN" w:val="en-US"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hyperlink" Target="mailto:lcis007008@istruzione.it" TargetMode="External"/><Relationship Id="rId3" Type="http://schemas.openxmlformats.org/officeDocument/2006/relationships/hyperlink" Target="mailto:lcis007008@pec.istruzione.it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hyperlink" Target="mailto:lcis007008@istruzione.it" TargetMode="External"/><Relationship Id="rId3" Type="http://schemas.openxmlformats.org/officeDocument/2006/relationships/hyperlink" Target="mailto:lcis007008@pec.istruzione.it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1.png"/><Relationship Id="rId3" Type="http://schemas.openxmlformats.org/officeDocument/2006/relationships/image" Target="media/image3.jpg"/><Relationship Id="rId4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0kRRq2UH4AuljZVYLELwl4k+MQ==">CgMxLjA4AHIhMXFTRV9TRmxmMXhBSFJvSnZkVjVCZFZlQTFOVU8zMWU5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2024-06-07T09:45:00Z</dcterms:created>
  <dc:creator>rosanna.usuelli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UFFICI IISS A. GREPPI;IVANO SALA;Il dirigente, Dario Crippa</vt:lpwstr>
  </property>
  <property fmtid="{D5CDD505-2E9C-101B-9397-08002B2CF9AE}" pid="3" name="SharedWithUsers">
    <vt:lpwstr>43;#UFFICI IISS A. GREPPI;#52;#IVANO SALA;#51;#Il dirigente, Dario Crippa</vt:lpwstr>
  </property>
</Properties>
</file>